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0D8EC2" w14:textId="77777777" w:rsidR="00E85669" w:rsidRDefault="00E85669" w:rsidP="003D2938">
      <w:pPr>
        <w:autoSpaceDE w:val="0"/>
        <w:autoSpaceDN w:val="0"/>
        <w:adjustRightInd w:val="0"/>
        <w:spacing w:after="0" w:line="240" w:lineRule="auto"/>
        <w:jc w:val="both"/>
        <w:rPr>
          <w:rFonts w:ascii="Arial" w:hAnsi="Arial" w:cs="Arial"/>
          <w:sz w:val="20"/>
          <w:szCs w:val="20"/>
        </w:rPr>
      </w:pPr>
      <w:bookmarkStart w:id="0" w:name="_Hlk526420789"/>
      <w:bookmarkEnd w:id="0"/>
    </w:p>
    <w:p w14:paraId="140EF781" w14:textId="77777777" w:rsidR="00166451" w:rsidRDefault="00166451" w:rsidP="003D2938">
      <w:pPr>
        <w:autoSpaceDE w:val="0"/>
        <w:autoSpaceDN w:val="0"/>
        <w:adjustRightInd w:val="0"/>
        <w:spacing w:after="0" w:line="240" w:lineRule="auto"/>
        <w:jc w:val="center"/>
        <w:rPr>
          <w:rFonts w:ascii="Arial" w:hAnsi="Arial" w:cs="Arial"/>
          <w:b/>
          <w:color w:val="F79646" w:themeColor="accent6"/>
          <w:sz w:val="32"/>
          <w:szCs w:val="32"/>
        </w:rPr>
      </w:pPr>
    </w:p>
    <w:p w14:paraId="4C2470FC" w14:textId="25AFBFE5" w:rsidR="00166451" w:rsidRDefault="00166451">
      <w:pPr>
        <w:rPr>
          <w:rFonts w:ascii="Arial" w:hAnsi="Arial" w:cs="Arial"/>
          <w:b/>
          <w:color w:val="F79646" w:themeColor="accent6"/>
          <w:sz w:val="32"/>
          <w:szCs w:val="32"/>
        </w:rPr>
      </w:pPr>
    </w:p>
    <w:p w14:paraId="3E9A2654" w14:textId="6C145F9D" w:rsidR="00166451" w:rsidRDefault="00166451" w:rsidP="003D2938">
      <w:pPr>
        <w:autoSpaceDE w:val="0"/>
        <w:autoSpaceDN w:val="0"/>
        <w:adjustRightInd w:val="0"/>
        <w:spacing w:after="0" w:line="240" w:lineRule="auto"/>
        <w:jc w:val="center"/>
        <w:rPr>
          <w:rFonts w:ascii="Arial" w:hAnsi="Arial" w:cs="Arial"/>
          <w:b/>
          <w:color w:val="F79646" w:themeColor="accent6"/>
          <w:sz w:val="32"/>
          <w:szCs w:val="32"/>
        </w:rPr>
      </w:pPr>
    </w:p>
    <w:p w14:paraId="0C9C4563" w14:textId="0A474AFC" w:rsidR="00166451" w:rsidRDefault="00166451" w:rsidP="00166451">
      <w:pPr>
        <w:rPr>
          <w:rFonts w:ascii="Arial" w:hAnsi="Arial" w:cs="Arial"/>
          <w:b/>
          <w:color w:val="F79646" w:themeColor="accent6"/>
          <w:sz w:val="32"/>
          <w:szCs w:val="32"/>
        </w:rPr>
      </w:pPr>
      <w:r w:rsidRPr="00F455CB">
        <w:rPr>
          <w:rFonts w:ascii="Arial" w:hAnsi="Arial" w:cs="Arial"/>
          <w:noProof/>
          <w:sz w:val="20"/>
          <w:szCs w:val="20"/>
          <w:lang w:eastAsia="en-GB"/>
        </w:rPr>
        <w:drawing>
          <wp:anchor distT="0" distB="0" distL="114300" distR="114300" simplePos="0" relativeHeight="251659264" behindDoc="0" locked="0" layoutInCell="1" allowOverlap="1" wp14:anchorId="5A020187" wp14:editId="2252FA4E">
            <wp:simplePos x="0" y="0"/>
            <wp:positionH relativeFrom="column">
              <wp:posOffset>851535</wp:posOffset>
            </wp:positionH>
            <wp:positionV relativeFrom="page">
              <wp:posOffset>1831340</wp:posOffset>
            </wp:positionV>
            <wp:extent cx="5278755" cy="5278755"/>
            <wp:effectExtent l="0" t="0" r="4445" b="4445"/>
            <wp:wrapSquare wrapText="bothSides"/>
            <wp:docPr id="3" name="Picture 3" descr="/Users/lizthompson/Desktop/Desktop/Logo_ora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lizthompson/Desktop/Desktop/Logo_orange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8755" cy="5278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60E5F0" w14:textId="6A30BEF3" w:rsidR="00166451" w:rsidRDefault="00BB0C10" w:rsidP="00166451">
      <w:r w:rsidRPr="00BB0C10">
        <w:rPr>
          <w:rFonts w:ascii="Arial" w:hAnsi="Arial" w:cs="Arial"/>
          <w:b/>
          <w:noProof/>
          <w:color w:val="F79646" w:themeColor="accent6"/>
          <w:sz w:val="32"/>
          <w:szCs w:val="32"/>
          <w:lang w:eastAsia="en-GB"/>
        </w:rPr>
        <mc:AlternateContent>
          <mc:Choice Requires="wps">
            <w:drawing>
              <wp:anchor distT="45720" distB="45720" distL="114300" distR="114300" simplePos="0" relativeHeight="251700224" behindDoc="0" locked="0" layoutInCell="1" allowOverlap="1" wp14:anchorId="7966297E" wp14:editId="40524D17">
                <wp:simplePos x="0" y="0"/>
                <wp:positionH relativeFrom="column">
                  <wp:posOffset>218440</wp:posOffset>
                </wp:positionH>
                <wp:positionV relativeFrom="paragraph">
                  <wp:posOffset>6428740</wp:posOffset>
                </wp:positionV>
                <wp:extent cx="3114675" cy="6572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657225"/>
                        </a:xfrm>
                        <a:prstGeom prst="rect">
                          <a:avLst/>
                        </a:prstGeom>
                        <a:solidFill>
                          <a:srgbClr val="FFFFFF"/>
                        </a:solidFill>
                        <a:ln w="9525">
                          <a:solidFill>
                            <a:srgbClr val="0070C0"/>
                          </a:solidFill>
                          <a:miter lim="800000"/>
                          <a:headEnd/>
                          <a:tailEnd/>
                        </a:ln>
                      </wps:spPr>
                      <wps:txbx>
                        <w:txbxContent>
                          <w:p w14:paraId="28C1C7B9" w14:textId="6C7C196F" w:rsidR="005338DA" w:rsidRPr="00BB0C10" w:rsidRDefault="005338DA" w:rsidP="00BB0C10">
                            <w:pPr>
                              <w:spacing w:after="0" w:line="264" w:lineRule="auto"/>
                              <w:rPr>
                                <w:rFonts w:ascii="Arial" w:hAnsi="Arial" w:cs="Arial"/>
                                <w:color w:val="17365D" w:themeColor="text2" w:themeShade="BF"/>
                              </w:rPr>
                            </w:pPr>
                            <w:r w:rsidRPr="00BB0C10">
                              <w:rPr>
                                <w:rFonts w:ascii="Arial" w:hAnsi="Arial" w:cs="Arial"/>
                                <w:color w:val="002060"/>
                              </w:rPr>
                              <w:t>Date of Adoption:</w:t>
                            </w:r>
                            <w:r w:rsidRPr="00BB0C10">
                              <w:rPr>
                                <w:rFonts w:ascii="Arial" w:hAnsi="Arial" w:cs="Arial"/>
                                <w:color w:val="002060"/>
                              </w:rPr>
                              <w:tab/>
                            </w:r>
                            <w:r w:rsidR="009A5C7C">
                              <w:rPr>
                                <w:rFonts w:ascii="Arial" w:hAnsi="Arial" w:cs="Arial"/>
                                <w:color w:val="002060"/>
                              </w:rPr>
                              <w:t xml:space="preserve"> November 2018</w:t>
                            </w:r>
                          </w:p>
                          <w:p w14:paraId="2D17CA58" w14:textId="6E953248" w:rsidR="005338DA" w:rsidRPr="00BB0C10" w:rsidRDefault="005338DA" w:rsidP="00BB0C10">
                            <w:pPr>
                              <w:spacing w:after="0" w:line="264" w:lineRule="auto"/>
                              <w:rPr>
                                <w:rFonts w:ascii="Arial" w:hAnsi="Arial" w:cs="Arial"/>
                                <w:color w:val="002060"/>
                              </w:rPr>
                            </w:pPr>
                            <w:r w:rsidRPr="00BB0C10">
                              <w:rPr>
                                <w:rFonts w:ascii="Arial" w:hAnsi="Arial" w:cs="Arial"/>
                                <w:color w:val="002060"/>
                              </w:rPr>
                              <w:t>Frequency of Review:</w:t>
                            </w:r>
                            <w:r w:rsidRPr="00BB0C10">
                              <w:rPr>
                                <w:rFonts w:ascii="Arial" w:hAnsi="Arial" w:cs="Arial"/>
                                <w:color w:val="002060"/>
                              </w:rPr>
                              <w:tab/>
                            </w:r>
                            <w:r w:rsidR="009A5C7C">
                              <w:rPr>
                                <w:rFonts w:ascii="Arial" w:hAnsi="Arial" w:cs="Arial"/>
                                <w:color w:val="002060"/>
                              </w:rPr>
                              <w:t xml:space="preserve"> </w:t>
                            </w:r>
                            <w:r w:rsidRPr="00BB0C10">
                              <w:rPr>
                                <w:rFonts w:ascii="Arial" w:hAnsi="Arial" w:cs="Arial"/>
                                <w:color w:val="002060"/>
                              </w:rPr>
                              <w:t>Annual</w:t>
                            </w:r>
                          </w:p>
                          <w:p w14:paraId="04BA5D0D" w14:textId="66D7FF1E" w:rsidR="005338DA" w:rsidRPr="00BB0C10" w:rsidRDefault="005338DA" w:rsidP="00BB0C10">
                            <w:pPr>
                              <w:spacing w:after="0" w:line="264" w:lineRule="auto"/>
                              <w:rPr>
                                <w:rFonts w:ascii="Arial" w:hAnsi="Arial" w:cs="Arial"/>
                                <w:color w:val="002060"/>
                              </w:rPr>
                            </w:pPr>
                            <w:r w:rsidRPr="00BB0C10">
                              <w:rPr>
                                <w:rFonts w:ascii="Arial" w:hAnsi="Arial" w:cs="Arial"/>
                                <w:color w:val="002060"/>
                              </w:rPr>
                              <w:t>Review Date due:</w:t>
                            </w:r>
                            <w:r w:rsidR="009A5C7C">
                              <w:rPr>
                                <w:rFonts w:ascii="Arial" w:hAnsi="Arial" w:cs="Arial"/>
                                <w:color w:val="002060"/>
                              </w:rPr>
                              <w:t xml:space="preserve">        November 2019</w:t>
                            </w:r>
                            <w:r w:rsidRPr="00BB0C10">
                              <w:rPr>
                                <w:rFonts w:ascii="Arial" w:hAnsi="Arial" w:cs="Arial"/>
                                <w:color w:val="002060"/>
                              </w:rPr>
                              <w:tab/>
                            </w:r>
                          </w:p>
                          <w:p w14:paraId="51BF749D" w14:textId="7C906F58" w:rsidR="005338DA" w:rsidRDefault="005338DA" w:rsidP="00BB0C10">
                            <w:r w:rsidRPr="000A5E28">
                              <w:rPr>
                                <w:rFonts w:ascii="Garamond" w:hAnsi="Garamond" w:cs="Arial"/>
                                <w:b/>
                                <w:color w:val="002060"/>
                                <w:sz w:val="44"/>
                                <w:szCs w:val="44"/>
                              </w:rPr>
                              <w:br w:type="page"/>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66297E" id="_x0000_t202" coordsize="21600,21600" o:spt="202" path="m,l,21600r21600,l21600,xe">
                <v:stroke joinstyle="miter"/>
                <v:path gradientshapeok="t" o:connecttype="rect"/>
              </v:shapetype>
              <v:shape id="Text Box 2" o:spid="_x0000_s1026" type="#_x0000_t202" style="position:absolute;margin-left:17.2pt;margin-top:506.2pt;width:245.25pt;height:51.7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" strokecolor="#0070c0">
                <v:textbox>
                  <w:txbxContent>
                    <w:p w14:paraId="28C1C7B9" w14:textId="6C7C196F" w:rsidR="005338DA" w:rsidRPr="00BB0C10" w:rsidRDefault="005338DA" w:rsidP="00BB0C10">
                      <w:pPr>
                        <w:spacing w:after="0" w:line="264" w:lineRule="auto"/>
                        <w:rPr>
                          <w:rFonts w:ascii="Arial" w:hAnsi="Arial" w:cs="Arial"/>
                          <w:color w:val="17365D" w:themeColor="text2" w:themeShade="BF"/>
                        </w:rPr>
                      </w:pPr>
                      <w:r w:rsidRPr="00BB0C10">
                        <w:rPr>
                          <w:rFonts w:ascii="Arial" w:hAnsi="Arial" w:cs="Arial"/>
                          <w:color w:val="002060"/>
                        </w:rPr>
                        <w:t>Date of Adoption:</w:t>
                      </w:r>
                      <w:r w:rsidRPr="00BB0C10">
                        <w:rPr>
                          <w:rFonts w:ascii="Arial" w:hAnsi="Arial" w:cs="Arial"/>
                          <w:color w:val="002060"/>
                        </w:rPr>
                        <w:tab/>
                      </w:r>
                      <w:r w:rsidR="009A5C7C">
                        <w:rPr>
                          <w:rFonts w:ascii="Arial" w:hAnsi="Arial" w:cs="Arial"/>
                          <w:color w:val="002060"/>
                        </w:rPr>
                        <w:t xml:space="preserve"> November 2018</w:t>
                      </w:r>
                    </w:p>
                    <w:p w14:paraId="2D17CA58" w14:textId="6E953248" w:rsidR="005338DA" w:rsidRPr="00BB0C10" w:rsidRDefault="005338DA" w:rsidP="00BB0C10">
                      <w:pPr>
                        <w:spacing w:after="0" w:line="264" w:lineRule="auto"/>
                        <w:rPr>
                          <w:rFonts w:ascii="Arial" w:hAnsi="Arial" w:cs="Arial"/>
                          <w:color w:val="002060"/>
                        </w:rPr>
                      </w:pPr>
                      <w:r w:rsidRPr="00BB0C10">
                        <w:rPr>
                          <w:rFonts w:ascii="Arial" w:hAnsi="Arial" w:cs="Arial"/>
                          <w:color w:val="002060"/>
                        </w:rPr>
                        <w:t>Frequency of Review:</w:t>
                      </w:r>
                      <w:r w:rsidRPr="00BB0C10">
                        <w:rPr>
                          <w:rFonts w:ascii="Arial" w:hAnsi="Arial" w:cs="Arial"/>
                          <w:color w:val="002060"/>
                        </w:rPr>
                        <w:tab/>
                      </w:r>
                      <w:r w:rsidR="009A5C7C">
                        <w:rPr>
                          <w:rFonts w:ascii="Arial" w:hAnsi="Arial" w:cs="Arial"/>
                          <w:color w:val="002060"/>
                        </w:rPr>
                        <w:t xml:space="preserve"> </w:t>
                      </w:r>
                      <w:r w:rsidRPr="00BB0C10">
                        <w:rPr>
                          <w:rFonts w:ascii="Arial" w:hAnsi="Arial" w:cs="Arial"/>
                          <w:color w:val="002060"/>
                        </w:rPr>
                        <w:t>Annual</w:t>
                      </w:r>
                    </w:p>
                    <w:p w14:paraId="04BA5D0D" w14:textId="66D7FF1E" w:rsidR="005338DA" w:rsidRPr="00BB0C10" w:rsidRDefault="005338DA" w:rsidP="00BB0C10">
                      <w:pPr>
                        <w:spacing w:after="0" w:line="264" w:lineRule="auto"/>
                        <w:rPr>
                          <w:rFonts w:ascii="Arial" w:hAnsi="Arial" w:cs="Arial"/>
                          <w:color w:val="002060"/>
                        </w:rPr>
                      </w:pPr>
                      <w:r w:rsidRPr="00BB0C10">
                        <w:rPr>
                          <w:rFonts w:ascii="Arial" w:hAnsi="Arial" w:cs="Arial"/>
                          <w:color w:val="002060"/>
                        </w:rPr>
                        <w:t>Review Date due:</w:t>
                      </w:r>
                      <w:r w:rsidR="009A5C7C">
                        <w:rPr>
                          <w:rFonts w:ascii="Arial" w:hAnsi="Arial" w:cs="Arial"/>
                          <w:color w:val="002060"/>
                        </w:rPr>
                        <w:t xml:space="preserve">        November 2019</w:t>
                      </w:r>
                      <w:r w:rsidRPr="00BB0C10">
                        <w:rPr>
                          <w:rFonts w:ascii="Arial" w:hAnsi="Arial" w:cs="Arial"/>
                          <w:color w:val="002060"/>
                        </w:rPr>
                        <w:tab/>
                      </w:r>
                    </w:p>
                    <w:p w14:paraId="51BF749D" w14:textId="7C906F58" w:rsidR="005338DA" w:rsidRDefault="005338DA" w:rsidP="00BB0C10">
                      <w:r w:rsidRPr="000A5E28">
                        <w:rPr>
                          <w:rFonts w:ascii="Garamond" w:hAnsi="Garamond" w:cs="Arial"/>
                          <w:b/>
                          <w:color w:val="002060"/>
                          <w:sz w:val="44"/>
                          <w:szCs w:val="44"/>
                        </w:rPr>
                        <w:br w:type="page"/>
                      </w:r>
                    </w:p>
                  </w:txbxContent>
                </v:textbox>
                <w10:wrap type="square"/>
              </v:shape>
            </w:pict>
          </mc:Fallback>
        </mc:AlternateContent>
      </w:r>
      <w:r w:rsidR="00166451">
        <w:rPr>
          <w:rFonts w:ascii="Arial" w:hAnsi="Arial" w:cs="Arial"/>
          <w:b/>
          <w:noProof/>
          <w:color w:val="F79646" w:themeColor="accent6"/>
          <w:sz w:val="32"/>
          <w:szCs w:val="32"/>
          <w:lang w:eastAsia="en-GB"/>
        </w:rPr>
        <mc:AlternateContent>
          <mc:Choice Requires="wps">
            <w:drawing>
              <wp:anchor distT="0" distB="0" distL="114300" distR="114300" simplePos="0" relativeHeight="251660288" behindDoc="0" locked="0" layoutInCell="1" allowOverlap="1" wp14:anchorId="420B74DD" wp14:editId="7660B89E">
                <wp:simplePos x="0" y="0"/>
                <wp:positionH relativeFrom="margin">
                  <wp:align>center</wp:align>
                </wp:positionH>
                <wp:positionV relativeFrom="paragraph">
                  <wp:posOffset>4897755</wp:posOffset>
                </wp:positionV>
                <wp:extent cx="3314065" cy="3429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331406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64B6AEC" w14:textId="3EC4E9DF" w:rsidR="005338DA" w:rsidRPr="00166451" w:rsidRDefault="005338DA" w:rsidP="00166451">
                            <w:pPr>
                              <w:jc w:val="center"/>
                              <w:rPr>
                                <w:b/>
                                <w:color w:val="F79646" w:themeColor="accent6"/>
                              </w:rPr>
                            </w:pPr>
                            <w:r w:rsidRPr="00166451">
                              <w:rPr>
                                <w:b/>
                                <w:color w:val="F79646" w:themeColor="accent6"/>
                              </w:rPr>
                              <w:t>Safeguarding and Child Protection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0B74DD" id="Text Box 4" o:spid="_x0000_s1027" type="#_x0000_t202" style="position:absolute;margin-left:0;margin-top:385.65pt;width:260.95pt;height:27pt;z-index:2516602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" filled="f" stroked="f">
                <v:textbox>
                  <w:txbxContent>
                    <w:p w14:paraId="264B6AEC" w14:textId="3EC4E9DF" w:rsidR="005338DA" w:rsidRPr="00166451" w:rsidRDefault="005338DA" w:rsidP="00166451">
                      <w:pPr>
                        <w:jc w:val="center"/>
                        <w:rPr>
                          <w:b/>
                          <w:color w:val="F79646" w:themeColor="accent6"/>
                        </w:rPr>
                      </w:pPr>
                      <w:r w:rsidRPr="00166451">
                        <w:rPr>
                          <w:b/>
                          <w:color w:val="F79646" w:themeColor="accent6"/>
                        </w:rPr>
                        <w:t>Safeguarding and Child Protection Policy</w:t>
                      </w:r>
                    </w:p>
                  </w:txbxContent>
                </v:textbox>
                <w10:wrap type="square" anchorx="margin"/>
              </v:shape>
            </w:pict>
          </mc:Fallback>
        </mc:AlternateContent>
      </w:r>
      <w:r w:rsidR="00166451">
        <w:rPr>
          <w:rFonts w:ascii="Arial" w:hAnsi="Arial" w:cs="Arial"/>
          <w:b/>
          <w:color w:val="F79646" w:themeColor="accent6"/>
          <w:sz w:val="32"/>
          <w:szCs w:val="32"/>
        </w:rPr>
        <w:br w:type="page"/>
      </w:r>
      <w:bookmarkStart w:id="1" w:name="_GoBack"/>
      <w:bookmarkEnd w:id="1"/>
    </w:p>
    <w:p w14:paraId="6B1A4D56" w14:textId="77777777" w:rsidR="00BB0C10" w:rsidRPr="00BB0C10" w:rsidRDefault="00BB0C10" w:rsidP="00166451"/>
    <w:p w14:paraId="0EE62BC3" w14:textId="049CA11E" w:rsidR="003D2938" w:rsidRDefault="002E7551" w:rsidP="003D2938">
      <w:pPr>
        <w:autoSpaceDE w:val="0"/>
        <w:autoSpaceDN w:val="0"/>
        <w:adjustRightInd w:val="0"/>
        <w:spacing w:after="0" w:line="240" w:lineRule="auto"/>
        <w:jc w:val="both"/>
        <w:rPr>
          <w:rFonts w:ascii="Arial" w:hAnsi="Arial" w:cs="Arial"/>
          <w:sz w:val="20"/>
          <w:szCs w:val="20"/>
        </w:rPr>
      </w:pPr>
      <w:r w:rsidRPr="002A079B">
        <w:rPr>
          <w:rFonts w:ascii="Arial" w:hAnsi="Arial" w:cs="Arial"/>
          <w:sz w:val="20"/>
          <w:szCs w:val="20"/>
        </w:rPr>
        <w:t xml:space="preserve">All staff employed at </w:t>
      </w:r>
      <w:r w:rsidR="002642B2">
        <w:rPr>
          <w:rFonts w:ascii="Arial" w:hAnsi="Arial" w:cs="Arial"/>
          <w:sz w:val="20"/>
          <w:szCs w:val="20"/>
        </w:rPr>
        <w:t>The Enquire Learning Trust (Trust)</w:t>
      </w:r>
      <w:r w:rsidRPr="002A079B">
        <w:rPr>
          <w:rFonts w:ascii="Arial" w:hAnsi="Arial" w:cs="Arial"/>
          <w:sz w:val="20"/>
          <w:szCs w:val="20"/>
        </w:rPr>
        <w:t xml:space="preserve"> will be required, on an annual basis, to sign to the effect they have read and understand the content of this policy as well as Part 1 </w:t>
      </w:r>
      <w:r w:rsidR="00912407">
        <w:rPr>
          <w:rFonts w:ascii="Arial" w:hAnsi="Arial" w:cs="Arial"/>
          <w:sz w:val="20"/>
          <w:szCs w:val="20"/>
        </w:rPr>
        <w:t xml:space="preserve">(and Annex A if they work directly with children) </w:t>
      </w:r>
      <w:r w:rsidRPr="002A079B">
        <w:rPr>
          <w:rFonts w:ascii="Arial" w:hAnsi="Arial" w:cs="Arial"/>
          <w:sz w:val="20"/>
          <w:szCs w:val="20"/>
        </w:rPr>
        <w:t>of Keeping Children Safe</w:t>
      </w:r>
      <w:r w:rsidR="002C0C43">
        <w:rPr>
          <w:rFonts w:ascii="Arial" w:hAnsi="Arial" w:cs="Arial"/>
          <w:sz w:val="20"/>
          <w:szCs w:val="20"/>
        </w:rPr>
        <w:t xml:space="preserve"> in Education</w:t>
      </w:r>
      <w:r w:rsidR="00B82CE6">
        <w:rPr>
          <w:rFonts w:ascii="Arial" w:hAnsi="Arial" w:cs="Arial"/>
          <w:sz w:val="20"/>
          <w:szCs w:val="20"/>
        </w:rPr>
        <w:t xml:space="preserve"> (2018)</w:t>
      </w:r>
      <w:r w:rsidRPr="002A079B">
        <w:rPr>
          <w:rFonts w:ascii="Arial" w:hAnsi="Arial" w:cs="Arial"/>
          <w:sz w:val="20"/>
          <w:szCs w:val="20"/>
        </w:rPr>
        <w:t>.</w:t>
      </w:r>
    </w:p>
    <w:p w14:paraId="2E1B46BB" w14:textId="67754D79" w:rsidR="00FF5A09" w:rsidRDefault="00FF5A09" w:rsidP="003D2938">
      <w:pPr>
        <w:autoSpaceDE w:val="0"/>
        <w:autoSpaceDN w:val="0"/>
        <w:adjustRightInd w:val="0"/>
        <w:spacing w:after="0" w:line="240" w:lineRule="auto"/>
        <w:jc w:val="both"/>
        <w:rPr>
          <w:rFonts w:ascii="Arial" w:eastAsia="Calibri" w:hAnsi="Arial" w:cs="Arial"/>
          <w:b/>
          <w:bCs/>
          <w:color w:val="000000"/>
          <w:sz w:val="20"/>
          <w:szCs w:val="20"/>
        </w:rPr>
      </w:pPr>
    </w:p>
    <w:p w14:paraId="699563D1" w14:textId="77777777" w:rsidR="003D2938" w:rsidRDefault="003D2938" w:rsidP="003D2938">
      <w:pPr>
        <w:autoSpaceDE w:val="0"/>
        <w:autoSpaceDN w:val="0"/>
        <w:adjustRightInd w:val="0"/>
        <w:spacing w:after="0" w:line="240" w:lineRule="auto"/>
        <w:jc w:val="both"/>
        <w:rPr>
          <w:rFonts w:ascii="Arial" w:eastAsia="Calibri" w:hAnsi="Arial" w:cs="Arial"/>
          <w:b/>
          <w:bCs/>
          <w:color w:val="000000"/>
          <w:sz w:val="20"/>
          <w:szCs w:val="20"/>
        </w:rPr>
      </w:pPr>
    </w:p>
    <w:p w14:paraId="7271FEDA" w14:textId="2F299712" w:rsidR="009F7978" w:rsidRDefault="003D2938" w:rsidP="003D2938">
      <w:p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Contents</w:t>
      </w:r>
    </w:p>
    <w:p w14:paraId="2A2A7E45" w14:textId="77777777" w:rsidR="00E85669" w:rsidRPr="003D2938" w:rsidRDefault="00E85669" w:rsidP="003D2938">
      <w:pPr>
        <w:autoSpaceDE w:val="0"/>
        <w:autoSpaceDN w:val="0"/>
        <w:adjustRightInd w:val="0"/>
        <w:spacing w:after="0" w:line="240" w:lineRule="auto"/>
        <w:jc w:val="both"/>
        <w:rPr>
          <w:rFonts w:ascii="Arial" w:eastAsia="Calibri" w:hAnsi="Arial" w:cs="Arial"/>
          <w:b/>
          <w:bCs/>
          <w:color w:val="000000"/>
          <w:sz w:val="20"/>
          <w:szCs w:val="20"/>
        </w:rPr>
      </w:pPr>
    </w:p>
    <w:p w14:paraId="1A4AD4C7" w14:textId="7D786632" w:rsidR="008148EA" w:rsidRPr="002A079B" w:rsidRDefault="00961170" w:rsidP="002A079B">
      <w:pPr>
        <w:pStyle w:val="TOC2"/>
        <w:tabs>
          <w:tab w:val="right" w:leader="dot" w:pos="9628"/>
        </w:tabs>
        <w:ind w:left="0"/>
        <w:jc w:val="both"/>
        <w:rPr>
          <w:rFonts w:ascii="Arial" w:eastAsiaTheme="minorEastAsia" w:hAnsi="Arial" w:cs="Arial"/>
          <w:noProof/>
          <w:sz w:val="20"/>
          <w:szCs w:val="20"/>
          <w:lang w:eastAsia="en-GB"/>
        </w:rPr>
      </w:pPr>
      <w:r w:rsidRPr="002A079B">
        <w:rPr>
          <w:rFonts w:ascii="Arial" w:hAnsi="Arial" w:cs="Arial"/>
          <w:b/>
          <w:sz w:val="20"/>
          <w:szCs w:val="20"/>
        </w:rPr>
        <w:t xml:space="preserve">    </w:t>
      </w:r>
      <w:r w:rsidR="009F7978" w:rsidRPr="002A079B">
        <w:rPr>
          <w:rFonts w:ascii="Arial" w:hAnsi="Arial" w:cs="Arial"/>
          <w:b/>
          <w:sz w:val="20"/>
          <w:szCs w:val="20"/>
        </w:rPr>
        <w:fldChar w:fldCharType="begin"/>
      </w:r>
      <w:r w:rsidR="009F7978" w:rsidRPr="002A079B">
        <w:rPr>
          <w:rFonts w:ascii="Arial" w:hAnsi="Arial" w:cs="Arial"/>
          <w:b/>
          <w:sz w:val="20"/>
          <w:szCs w:val="20"/>
        </w:rPr>
        <w:instrText xml:space="preserve"> TOC \o "1-2" \h \z \u </w:instrText>
      </w:r>
      <w:r w:rsidR="009F7978" w:rsidRPr="002A079B">
        <w:rPr>
          <w:rFonts w:ascii="Arial" w:hAnsi="Arial" w:cs="Arial"/>
          <w:b/>
          <w:sz w:val="20"/>
          <w:szCs w:val="20"/>
        </w:rPr>
        <w:fldChar w:fldCharType="separate"/>
      </w:r>
      <w:hyperlink w:anchor="_Toc418667094" w:history="1">
        <w:r w:rsidR="008148EA" w:rsidRPr="002A079B">
          <w:rPr>
            <w:rStyle w:val="Hyperlink"/>
            <w:rFonts w:ascii="Arial" w:hAnsi="Arial" w:cs="Arial"/>
            <w:noProof/>
            <w:sz w:val="20"/>
            <w:szCs w:val="20"/>
          </w:rPr>
          <w:t>Whole school safeguarding policy framework</w:t>
        </w:r>
        <w:r w:rsidR="008148EA" w:rsidRPr="002A079B">
          <w:rPr>
            <w:rFonts w:ascii="Arial" w:hAnsi="Arial" w:cs="Arial"/>
            <w:noProof/>
            <w:webHidden/>
            <w:sz w:val="20"/>
            <w:szCs w:val="20"/>
          </w:rPr>
          <w:tab/>
        </w:r>
        <w:r w:rsidR="008148EA" w:rsidRPr="002A079B">
          <w:rPr>
            <w:rFonts w:ascii="Arial" w:hAnsi="Arial" w:cs="Arial"/>
            <w:noProof/>
            <w:webHidden/>
            <w:sz w:val="20"/>
            <w:szCs w:val="20"/>
          </w:rPr>
          <w:fldChar w:fldCharType="begin"/>
        </w:r>
        <w:r w:rsidR="008148EA" w:rsidRPr="002A079B">
          <w:rPr>
            <w:rFonts w:ascii="Arial" w:hAnsi="Arial" w:cs="Arial"/>
            <w:noProof/>
            <w:webHidden/>
            <w:sz w:val="20"/>
            <w:szCs w:val="20"/>
          </w:rPr>
          <w:instrText xml:space="preserve"> PAGEREF _Toc418667094 \h </w:instrText>
        </w:r>
        <w:r w:rsidR="008148EA" w:rsidRPr="002A079B">
          <w:rPr>
            <w:rFonts w:ascii="Arial" w:hAnsi="Arial" w:cs="Arial"/>
            <w:noProof/>
            <w:webHidden/>
            <w:sz w:val="20"/>
            <w:szCs w:val="20"/>
          </w:rPr>
        </w:r>
        <w:r w:rsidR="008148EA" w:rsidRPr="002A079B">
          <w:rPr>
            <w:rFonts w:ascii="Arial" w:hAnsi="Arial" w:cs="Arial"/>
            <w:noProof/>
            <w:webHidden/>
            <w:sz w:val="20"/>
            <w:szCs w:val="20"/>
          </w:rPr>
          <w:fldChar w:fldCharType="separate"/>
        </w:r>
        <w:r w:rsidR="00474E7C">
          <w:rPr>
            <w:rFonts w:ascii="Arial" w:hAnsi="Arial" w:cs="Arial"/>
            <w:noProof/>
            <w:webHidden/>
            <w:sz w:val="20"/>
            <w:szCs w:val="20"/>
          </w:rPr>
          <w:t>3</w:t>
        </w:r>
        <w:r w:rsidR="008148EA" w:rsidRPr="002A079B">
          <w:rPr>
            <w:rFonts w:ascii="Arial" w:hAnsi="Arial" w:cs="Arial"/>
            <w:noProof/>
            <w:webHidden/>
            <w:sz w:val="20"/>
            <w:szCs w:val="20"/>
          </w:rPr>
          <w:fldChar w:fldCharType="end"/>
        </w:r>
      </w:hyperlink>
    </w:p>
    <w:p w14:paraId="43D19934" w14:textId="62D00D76" w:rsidR="008148EA" w:rsidRPr="002A079B" w:rsidRDefault="003272B6" w:rsidP="002A079B">
      <w:pPr>
        <w:pStyle w:val="TOC2"/>
        <w:tabs>
          <w:tab w:val="right" w:leader="dot" w:pos="9628"/>
        </w:tabs>
        <w:jc w:val="both"/>
        <w:rPr>
          <w:rFonts w:ascii="Arial" w:eastAsiaTheme="minorEastAsia" w:hAnsi="Arial" w:cs="Arial"/>
          <w:noProof/>
          <w:sz w:val="20"/>
          <w:szCs w:val="20"/>
          <w:lang w:eastAsia="en-GB"/>
        </w:rPr>
      </w:pPr>
      <w:hyperlink w:anchor="_Toc418667095" w:history="1">
        <w:r w:rsidR="008148EA" w:rsidRPr="002A079B">
          <w:rPr>
            <w:rStyle w:val="Hyperlink"/>
            <w:rFonts w:ascii="Arial" w:hAnsi="Arial" w:cs="Arial"/>
            <w:noProof/>
            <w:sz w:val="20"/>
            <w:szCs w:val="20"/>
          </w:rPr>
          <w:t>Whole school safeguarding policy purpose and aims</w:t>
        </w:r>
        <w:r w:rsidR="008148EA" w:rsidRPr="002A079B">
          <w:rPr>
            <w:rFonts w:ascii="Arial" w:hAnsi="Arial" w:cs="Arial"/>
            <w:noProof/>
            <w:webHidden/>
            <w:sz w:val="20"/>
            <w:szCs w:val="20"/>
          </w:rPr>
          <w:tab/>
        </w:r>
        <w:r w:rsidR="008148EA" w:rsidRPr="002A079B">
          <w:rPr>
            <w:rFonts w:ascii="Arial" w:hAnsi="Arial" w:cs="Arial"/>
            <w:noProof/>
            <w:webHidden/>
            <w:sz w:val="20"/>
            <w:szCs w:val="20"/>
          </w:rPr>
          <w:fldChar w:fldCharType="begin"/>
        </w:r>
        <w:r w:rsidR="008148EA" w:rsidRPr="002A079B">
          <w:rPr>
            <w:rFonts w:ascii="Arial" w:hAnsi="Arial" w:cs="Arial"/>
            <w:noProof/>
            <w:webHidden/>
            <w:sz w:val="20"/>
            <w:szCs w:val="20"/>
          </w:rPr>
          <w:instrText xml:space="preserve"> PAGEREF _Toc418667095 \h </w:instrText>
        </w:r>
        <w:r w:rsidR="008148EA" w:rsidRPr="002A079B">
          <w:rPr>
            <w:rFonts w:ascii="Arial" w:hAnsi="Arial" w:cs="Arial"/>
            <w:noProof/>
            <w:webHidden/>
            <w:sz w:val="20"/>
            <w:szCs w:val="20"/>
          </w:rPr>
        </w:r>
        <w:r w:rsidR="008148EA" w:rsidRPr="002A079B">
          <w:rPr>
            <w:rFonts w:ascii="Arial" w:hAnsi="Arial" w:cs="Arial"/>
            <w:noProof/>
            <w:webHidden/>
            <w:sz w:val="20"/>
            <w:szCs w:val="20"/>
          </w:rPr>
          <w:fldChar w:fldCharType="separate"/>
        </w:r>
        <w:r w:rsidR="00474E7C">
          <w:rPr>
            <w:rFonts w:ascii="Arial" w:hAnsi="Arial" w:cs="Arial"/>
            <w:noProof/>
            <w:webHidden/>
            <w:sz w:val="20"/>
            <w:szCs w:val="20"/>
          </w:rPr>
          <w:t>4</w:t>
        </w:r>
        <w:r w:rsidR="008148EA" w:rsidRPr="002A079B">
          <w:rPr>
            <w:rFonts w:ascii="Arial" w:hAnsi="Arial" w:cs="Arial"/>
            <w:noProof/>
            <w:webHidden/>
            <w:sz w:val="20"/>
            <w:szCs w:val="20"/>
          </w:rPr>
          <w:fldChar w:fldCharType="end"/>
        </w:r>
      </w:hyperlink>
    </w:p>
    <w:p w14:paraId="5AEF4199" w14:textId="62DAC676" w:rsidR="008148EA" w:rsidRPr="002A079B" w:rsidRDefault="003272B6" w:rsidP="002A079B">
      <w:pPr>
        <w:pStyle w:val="TOC2"/>
        <w:tabs>
          <w:tab w:val="right" w:leader="dot" w:pos="9628"/>
        </w:tabs>
        <w:jc w:val="both"/>
        <w:rPr>
          <w:rFonts w:ascii="Arial" w:eastAsiaTheme="minorEastAsia" w:hAnsi="Arial" w:cs="Arial"/>
          <w:noProof/>
          <w:sz w:val="20"/>
          <w:szCs w:val="20"/>
          <w:lang w:eastAsia="en-GB"/>
        </w:rPr>
      </w:pPr>
      <w:hyperlink w:anchor="_Toc418667096" w:history="1">
        <w:r w:rsidR="008148EA" w:rsidRPr="002A079B">
          <w:rPr>
            <w:rStyle w:val="Hyperlink"/>
            <w:rFonts w:ascii="Arial" w:hAnsi="Arial" w:cs="Arial"/>
            <w:noProof/>
            <w:sz w:val="20"/>
            <w:szCs w:val="20"/>
          </w:rPr>
          <w:t>Ethos</w:t>
        </w:r>
        <w:r w:rsidR="008148EA" w:rsidRPr="002A079B">
          <w:rPr>
            <w:rFonts w:ascii="Arial" w:hAnsi="Arial" w:cs="Arial"/>
            <w:noProof/>
            <w:webHidden/>
            <w:sz w:val="20"/>
            <w:szCs w:val="20"/>
          </w:rPr>
          <w:tab/>
        </w:r>
        <w:r w:rsidR="008148EA" w:rsidRPr="002A079B">
          <w:rPr>
            <w:rFonts w:ascii="Arial" w:hAnsi="Arial" w:cs="Arial"/>
            <w:noProof/>
            <w:webHidden/>
            <w:sz w:val="20"/>
            <w:szCs w:val="20"/>
          </w:rPr>
          <w:fldChar w:fldCharType="begin"/>
        </w:r>
        <w:r w:rsidR="008148EA" w:rsidRPr="002A079B">
          <w:rPr>
            <w:rFonts w:ascii="Arial" w:hAnsi="Arial" w:cs="Arial"/>
            <w:noProof/>
            <w:webHidden/>
            <w:sz w:val="20"/>
            <w:szCs w:val="20"/>
          </w:rPr>
          <w:instrText xml:space="preserve"> PAGEREF _Toc418667096 \h </w:instrText>
        </w:r>
        <w:r w:rsidR="008148EA" w:rsidRPr="002A079B">
          <w:rPr>
            <w:rFonts w:ascii="Arial" w:hAnsi="Arial" w:cs="Arial"/>
            <w:noProof/>
            <w:webHidden/>
            <w:sz w:val="20"/>
            <w:szCs w:val="20"/>
          </w:rPr>
        </w:r>
        <w:r w:rsidR="008148EA" w:rsidRPr="002A079B">
          <w:rPr>
            <w:rFonts w:ascii="Arial" w:hAnsi="Arial" w:cs="Arial"/>
            <w:noProof/>
            <w:webHidden/>
            <w:sz w:val="20"/>
            <w:szCs w:val="20"/>
          </w:rPr>
          <w:fldChar w:fldCharType="separate"/>
        </w:r>
        <w:r w:rsidR="00474E7C">
          <w:rPr>
            <w:rFonts w:ascii="Arial" w:hAnsi="Arial" w:cs="Arial"/>
            <w:noProof/>
            <w:webHidden/>
            <w:sz w:val="20"/>
            <w:szCs w:val="20"/>
          </w:rPr>
          <w:t>4</w:t>
        </w:r>
        <w:r w:rsidR="008148EA" w:rsidRPr="002A079B">
          <w:rPr>
            <w:rFonts w:ascii="Arial" w:hAnsi="Arial" w:cs="Arial"/>
            <w:noProof/>
            <w:webHidden/>
            <w:sz w:val="20"/>
            <w:szCs w:val="20"/>
          </w:rPr>
          <w:fldChar w:fldCharType="end"/>
        </w:r>
      </w:hyperlink>
    </w:p>
    <w:p w14:paraId="27B45F07" w14:textId="5DF4BACA" w:rsidR="008148EA" w:rsidRPr="002A079B" w:rsidRDefault="003272B6" w:rsidP="002A079B">
      <w:pPr>
        <w:pStyle w:val="TOC2"/>
        <w:tabs>
          <w:tab w:val="right" w:leader="dot" w:pos="9628"/>
        </w:tabs>
        <w:jc w:val="both"/>
        <w:rPr>
          <w:rFonts w:ascii="Arial" w:eastAsiaTheme="minorEastAsia" w:hAnsi="Arial" w:cs="Arial"/>
          <w:noProof/>
          <w:sz w:val="20"/>
          <w:szCs w:val="20"/>
          <w:lang w:eastAsia="en-GB"/>
        </w:rPr>
      </w:pPr>
      <w:hyperlink w:anchor="_Toc418667097" w:history="1">
        <w:r w:rsidR="008148EA" w:rsidRPr="002A079B">
          <w:rPr>
            <w:rStyle w:val="Hyperlink"/>
            <w:rFonts w:ascii="Arial" w:hAnsi="Arial" w:cs="Arial"/>
            <w:noProof/>
            <w:sz w:val="20"/>
            <w:szCs w:val="20"/>
          </w:rPr>
          <w:t>Responsibilities and expectation.</w:t>
        </w:r>
        <w:r w:rsidR="008148EA" w:rsidRPr="002A079B">
          <w:rPr>
            <w:rFonts w:ascii="Arial" w:hAnsi="Arial" w:cs="Arial"/>
            <w:noProof/>
            <w:webHidden/>
            <w:sz w:val="20"/>
            <w:szCs w:val="20"/>
          </w:rPr>
          <w:tab/>
        </w:r>
        <w:r w:rsidR="008148EA" w:rsidRPr="002A079B">
          <w:rPr>
            <w:rFonts w:ascii="Arial" w:hAnsi="Arial" w:cs="Arial"/>
            <w:noProof/>
            <w:webHidden/>
            <w:sz w:val="20"/>
            <w:szCs w:val="20"/>
          </w:rPr>
          <w:fldChar w:fldCharType="begin"/>
        </w:r>
        <w:r w:rsidR="008148EA" w:rsidRPr="002A079B">
          <w:rPr>
            <w:rFonts w:ascii="Arial" w:hAnsi="Arial" w:cs="Arial"/>
            <w:noProof/>
            <w:webHidden/>
            <w:sz w:val="20"/>
            <w:szCs w:val="20"/>
          </w:rPr>
          <w:instrText xml:space="preserve"> PAGEREF _Toc418667097 \h </w:instrText>
        </w:r>
        <w:r w:rsidR="008148EA" w:rsidRPr="002A079B">
          <w:rPr>
            <w:rFonts w:ascii="Arial" w:hAnsi="Arial" w:cs="Arial"/>
            <w:noProof/>
            <w:webHidden/>
            <w:sz w:val="20"/>
            <w:szCs w:val="20"/>
          </w:rPr>
        </w:r>
        <w:r w:rsidR="008148EA" w:rsidRPr="002A079B">
          <w:rPr>
            <w:rFonts w:ascii="Arial" w:hAnsi="Arial" w:cs="Arial"/>
            <w:noProof/>
            <w:webHidden/>
            <w:sz w:val="20"/>
            <w:szCs w:val="20"/>
          </w:rPr>
          <w:fldChar w:fldCharType="separate"/>
        </w:r>
        <w:r w:rsidR="00474E7C">
          <w:rPr>
            <w:rFonts w:ascii="Arial" w:hAnsi="Arial" w:cs="Arial"/>
            <w:noProof/>
            <w:webHidden/>
            <w:sz w:val="20"/>
            <w:szCs w:val="20"/>
          </w:rPr>
          <w:t>4</w:t>
        </w:r>
        <w:r w:rsidR="008148EA" w:rsidRPr="002A079B">
          <w:rPr>
            <w:rFonts w:ascii="Arial" w:hAnsi="Arial" w:cs="Arial"/>
            <w:noProof/>
            <w:webHidden/>
            <w:sz w:val="20"/>
            <w:szCs w:val="20"/>
          </w:rPr>
          <w:fldChar w:fldCharType="end"/>
        </w:r>
      </w:hyperlink>
    </w:p>
    <w:p w14:paraId="4DAE5E38" w14:textId="1A5E5789" w:rsidR="008148EA" w:rsidRPr="002A079B" w:rsidRDefault="003272B6" w:rsidP="002A079B">
      <w:pPr>
        <w:pStyle w:val="TOC2"/>
        <w:tabs>
          <w:tab w:val="right" w:leader="dot" w:pos="9628"/>
        </w:tabs>
        <w:jc w:val="both"/>
        <w:rPr>
          <w:rFonts w:ascii="Arial" w:eastAsiaTheme="minorEastAsia" w:hAnsi="Arial" w:cs="Arial"/>
          <w:noProof/>
          <w:sz w:val="20"/>
          <w:szCs w:val="20"/>
          <w:lang w:eastAsia="en-GB"/>
        </w:rPr>
      </w:pPr>
      <w:hyperlink w:anchor="_Toc418667098" w:history="1">
        <w:r w:rsidR="008148EA" w:rsidRPr="002A079B">
          <w:rPr>
            <w:rStyle w:val="Hyperlink"/>
            <w:rFonts w:ascii="Arial" w:hAnsi="Arial" w:cs="Arial"/>
            <w:noProof/>
            <w:sz w:val="20"/>
            <w:szCs w:val="20"/>
          </w:rPr>
          <w:t>Recognising concerns, signs and indicators of abuse.</w:t>
        </w:r>
        <w:r w:rsidR="008148EA" w:rsidRPr="002A079B">
          <w:rPr>
            <w:rFonts w:ascii="Arial" w:hAnsi="Arial" w:cs="Arial"/>
            <w:noProof/>
            <w:webHidden/>
            <w:sz w:val="20"/>
            <w:szCs w:val="20"/>
          </w:rPr>
          <w:tab/>
        </w:r>
        <w:r w:rsidR="008148EA" w:rsidRPr="002A079B">
          <w:rPr>
            <w:rFonts w:ascii="Arial" w:hAnsi="Arial" w:cs="Arial"/>
            <w:noProof/>
            <w:webHidden/>
            <w:sz w:val="20"/>
            <w:szCs w:val="20"/>
          </w:rPr>
          <w:fldChar w:fldCharType="begin"/>
        </w:r>
        <w:r w:rsidR="008148EA" w:rsidRPr="002A079B">
          <w:rPr>
            <w:rFonts w:ascii="Arial" w:hAnsi="Arial" w:cs="Arial"/>
            <w:noProof/>
            <w:webHidden/>
            <w:sz w:val="20"/>
            <w:szCs w:val="20"/>
          </w:rPr>
          <w:instrText xml:space="preserve"> PAGEREF _Toc418667098 \h </w:instrText>
        </w:r>
        <w:r w:rsidR="008148EA" w:rsidRPr="002A079B">
          <w:rPr>
            <w:rFonts w:ascii="Arial" w:hAnsi="Arial" w:cs="Arial"/>
            <w:noProof/>
            <w:webHidden/>
            <w:sz w:val="20"/>
            <w:szCs w:val="20"/>
          </w:rPr>
        </w:r>
        <w:r w:rsidR="008148EA" w:rsidRPr="002A079B">
          <w:rPr>
            <w:rFonts w:ascii="Arial" w:hAnsi="Arial" w:cs="Arial"/>
            <w:noProof/>
            <w:webHidden/>
            <w:sz w:val="20"/>
            <w:szCs w:val="20"/>
          </w:rPr>
          <w:fldChar w:fldCharType="separate"/>
        </w:r>
        <w:r w:rsidR="00474E7C">
          <w:rPr>
            <w:rFonts w:ascii="Arial" w:hAnsi="Arial" w:cs="Arial"/>
            <w:noProof/>
            <w:webHidden/>
            <w:sz w:val="20"/>
            <w:szCs w:val="20"/>
          </w:rPr>
          <w:t>7</w:t>
        </w:r>
        <w:r w:rsidR="008148EA" w:rsidRPr="002A079B">
          <w:rPr>
            <w:rFonts w:ascii="Arial" w:hAnsi="Arial" w:cs="Arial"/>
            <w:noProof/>
            <w:webHidden/>
            <w:sz w:val="20"/>
            <w:szCs w:val="20"/>
          </w:rPr>
          <w:fldChar w:fldCharType="end"/>
        </w:r>
      </w:hyperlink>
    </w:p>
    <w:p w14:paraId="3561598B" w14:textId="292975B2" w:rsidR="008148EA" w:rsidRPr="002A079B" w:rsidRDefault="003272B6" w:rsidP="002A079B">
      <w:pPr>
        <w:pStyle w:val="TOC2"/>
        <w:tabs>
          <w:tab w:val="right" w:leader="dot" w:pos="9628"/>
        </w:tabs>
        <w:jc w:val="both"/>
        <w:rPr>
          <w:rFonts w:ascii="Arial" w:eastAsiaTheme="minorEastAsia" w:hAnsi="Arial" w:cs="Arial"/>
          <w:noProof/>
          <w:sz w:val="20"/>
          <w:szCs w:val="20"/>
          <w:lang w:eastAsia="en-GB"/>
        </w:rPr>
      </w:pPr>
      <w:hyperlink w:anchor="_Toc418667099" w:history="1">
        <w:r w:rsidR="008148EA" w:rsidRPr="002A079B">
          <w:rPr>
            <w:rStyle w:val="Hyperlink"/>
            <w:rFonts w:ascii="Arial" w:hAnsi="Arial" w:cs="Arial"/>
            <w:noProof/>
            <w:sz w:val="20"/>
            <w:szCs w:val="20"/>
          </w:rPr>
          <w:t>Managing allegations</w:t>
        </w:r>
        <w:r w:rsidR="008148EA" w:rsidRPr="002A079B">
          <w:rPr>
            <w:rFonts w:ascii="Arial" w:hAnsi="Arial" w:cs="Arial"/>
            <w:noProof/>
            <w:webHidden/>
            <w:sz w:val="20"/>
            <w:szCs w:val="20"/>
          </w:rPr>
          <w:tab/>
        </w:r>
        <w:r w:rsidR="008148EA" w:rsidRPr="002A079B">
          <w:rPr>
            <w:rFonts w:ascii="Arial" w:hAnsi="Arial" w:cs="Arial"/>
            <w:noProof/>
            <w:webHidden/>
            <w:sz w:val="20"/>
            <w:szCs w:val="20"/>
          </w:rPr>
          <w:fldChar w:fldCharType="begin"/>
        </w:r>
        <w:r w:rsidR="008148EA" w:rsidRPr="002A079B">
          <w:rPr>
            <w:rFonts w:ascii="Arial" w:hAnsi="Arial" w:cs="Arial"/>
            <w:noProof/>
            <w:webHidden/>
            <w:sz w:val="20"/>
            <w:szCs w:val="20"/>
          </w:rPr>
          <w:instrText xml:space="preserve"> PAGEREF _Toc418667099 \h </w:instrText>
        </w:r>
        <w:r w:rsidR="008148EA" w:rsidRPr="002A079B">
          <w:rPr>
            <w:rFonts w:ascii="Arial" w:hAnsi="Arial" w:cs="Arial"/>
            <w:noProof/>
            <w:webHidden/>
            <w:sz w:val="20"/>
            <w:szCs w:val="20"/>
          </w:rPr>
        </w:r>
        <w:r w:rsidR="008148EA" w:rsidRPr="002A079B">
          <w:rPr>
            <w:rFonts w:ascii="Arial" w:hAnsi="Arial" w:cs="Arial"/>
            <w:noProof/>
            <w:webHidden/>
            <w:sz w:val="20"/>
            <w:szCs w:val="20"/>
          </w:rPr>
          <w:fldChar w:fldCharType="separate"/>
        </w:r>
        <w:r w:rsidR="00474E7C">
          <w:rPr>
            <w:rFonts w:ascii="Arial" w:hAnsi="Arial" w:cs="Arial"/>
            <w:noProof/>
            <w:webHidden/>
            <w:sz w:val="20"/>
            <w:szCs w:val="20"/>
          </w:rPr>
          <w:t>13</w:t>
        </w:r>
        <w:r w:rsidR="008148EA" w:rsidRPr="002A079B">
          <w:rPr>
            <w:rFonts w:ascii="Arial" w:hAnsi="Arial" w:cs="Arial"/>
            <w:noProof/>
            <w:webHidden/>
            <w:sz w:val="20"/>
            <w:szCs w:val="20"/>
          </w:rPr>
          <w:fldChar w:fldCharType="end"/>
        </w:r>
      </w:hyperlink>
    </w:p>
    <w:p w14:paraId="72B5031C" w14:textId="0E19F3DE" w:rsidR="008148EA" w:rsidRPr="002A079B" w:rsidRDefault="003272B6" w:rsidP="002A079B">
      <w:pPr>
        <w:pStyle w:val="TOC2"/>
        <w:tabs>
          <w:tab w:val="right" w:leader="dot" w:pos="9628"/>
        </w:tabs>
        <w:jc w:val="both"/>
        <w:rPr>
          <w:rFonts w:ascii="Arial" w:eastAsiaTheme="minorEastAsia" w:hAnsi="Arial" w:cs="Arial"/>
          <w:noProof/>
          <w:sz w:val="20"/>
          <w:szCs w:val="20"/>
          <w:lang w:eastAsia="en-GB"/>
        </w:rPr>
      </w:pPr>
      <w:hyperlink w:anchor="_Toc418667100" w:history="1">
        <w:r w:rsidR="008148EA" w:rsidRPr="002A079B">
          <w:rPr>
            <w:rStyle w:val="Hyperlink"/>
            <w:rFonts w:ascii="Arial" w:hAnsi="Arial" w:cs="Arial"/>
            <w:noProof/>
            <w:sz w:val="20"/>
            <w:szCs w:val="20"/>
          </w:rPr>
          <w:t>Training</w:t>
        </w:r>
        <w:r w:rsidR="008148EA" w:rsidRPr="002A079B">
          <w:rPr>
            <w:rFonts w:ascii="Arial" w:hAnsi="Arial" w:cs="Arial"/>
            <w:noProof/>
            <w:webHidden/>
            <w:sz w:val="20"/>
            <w:szCs w:val="20"/>
          </w:rPr>
          <w:tab/>
        </w:r>
        <w:r w:rsidR="008148EA" w:rsidRPr="002A079B">
          <w:rPr>
            <w:rFonts w:ascii="Arial" w:hAnsi="Arial" w:cs="Arial"/>
            <w:noProof/>
            <w:webHidden/>
            <w:sz w:val="20"/>
            <w:szCs w:val="20"/>
          </w:rPr>
          <w:fldChar w:fldCharType="begin"/>
        </w:r>
        <w:r w:rsidR="008148EA" w:rsidRPr="002A079B">
          <w:rPr>
            <w:rFonts w:ascii="Arial" w:hAnsi="Arial" w:cs="Arial"/>
            <w:noProof/>
            <w:webHidden/>
            <w:sz w:val="20"/>
            <w:szCs w:val="20"/>
          </w:rPr>
          <w:instrText xml:space="preserve"> PAGEREF _Toc418667100 \h </w:instrText>
        </w:r>
        <w:r w:rsidR="008148EA" w:rsidRPr="002A079B">
          <w:rPr>
            <w:rFonts w:ascii="Arial" w:hAnsi="Arial" w:cs="Arial"/>
            <w:noProof/>
            <w:webHidden/>
            <w:sz w:val="20"/>
            <w:szCs w:val="20"/>
          </w:rPr>
        </w:r>
        <w:r w:rsidR="008148EA" w:rsidRPr="002A079B">
          <w:rPr>
            <w:rFonts w:ascii="Arial" w:hAnsi="Arial" w:cs="Arial"/>
            <w:noProof/>
            <w:webHidden/>
            <w:sz w:val="20"/>
            <w:szCs w:val="20"/>
          </w:rPr>
          <w:fldChar w:fldCharType="separate"/>
        </w:r>
        <w:r w:rsidR="00474E7C">
          <w:rPr>
            <w:rFonts w:ascii="Arial" w:hAnsi="Arial" w:cs="Arial"/>
            <w:noProof/>
            <w:webHidden/>
            <w:sz w:val="20"/>
            <w:szCs w:val="20"/>
          </w:rPr>
          <w:t>13</w:t>
        </w:r>
        <w:r w:rsidR="008148EA" w:rsidRPr="002A079B">
          <w:rPr>
            <w:rFonts w:ascii="Arial" w:hAnsi="Arial" w:cs="Arial"/>
            <w:noProof/>
            <w:webHidden/>
            <w:sz w:val="20"/>
            <w:szCs w:val="20"/>
          </w:rPr>
          <w:fldChar w:fldCharType="end"/>
        </w:r>
      </w:hyperlink>
    </w:p>
    <w:p w14:paraId="7D932DDC" w14:textId="54E88578" w:rsidR="00961170" w:rsidRPr="002A079B" w:rsidRDefault="003272B6" w:rsidP="002A079B">
      <w:pPr>
        <w:pStyle w:val="TOC2"/>
        <w:tabs>
          <w:tab w:val="right" w:leader="dot" w:pos="9628"/>
        </w:tabs>
        <w:jc w:val="both"/>
        <w:rPr>
          <w:rFonts w:ascii="Arial" w:eastAsiaTheme="minorEastAsia" w:hAnsi="Arial" w:cs="Arial"/>
          <w:noProof/>
          <w:sz w:val="20"/>
          <w:szCs w:val="20"/>
          <w:lang w:eastAsia="en-GB"/>
        </w:rPr>
      </w:pPr>
      <w:hyperlink w:anchor="_Toc418667101" w:history="1">
        <w:r w:rsidR="008148EA" w:rsidRPr="002A079B">
          <w:rPr>
            <w:rStyle w:val="Hyperlink"/>
            <w:rFonts w:ascii="Arial" w:hAnsi="Arial" w:cs="Arial"/>
            <w:noProof/>
            <w:sz w:val="20"/>
            <w:szCs w:val="20"/>
          </w:rPr>
          <w:t>Current safeguarding issues</w:t>
        </w:r>
        <w:r w:rsidR="008148EA" w:rsidRPr="002A079B">
          <w:rPr>
            <w:rFonts w:ascii="Arial" w:hAnsi="Arial" w:cs="Arial"/>
            <w:noProof/>
            <w:webHidden/>
            <w:sz w:val="20"/>
            <w:szCs w:val="20"/>
          </w:rPr>
          <w:tab/>
        </w:r>
        <w:r w:rsidR="008148EA" w:rsidRPr="002A079B">
          <w:rPr>
            <w:rFonts w:ascii="Arial" w:hAnsi="Arial" w:cs="Arial"/>
            <w:noProof/>
            <w:webHidden/>
            <w:sz w:val="20"/>
            <w:szCs w:val="20"/>
          </w:rPr>
          <w:fldChar w:fldCharType="begin"/>
        </w:r>
        <w:r w:rsidR="008148EA" w:rsidRPr="002A079B">
          <w:rPr>
            <w:rFonts w:ascii="Arial" w:hAnsi="Arial" w:cs="Arial"/>
            <w:noProof/>
            <w:webHidden/>
            <w:sz w:val="20"/>
            <w:szCs w:val="20"/>
          </w:rPr>
          <w:instrText xml:space="preserve"> PAGEREF _Toc418667101 \h </w:instrText>
        </w:r>
        <w:r w:rsidR="008148EA" w:rsidRPr="002A079B">
          <w:rPr>
            <w:rFonts w:ascii="Arial" w:hAnsi="Arial" w:cs="Arial"/>
            <w:noProof/>
            <w:webHidden/>
            <w:sz w:val="20"/>
            <w:szCs w:val="20"/>
          </w:rPr>
        </w:r>
        <w:r w:rsidR="008148EA" w:rsidRPr="002A079B">
          <w:rPr>
            <w:rFonts w:ascii="Arial" w:hAnsi="Arial" w:cs="Arial"/>
            <w:noProof/>
            <w:webHidden/>
            <w:sz w:val="20"/>
            <w:szCs w:val="20"/>
          </w:rPr>
          <w:fldChar w:fldCharType="separate"/>
        </w:r>
        <w:r w:rsidR="00474E7C">
          <w:rPr>
            <w:rFonts w:ascii="Arial" w:hAnsi="Arial" w:cs="Arial"/>
            <w:noProof/>
            <w:webHidden/>
            <w:sz w:val="20"/>
            <w:szCs w:val="20"/>
          </w:rPr>
          <w:t>17</w:t>
        </w:r>
        <w:r w:rsidR="008148EA" w:rsidRPr="002A079B">
          <w:rPr>
            <w:rFonts w:ascii="Arial" w:hAnsi="Arial" w:cs="Arial"/>
            <w:noProof/>
            <w:webHidden/>
            <w:sz w:val="20"/>
            <w:szCs w:val="20"/>
          </w:rPr>
          <w:fldChar w:fldCharType="end"/>
        </w:r>
      </w:hyperlink>
    </w:p>
    <w:p w14:paraId="69C16BCC" w14:textId="4390A24F" w:rsidR="008148EA" w:rsidRPr="002A079B" w:rsidRDefault="003272B6" w:rsidP="002A079B">
      <w:pPr>
        <w:pStyle w:val="TOC2"/>
        <w:tabs>
          <w:tab w:val="right" w:leader="dot" w:pos="9628"/>
        </w:tabs>
        <w:jc w:val="both"/>
        <w:rPr>
          <w:rFonts w:ascii="Arial" w:eastAsiaTheme="minorEastAsia" w:hAnsi="Arial" w:cs="Arial"/>
          <w:noProof/>
          <w:sz w:val="20"/>
          <w:szCs w:val="20"/>
          <w:lang w:eastAsia="en-GB"/>
        </w:rPr>
      </w:pPr>
      <w:hyperlink w:anchor="_Toc418667102" w:history="1">
        <w:r w:rsidR="008148EA" w:rsidRPr="002A079B">
          <w:rPr>
            <w:rStyle w:val="Hyperlink"/>
            <w:rFonts w:ascii="Arial" w:hAnsi="Arial" w:cs="Arial"/>
            <w:noProof/>
            <w:sz w:val="20"/>
            <w:szCs w:val="20"/>
          </w:rPr>
          <w:t>Appendix A - Named safeguarding officers proforma</w:t>
        </w:r>
      </w:hyperlink>
      <w:r w:rsidR="00961170" w:rsidRPr="002A079B">
        <w:rPr>
          <w:rFonts w:ascii="Arial" w:hAnsi="Arial" w:cs="Arial"/>
          <w:noProof/>
          <w:sz w:val="20"/>
          <w:szCs w:val="20"/>
        </w:rPr>
        <w:t>……………………………………………………………</w:t>
      </w:r>
      <w:r w:rsidR="00A054C9">
        <w:rPr>
          <w:rFonts w:ascii="Arial" w:hAnsi="Arial" w:cs="Arial"/>
          <w:noProof/>
          <w:sz w:val="20"/>
          <w:szCs w:val="20"/>
        </w:rPr>
        <w:t>28</w:t>
      </w:r>
    </w:p>
    <w:p w14:paraId="5C99A665" w14:textId="1B347151" w:rsidR="00961170" w:rsidRPr="002A079B" w:rsidRDefault="00087E14" w:rsidP="002A079B">
      <w:pPr>
        <w:jc w:val="both"/>
        <w:rPr>
          <w:rFonts w:ascii="Arial" w:hAnsi="Arial" w:cs="Arial"/>
          <w:sz w:val="20"/>
          <w:szCs w:val="20"/>
        </w:rPr>
      </w:pPr>
      <w:r>
        <w:rPr>
          <w:rFonts w:ascii="Arial" w:hAnsi="Arial" w:cs="Arial"/>
          <w:sz w:val="20"/>
          <w:szCs w:val="20"/>
        </w:rPr>
        <w:t xml:space="preserve">    </w:t>
      </w:r>
      <w:r w:rsidR="00961170" w:rsidRPr="002A079B">
        <w:rPr>
          <w:rFonts w:ascii="Arial" w:hAnsi="Arial" w:cs="Arial"/>
          <w:sz w:val="20"/>
          <w:szCs w:val="20"/>
        </w:rPr>
        <w:t>Appendix B - Referral guidance……………………………………………………………………………………</w:t>
      </w:r>
      <w:r w:rsidR="00A054C9">
        <w:rPr>
          <w:rFonts w:ascii="Arial" w:hAnsi="Arial" w:cs="Arial"/>
          <w:sz w:val="20"/>
          <w:szCs w:val="20"/>
        </w:rPr>
        <w:t>29</w:t>
      </w:r>
    </w:p>
    <w:p w14:paraId="0AB35951" w14:textId="3E56C7EF" w:rsidR="00961170" w:rsidRPr="002A079B" w:rsidRDefault="00961170" w:rsidP="00A054C9">
      <w:pPr>
        <w:rPr>
          <w:rFonts w:ascii="Arial" w:hAnsi="Arial" w:cs="Arial"/>
          <w:sz w:val="20"/>
          <w:szCs w:val="20"/>
        </w:rPr>
      </w:pPr>
      <w:r w:rsidRPr="002A079B">
        <w:rPr>
          <w:rFonts w:ascii="Arial" w:hAnsi="Arial" w:cs="Arial"/>
          <w:sz w:val="20"/>
          <w:szCs w:val="20"/>
        </w:rPr>
        <w:t xml:space="preserve">    Appendix C - </w:t>
      </w:r>
      <w:r w:rsidR="00A054C9">
        <w:rPr>
          <w:rFonts w:ascii="Arial" w:hAnsi="Arial" w:cs="Arial"/>
          <w:sz w:val="20"/>
          <w:szCs w:val="20"/>
        </w:rPr>
        <w:t>Safeguarding Summary for temporary staff, volunteers and visitors..</w:t>
      </w:r>
      <w:r w:rsidRPr="002A079B">
        <w:rPr>
          <w:rFonts w:ascii="Arial" w:hAnsi="Arial" w:cs="Arial"/>
          <w:sz w:val="20"/>
          <w:szCs w:val="20"/>
        </w:rPr>
        <w:t>…………………………</w:t>
      </w:r>
      <w:r w:rsidR="00A054C9">
        <w:rPr>
          <w:rFonts w:ascii="Arial" w:hAnsi="Arial" w:cs="Arial"/>
          <w:sz w:val="20"/>
          <w:szCs w:val="20"/>
        </w:rPr>
        <w:t>30</w:t>
      </w:r>
    </w:p>
    <w:p w14:paraId="1D383DA7" w14:textId="3FCD7102" w:rsidR="00961170" w:rsidRPr="002A079B" w:rsidRDefault="00961170" w:rsidP="002A079B">
      <w:pPr>
        <w:jc w:val="both"/>
        <w:rPr>
          <w:rFonts w:ascii="Arial" w:hAnsi="Arial" w:cs="Arial"/>
          <w:sz w:val="20"/>
          <w:szCs w:val="20"/>
        </w:rPr>
      </w:pPr>
      <w:r w:rsidRPr="002A079B">
        <w:rPr>
          <w:rFonts w:ascii="Arial" w:hAnsi="Arial" w:cs="Arial"/>
          <w:sz w:val="20"/>
          <w:szCs w:val="20"/>
        </w:rPr>
        <w:t xml:space="preserve">    Appendix D - </w:t>
      </w:r>
      <w:r w:rsidR="00A054C9">
        <w:rPr>
          <w:rFonts w:ascii="Arial" w:hAnsi="Arial" w:cs="Arial"/>
          <w:sz w:val="20"/>
          <w:szCs w:val="20"/>
        </w:rPr>
        <w:t xml:space="preserve">Signs of Abuse Poster                     </w:t>
      </w:r>
      <w:r w:rsidRPr="002A079B">
        <w:rPr>
          <w:rFonts w:ascii="Arial" w:hAnsi="Arial" w:cs="Arial"/>
          <w:sz w:val="20"/>
          <w:szCs w:val="20"/>
        </w:rPr>
        <w:t>……………………………………………………………….</w:t>
      </w:r>
      <w:r w:rsidR="00A054C9">
        <w:rPr>
          <w:rFonts w:ascii="Arial" w:hAnsi="Arial" w:cs="Arial"/>
          <w:sz w:val="20"/>
          <w:szCs w:val="20"/>
        </w:rPr>
        <w:t>31</w:t>
      </w:r>
    </w:p>
    <w:p w14:paraId="47F5EE5B" w14:textId="77777777" w:rsidR="00961170" w:rsidRPr="002A079B" w:rsidRDefault="00961170" w:rsidP="002A079B">
      <w:pPr>
        <w:jc w:val="both"/>
        <w:rPr>
          <w:rFonts w:ascii="Arial" w:hAnsi="Arial" w:cs="Arial"/>
          <w:sz w:val="20"/>
          <w:szCs w:val="20"/>
        </w:rPr>
      </w:pPr>
    </w:p>
    <w:p w14:paraId="3C516B8B" w14:textId="77777777" w:rsidR="009F7978" w:rsidRPr="002A079B" w:rsidRDefault="009F7978" w:rsidP="002A079B">
      <w:pPr>
        <w:jc w:val="both"/>
        <w:rPr>
          <w:rFonts w:ascii="Arial" w:hAnsi="Arial" w:cs="Arial"/>
          <w:b/>
          <w:sz w:val="20"/>
          <w:szCs w:val="20"/>
        </w:rPr>
      </w:pPr>
      <w:r w:rsidRPr="002A079B">
        <w:rPr>
          <w:rFonts w:ascii="Arial" w:hAnsi="Arial" w:cs="Arial"/>
          <w:b/>
          <w:sz w:val="20"/>
          <w:szCs w:val="20"/>
        </w:rPr>
        <w:fldChar w:fldCharType="end"/>
      </w:r>
    </w:p>
    <w:p w14:paraId="1A9785B2" w14:textId="77777777" w:rsidR="009F7978" w:rsidRPr="002A079B" w:rsidRDefault="009F7978" w:rsidP="002A079B">
      <w:pPr>
        <w:jc w:val="both"/>
        <w:rPr>
          <w:rFonts w:ascii="Arial" w:hAnsi="Arial" w:cs="Arial"/>
          <w:b/>
          <w:sz w:val="20"/>
          <w:szCs w:val="20"/>
        </w:rPr>
      </w:pPr>
      <w:r w:rsidRPr="002A079B">
        <w:rPr>
          <w:rFonts w:ascii="Arial" w:hAnsi="Arial" w:cs="Arial"/>
          <w:b/>
          <w:sz w:val="20"/>
          <w:szCs w:val="20"/>
        </w:rPr>
        <w:br w:type="page"/>
      </w:r>
    </w:p>
    <w:p w14:paraId="591480DB" w14:textId="77777777" w:rsidR="00C90451" w:rsidRPr="002A079B" w:rsidRDefault="00C90451" w:rsidP="002A079B">
      <w:pPr>
        <w:pStyle w:val="NELCheading"/>
        <w:jc w:val="both"/>
        <w:rPr>
          <w:rFonts w:cs="Arial"/>
          <w:sz w:val="20"/>
          <w:szCs w:val="20"/>
        </w:rPr>
      </w:pPr>
      <w:bookmarkStart w:id="2" w:name="_Toc418667094"/>
    </w:p>
    <w:p w14:paraId="41F0BB1B" w14:textId="1FBE3BDD" w:rsidR="00EA6626" w:rsidRPr="002F4FF6" w:rsidRDefault="00EA6626" w:rsidP="002A079B">
      <w:pPr>
        <w:pStyle w:val="NELCheading"/>
        <w:jc w:val="both"/>
        <w:rPr>
          <w:rFonts w:cs="Arial"/>
          <w:color w:val="0000FF"/>
          <w:sz w:val="24"/>
          <w:szCs w:val="24"/>
        </w:rPr>
      </w:pPr>
      <w:r w:rsidRPr="002F4FF6">
        <w:rPr>
          <w:rFonts w:cs="Arial"/>
          <w:color w:val="0000FF"/>
          <w:sz w:val="24"/>
          <w:szCs w:val="24"/>
        </w:rPr>
        <w:t xml:space="preserve">Whole </w:t>
      </w:r>
      <w:r w:rsidR="000226D8" w:rsidRPr="002F4FF6">
        <w:rPr>
          <w:rFonts w:cs="Arial"/>
          <w:color w:val="0000FF"/>
          <w:sz w:val="24"/>
          <w:szCs w:val="24"/>
        </w:rPr>
        <w:t>school safeguarding policy framework</w:t>
      </w:r>
      <w:bookmarkEnd w:id="2"/>
      <w:r w:rsidR="000226D8" w:rsidRPr="002F4FF6">
        <w:rPr>
          <w:rFonts w:cs="Arial"/>
          <w:color w:val="0000FF"/>
          <w:sz w:val="24"/>
          <w:szCs w:val="24"/>
        </w:rPr>
        <w:t xml:space="preserve"> </w:t>
      </w:r>
    </w:p>
    <w:p w14:paraId="600B4DB9" w14:textId="2CB19424" w:rsidR="002F4FF6" w:rsidRDefault="002F4FF6" w:rsidP="002A079B">
      <w:pPr>
        <w:pStyle w:val="NELCheading"/>
        <w:jc w:val="both"/>
        <w:rPr>
          <w:rFonts w:cs="Arial"/>
          <w:color w:val="0000FF"/>
          <w:sz w:val="20"/>
          <w:szCs w:val="20"/>
        </w:rPr>
      </w:pPr>
    </w:p>
    <w:p w14:paraId="338CEC11" w14:textId="1936BD86" w:rsidR="002F4FF6" w:rsidRDefault="002F4FF6" w:rsidP="002A079B">
      <w:pPr>
        <w:pStyle w:val="NELCheading"/>
        <w:jc w:val="both"/>
        <w:rPr>
          <w:rFonts w:cs="Arial"/>
          <w:color w:val="0000FF"/>
          <w:sz w:val="20"/>
          <w:szCs w:val="20"/>
        </w:rPr>
      </w:pPr>
      <w:r>
        <w:rPr>
          <w:rFonts w:cs="Arial"/>
          <w:color w:val="0000FF"/>
          <w:sz w:val="20"/>
          <w:szCs w:val="20"/>
        </w:rPr>
        <w:t>Legislation</w:t>
      </w:r>
    </w:p>
    <w:p w14:paraId="641186CF" w14:textId="0F6D97D5" w:rsidR="002F4FF6" w:rsidRDefault="002F4FF6" w:rsidP="002A079B">
      <w:pPr>
        <w:pStyle w:val="NELCheading"/>
        <w:jc w:val="both"/>
        <w:rPr>
          <w:rFonts w:cs="Arial"/>
          <w:color w:val="0000FF"/>
          <w:sz w:val="20"/>
          <w:szCs w:val="20"/>
        </w:rPr>
      </w:pPr>
    </w:p>
    <w:p w14:paraId="480A3BFB" w14:textId="77777777" w:rsidR="002F4FF6" w:rsidRDefault="002F4FF6" w:rsidP="002F4FF6">
      <w:pPr>
        <w:pStyle w:val="NoSpacing"/>
        <w:widowControl/>
        <w:spacing w:before="120" w:after="120"/>
        <w:rPr>
          <w:rFonts w:ascii="Arial" w:hAnsi="Arial" w:cs="Arial"/>
          <w:sz w:val="20"/>
          <w:szCs w:val="20"/>
        </w:rPr>
      </w:pPr>
      <w:r w:rsidRPr="00D20F70">
        <w:rPr>
          <w:rFonts w:ascii="Arial" w:hAnsi="Arial" w:cs="Arial"/>
          <w:sz w:val="20"/>
          <w:szCs w:val="20"/>
        </w:rPr>
        <w:t xml:space="preserve">Section 175 of the </w:t>
      </w:r>
      <w:r w:rsidRPr="001E134E">
        <w:rPr>
          <w:rFonts w:ascii="Arial" w:hAnsi="Arial" w:cs="Arial"/>
          <w:b/>
          <w:sz w:val="20"/>
          <w:szCs w:val="20"/>
        </w:rPr>
        <w:t>Education Act 2002</w:t>
      </w:r>
      <w:r w:rsidRPr="00D20F70">
        <w:rPr>
          <w:rFonts w:ascii="Arial" w:hAnsi="Arial" w:cs="Arial"/>
          <w:sz w:val="20"/>
          <w:szCs w:val="20"/>
        </w:rPr>
        <w:t xml:space="preserve"> places a duty on governing bodies of maintained schools and further education institutions (including sixth-form colleges) to make arrangements for ensuring that their functions relating to the conduct of the school are exercised with a view to safeguarding and promoting the welfare of children who are pupils at the school. Section 157 of the same Act places a similar duty on non-maintained and independent schools, including free schools and academies.</w:t>
      </w:r>
    </w:p>
    <w:p w14:paraId="4BABEA11" w14:textId="504BAA71" w:rsidR="002F4FF6" w:rsidRDefault="002F4FF6" w:rsidP="002F4FF6">
      <w:pPr>
        <w:pStyle w:val="NoSpacing"/>
        <w:widowControl/>
        <w:spacing w:before="120" w:after="120"/>
        <w:rPr>
          <w:rFonts w:ascii="Arial" w:hAnsi="Arial" w:cs="Arial"/>
          <w:sz w:val="20"/>
          <w:szCs w:val="20"/>
        </w:rPr>
      </w:pPr>
      <w:r w:rsidRPr="00311A8E">
        <w:rPr>
          <w:rFonts w:ascii="Arial" w:hAnsi="Arial" w:cs="Arial"/>
          <w:sz w:val="20"/>
          <w:szCs w:val="20"/>
        </w:rPr>
        <w:t xml:space="preserve">Under section 10 of the </w:t>
      </w:r>
      <w:r w:rsidRPr="001E134E">
        <w:rPr>
          <w:rFonts w:ascii="Arial" w:hAnsi="Arial" w:cs="Arial"/>
          <w:b/>
          <w:sz w:val="20"/>
          <w:szCs w:val="20"/>
        </w:rPr>
        <w:t>Children Act 2004</w:t>
      </w:r>
      <w:r w:rsidRPr="00311A8E">
        <w:rPr>
          <w:rFonts w:ascii="Arial" w:hAnsi="Arial" w:cs="Arial"/>
          <w:sz w:val="20"/>
          <w:szCs w:val="20"/>
        </w:rPr>
        <w:t>, all maintained schools, further education colleges and independent schools, including free schools and academies, are required to cooperate with the local authority to improve the well-being of children in the local authority area.</w:t>
      </w:r>
    </w:p>
    <w:p w14:paraId="34082115" w14:textId="15D79F9A" w:rsidR="001E134E" w:rsidRPr="001E134E" w:rsidRDefault="001E134E" w:rsidP="001E134E">
      <w:pPr>
        <w:autoSpaceDE w:val="0"/>
        <w:autoSpaceDN w:val="0"/>
        <w:adjustRightInd w:val="0"/>
        <w:spacing w:after="0" w:line="240" w:lineRule="auto"/>
        <w:rPr>
          <w:rFonts w:ascii="Arial" w:hAnsi="Arial" w:cs="Arial"/>
          <w:sz w:val="20"/>
          <w:szCs w:val="20"/>
          <w:lang w:eastAsia="en-GB"/>
        </w:rPr>
      </w:pPr>
      <w:r w:rsidRPr="001E134E">
        <w:rPr>
          <w:rFonts w:ascii="Arial" w:hAnsi="Arial" w:cs="Arial"/>
          <w:b/>
          <w:sz w:val="20"/>
          <w:szCs w:val="20"/>
          <w:lang w:eastAsia="en-GB"/>
        </w:rPr>
        <w:t>Counter Terrorism and Security Act 2015</w:t>
      </w:r>
      <w:r w:rsidRPr="001E134E">
        <w:rPr>
          <w:rFonts w:ascii="Arial" w:hAnsi="Arial" w:cs="Arial"/>
          <w:sz w:val="20"/>
          <w:szCs w:val="20"/>
          <w:lang w:eastAsia="en-GB"/>
        </w:rPr>
        <w:t>, Section 26 Applies to schools and other providers;</w:t>
      </w:r>
    </w:p>
    <w:p w14:paraId="36E9F1FB" w14:textId="77777777" w:rsidR="001E134E" w:rsidRPr="001E134E" w:rsidRDefault="001E134E" w:rsidP="001E134E">
      <w:pPr>
        <w:autoSpaceDE w:val="0"/>
        <w:autoSpaceDN w:val="0"/>
        <w:adjustRightInd w:val="0"/>
        <w:spacing w:after="0" w:line="240" w:lineRule="auto"/>
        <w:rPr>
          <w:rFonts w:ascii="Arial" w:hAnsi="Arial" w:cs="Arial"/>
          <w:sz w:val="20"/>
          <w:szCs w:val="20"/>
          <w:lang w:eastAsia="en-GB"/>
        </w:rPr>
      </w:pPr>
      <w:r w:rsidRPr="001E134E">
        <w:rPr>
          <w:rFonts w:ascii="Arial" w:hAnsi="Arial" w:cs="Arial"/>
          <w:sz w:val="20"/>
          <w:szCs w:val="20"/>
          <w:lang w:eastAsia="en-GB"/>
        </w:rPr>
        <w:t>To have due regard to the need to prevent people being drawn into terrorism.</w:t>
      </w:r>
    </w:p>
    <w:p w14:paraId="47F4EB5F" w14:textId="77777777" w:rsidR="001E134E" w:rsidRPr="001E134E" w:rsidRDefault="001E134E" w:rsidP="001E134E">
      <w:pPr>
        <w:pStyle w:val="Default"/>
        <w:rPr>
          <w:sz w:val="20"/>
          <w:szCs w:val="20"/>
        </w:rPr>
      </w:pPr>
    </w:p>
    <w:p w14:paraId="1F290D8F" w14:textId="27B72C45" w:rsidR="001E134E" w:rsidRPr="001E134E" w:rsidRDefault="001E134E" w:rsidP="001E134E">
      <w:pPr>
        <w:pStyle w:val="Default"/>
        <w:rPr>
          <w:sz w:val="20"/>
          <w:szCs w:val="20"/>
        </w:rPr>
      </w:pPr>
      <w:r w:rsidRPr="001E134E">
        <w:rPr>
          <w:b/>
          <w:sz w:val="20"/>
          <w:szCs w:val="20"/>
        </w:rPr>
        <w:t>Serious Crime Act 2015</w:t>
      </w:r>
      <w:r w:rsidR="00C3182D">
        <w:rPr>
          <w:b/>
          <w:sz w:val="20"/>
          <w:szCs w:val="20"/>
        </w:rPr>
        <w:t xml:space="preserve"> </w:t>
      </w:r>
      <w:r w:rsidR="00C3182D">
        <w:rPr>
          <w:sz w:val="20"/>
          <w:szCs w:val="20"/>
        </w:rPr>
        <w:t>i</w:t>
      </w:r>
      <w:r w:rsidRPr="001E134E">
        <w:rPr>
          <w:sz w:val="20"/>
          <w:szCs w:val="20"/>
        </w:rPr>
        <w:t>ncludes the mandatory reporting of FGM.</w:t>
      </w:r>
    </w:p>
    <w:p w14:paraId="01D68E31" w14:textId="77777777" w:rsidR="001E134E" w:rsidRPr="00311A8E" w:rsidRDefault="001E134E" w:rsidP="002F4FF6">
      <w:pPr>
        <w:pStyle w:val="NoSpacing"/>
        <w:widowControl/>
        <w:spacing w:before="120" w:after="120"/>
        <w:rPr>
          <w:rFonts w:ascii="Arial" w:hAnsi="Arial" w:cs="Arial"/>
          <w:sz w:val="20"/>
          <w:szCs w:val="20"/>
        </w:rPr>
      </w:pPr>
    </w:p>
    <w:p w14:paraId="7FAD6073" w14:textId="77777777" w:rsidR="002F4FF6" w:rsidRDefault="002F4FF6" w:rsidP="002A079B">
      <w:pPr>
        <w:pStyle w:val="NELCheading"/>
        <w:jc w:val="both"/>
        <w:rPr>
          <w:rFonts w:cs="Arial"/>
          <w:color w:val="0000FF"/>
          <w:sz w:val="20"/>
          <w:szCs w:val="20"/>
        </w:rPr>
      </w:pPr>
    </w:p>
    <w:p w14:paraId="7A6677AE" w14:textId="4731E267" w:rsidR="002F4FF6" w:rsidRPr="00AE342E" w:rsidRDefault="002F4FF6" w:rsidP="002A079B">
      <w:pPr>
        <w:pStyle w:val="NELCheading"/>
        <w:jc w:val="both"/>
        <w:rPr>
          <w:rFonts w:cs="Arial"/>
          <w:color w:val="0000FF"/>
          <w:sz w:val="20"/>
          <w:szCs w:val="20"/>
        </w:rPr>
      </w:pPr>
      <w:r>
        <w:rPr>
          <w:rFonts w:cs="Arial"/>
          <w:color w:val="0000FF"/>
          <w:sz w:val="20"/>
          <w:szCs w:val="20"/>
        </w:rPr>
        <w:t>Guidance and Statutory Guidance</w:t>
      </w:r>
    </w:p>
    <w:p w14:paraId="43912562" w14:textId="77777777" w:rsidR="00C90451" w:rsidRPr="00E85669" w:rsidRDefault="00C90451" w:rsidP="002A079B">
      <w:pPr>
        <w:pStyle w:val="NELCheading"/>
        <w:jc w:val="both"/>
        <w:rPr>
          <w:rFonts w:cs="Arial"/>
          <w:color w:val="0070C0"/>
          <w:sz w:val="20"/>
          <w:szCs w:val="20"/>
        </w:rPr>
      </w:pPr>
    </w:p>
    <w:p w14:paraId="112C72C0" w14:textId="363EBE25" w:rsidR="00C3182D" w:rsidRDefault="00EE7B14" w:rsidP="00C3182D">
      <w:pPr>
        <w:pStyle w:val="NoSpacing"/>
        <w:spacing w:before="120" w:after="120"/>
        <w:rPr>
          <w:rFonts w:ascii="Arial" w:hAnsi="Arial" w:cs="Arial"/>
          <w:color w:val="000000"/>
        </w:rPr>
      </w:pPr>
      <w:r w:rsidRPr="00C3182D">
        <w:rPr>
          <w:rFonts w:ascii="Arial" w:hAnsi="Arial" w:cs="Arial"/>
          <w:b/>
          <w:i/>
          <w:sz w:val="20"/>
          <w:szCs w:val="20"/>
        </w:rPr>
        <w:t xml:space="preserve">Keeping Children Safe in Education: Statutory Guidance for Educational establishments and Colleges, September </w:t>
      </w:r>
      <w:r w:rsidR="00B82CE6" w:rsidRPr="00C3182D">
        <w:rPr>
          <w:rFonts w:ascii="Arial" w:hAnsi="Arial" w:cs="Arial"/>
          <w:b/>
          <w:i/>
          <w:sz w:val="20"/>
          <w:szCs w:val="20"/>
        </w:rPr>
        <w:t>2018</w:t>
      </w:r>
      <w:r w:rsidR="00C3182D" w:rsidRPr="00C3182D">
        <w:rPr>
          <w:rFonts w:ascii="Arial" w:hAnsi="Arial" w:cs="Arial"/>
          <w:b/>
          <w:i/>
          <w:sz w:val="20"/>
          <w:szCs w:val="20"/>
        </w:rPr>
        <w:t xml:space="preserve"> </w:t>
      </w:r>
      <w:r w:rsidR="00C3182D" w:rsidRPr="00C3182D">
        <w:rPr>
          <w:rFonts w:ascii="Arial" w:hAnsi="Arial" w:cs="Arial"/>
          <w:sz w:val="20"/>
          <w:szCs w:val="20"/>
        </w:rPr>
        <w:t xml:space="preserve">can be found at </w:t>
      </w:r>
      <w:hyperlink r:id="rId12" w:history="1">
        <w:r w:rsidR="00C3182D" w:rsidRPr="00C3182D">
          <w:rPr>
            <w:rStyle w:val="Hyperlink"/>
            <w:rFonts w:ascii="Arial" w:hAnsi="Arial" w:cs="Arial"/>
          </w:rPr>
          <w:t>www.gov.uk/government/publications/keeping-children-safe-in-education--2</w:t>
        </w:r>
      </w:hyperlink>
      <w:r w:rsidR="00C3182D" w:rsidRPr="00C3182D">
        <w:rPr>
          <w:rFonts w:ascii="Arial" w:hAnsi="Arial" w:cs="Arial"/>
          <w:color w:val="000000"/>
        </w:rPr>
        <w:t>.</w:t>
      </w:r>
    </w:p>
    <w:p w14:paraId="4D54BE30" w14:textId="471106B6" w:rsidR="00C3182D" w:rsidRDefault="00C3182D" w:rsidP="00C3182D">
      <w:pPr>
        <w:pStyle w:val="NoSpacing"/>
        <w:spacing w:before="120" w:after="120"/>
        <w:rPr>
          <w:rFonts w:ascii="Arial" w:hAnsi="Arial" w:cs="Arial"/>
          <w:color w:val="000000"/>
        </w:rPr>
      </w:pPr>
    </w:p>
    <w:p w14:paraId="462D3609" w14:textId="77777777" w:rsidR="00C3182D" w:rsidRPr="001E134E" w:rsidRDefault="00C3182D" w:rsidP="00C3182D">
      <w:pPr>
        <w:pStyle w:val="Standard"/>
        <w:jc w:val="both"/>
        <w:rPr>
          <w:i/>
          <w:sz w:val="20"/>
          <w:szCs w:val="20"/>
          <w:lang w:eastAsia="en-GB"/>
        </w:rPr>
      </w:pPr>
      <w:r w:rsidRPr="001E134E">
        <w:rPr>
          <w:b/>
          <w:i/>
          <w:sz w:val="20"/>
          <w:szCs w:val="20"/>
          <w:lang w:eastAsia="en-GB"/>
        </w:rPr>
        <w:t>Working Together to Safeguarding Children (2018)</w:t>
      </w:r>
      <w:r w:rsidRPr="001E134E">
        <w:rPr>
          <w:i/>
          <w:sz w:val="20"/>
          <w:szCs w:val="20"/>
          <w:lang w:eastAsia="en-GB"/>
        </w:rPr>
        <w:t xml:space="preserve"> </w:t>
      </w:r>
    </w:p>
    <w:p w14:paraId="4F7EDD65" w14:textId="77777777" w:rsidR="00C3182D" w:rsidRDefault="00C3182D" w:rsidP="00C3182D">
      <w:pPr>
        <w:pStyle w:val="Standard"/>
        <w:jc w:val="both"/>
        <w:rPr>
          <w:sz w:val="20"/>
          <w:szCs w:val="20"/>
          <w:lang w:eastAsia="en-GB"/>
        </w:rPr>
      </w:pPr>
    </w:p>
    <w:p w14:paraId="51005BA2" w14:textId="77777777" w:rsidR="00C3182D" w:rsidRDefault="00C3182D" w:rsidP="00C3182D">
      <w:pPr>
        <w:pStyle w:val="Standard"/>
        <w:rPr>
          <w:sz w:val="20"/>
          <w:szCs w:val="20"/>
          <w:lang w:eastAsia="en-GB"/>
        </w:rPr>
      </w:pPr>
      <w:r>
        <w:rPr>
          <w:sz w:val="20"/>
          <w:szCs w:val="20"/>
          <w:lang w:eastAsia="en-GB"/>
        </w:rPr>
        <w:t>C</w:t>
      </w:r>
      <w:r w:rsidRPr="001E134E">
        <w:rPr>
          <w:sz w:val="20"/>
          <w:szCs w:val="20"/>
          <w:lang w:eastAsia="en-GB"/>
        </w:rPr>
        <w:t>overs the legislative requirements and expectations on all services working with children (including schools and colleges) to safeguard and promote the welfare of Children. The safeguarding Partners of Health, Police and Local Authority will make arrangements for education to be fully engaged in their local area arrangements</w:t>
      </w:r>
      <w:r>
        <w:rPr>
          <w:sz w:val="20"/>
          <w:szCs w:val="20"/>
          <w:lang w:eastAsia="en-GB"/>
        </w:rPr>
        <w:t xml:space="preserve">  </w:t>
      </w:r>
    </w:p>
    <w:p w14:paraId="15C83DEE" w14:textId="77777777" w:rsidR="00C3182D" w:rsidRDefault="00C3182D" w:rsidP="00C3182D">
      <w:pPr>
        <w:pStyle w:val="Standard"/>
        <w:rPr>
          <w:b/>
          <w:color w:val="000000" w:themeColor="text1"/>
          <w:sz w:val="20"/>
          <w:szCs w:val="20"/>
        </w:rPr>
      </w:pPr>
    </w:p>
    <w:p w14:paraId="3DFC9267" w14:textId="20115EEB" w:rsidR="00C3182D" w:rsidRPr="00F0304E" w:rsidRDefault="00C3182D" w:rsidP="00C3182D">
      <w:pPr>
        <w:pStyle w:val="Standard"/>
        <w:rPr>
          <w:color w:val="000000" w:themeColor="text1"/>
          <w:sz w:val="20"/>
          <w:szCs w:val="20"/>
        </w:rPr>
      </w:pPr>
      <w:r w:rsidRPr="001E134E">
        <w:rPr>
          <w:b/>
          <w:color w:val="000000" w:themeColor="text1"/>
          <w:sz w:val="20"/>
          <w:szCs w:val="20"/>
        </w:rPr>
        <w:t xml:space="preserve">Working Together to Safeguard Children </w:t>
      </w:r>
      <w:proofErr w:type="gramStart"/>
      <w:r w:rsidRPr="001E134E">
        <w:rPr>
          <w:b/>
          <w:color w:val="000000" w:themeColor="text1"/>
          <w:sz w:val="20"/>
          <w:szCs w:val="20"/>
        </w:rPr>
        <w:t>2018</w:t>
      </w:r>
      <w:r>
        <w:rPr>
          <w:color w:val="000000" w:themeColor="text1"/>
          <w:sz w:val="20"/>
          <w:szCs w:val="20"/>
        </w:rPr>
        <w:t xml:space="preserve">  can</w:t>
      </w:r>
      <w:proofErr w:type="gramEnd"/>
      <w:r>
        <w:rPr>
          <w:color w:val="000000" w:themeColor="text1"/>
          <w:sz w:val="20"/>
          <w:szCs w:val="20"/>
        </w:rPr>
        <w:t xml:space="preserve"> be found at  </w:t>
      </w:r>
      <w:hyperlink r:id="rId13" w:history="1">
        <w:r w:rsidRPr="005D572D">
          <w:rPr>
            <w:rStyle w:val="Hyperlink"/>
            <w:rFonts w:ascii="Garamond" w:hAnsi="Garamond"/>
          </w:rPr>
          <w:t>www.gov.uk/government/publications/working-together-to-safeguard-children--2</w:t>
        </w:r>
      </w:hyperlink>
      <w:r w:rsidRPr="0062727D">
        <w:rPr>
          <w:rFonts w:ascii="Garamond" w:hAnsi="Garamond"/>
        </w:rPr>
        <w:t>.</w:t>
      </w:r>
    </w:p>
    <w:p w14:paraId="1D894313" w14:textId="77777777" w:rsidR="00C3182D" w:rsidRPr="001E134E" w:rsidRDefault="00C3182D" w:rsidP="00C3182D">
      <w:pPr>
        <w:pStyle w:val="Standard"/>
        <w:jc w:val="both"/>
        <w:rPr>
          <w:sz w:val="20"/>
          <w:szCs w:val="20"/>
        </w:rPr>
      </w:pPr>
    </w:p>
    <w:p w14:paraId="4B46D28D" w14:textId="36ADE5D6" w:rsidR="009F7978" w:rsidRPr="002A079B" w:rsidRDefault="000911E1" w:rsidP="002A079B">
      <w:pPr>
        <w:pStyle w:val="Standard"/>
        <w:jc w:val="both"/>
        <w:rPr>
          <w:sz w:val="20"/>
          <w:szCs w:val="20"/>
        </w:rPr>
      </w:pPr>
      <w:r w:rsidRPr="002A079B">
        <w:rPr>
          <w:sz w:val="20"/>
          <w:szCs w:val="20"/>
        </w:rPr>
        <w:t>The</w:t>
      </w:r>
      <w:r w:rsidR="00EA6626" w:rsidRPr="002A079B">
        <w:rPr>
          <w:sz w:val="20"/>
          <w:szCs w:val="20"/>
        </w:rPr>
        <w:t xml:space="preserve"> </w:t>
      </w:r>
      <w:r w:rsidR="00EA6626" w:rsidRPr="00C3182D">
        <w:rPr>
          <w:b/>
          <w:sz w:val="20"/>
          <w:szCs w:val="20"/>
        </w:rPr>
        <w:t>Ofsted insp</w:t>
      </w:r>
      <w:r w:rsidR="00533509" w:rsidRPr="00C3182D">
        <w:rPr>
          <w:b/>
          <w:sz w:val="20"/>
          <w:szCs w:val="20"/>
        </w:rPr>
        <w:t xml:space="preserve">ection framework </w:t>
      </w:r>
      <w:r w:rsidR="00533509" w:rsidRPr="002A079B">
        <w:rPr>
          <w:sz w:val="20"/>
          <w:szCs w:val="20"/>
        </w:rPr>
        <w:t>(</w:t>
      </w:r>
      <w:r w:rsidR="00D15209">
        <w:rPr>
          <w:sz w:val="20"/>
          <w:szCs w:val="20"/>
        </w:rPr>
        <w:t>September 2016</w:t>
      </w:r>
      <w:r w:rsidR="00EA6626" w:rsidRPr="002A079B">
        <w:rPr>
          <w:sz w:val="20"/>
          <w:szCs w:val="20"/>
        </w:rPr>
        <w:t xml:space="preserve">) for inspectors </w:t>
      </w:r>
      <w:r w:rsidR="00D15209">
        <w:rPr>
          <w:sz w:val="20"/>
          <w:szCs w:val="20"/>
        </w:rPr>
        <w:t>gives guidance</w:t>
      </w:r>
      <w:r w:rsidRPr="002A079B">
        <w:rPr>
          <w:sz w:val="20"/>
          <w:szCs w:val="20"/>
        </w:rPr>
        <w:t xml:space="preserve"> framework for inspecting s</w:t>
      </w:r>
      <w:r w:rsidR="00EA6626" w:rsidRPr="002A079B">
        <w:rPr>
          <w:sz w:val="20"/>
          <w:szCs w:val="20"/>
        </w:rPr>
        <w:t>afeguarding arrangements within schools</w:t>
      </w:r>
      <w:r w:rsidR="00C03EB8" w:rsidRPr="002A079B">
        <w:rPr>
          <w:sz w:val="20"/>
          <w:szCs w:val="20"/>
        </w:rPr>
        <w:t xml:space="preserve"> and education settings</w:t>
      </w:r>
      <w:r w:rsidR="00EA6626" w:rsidRPr="002A079B">
        <w:rPr>
          <w:sz w:val="20"/>
          <w:szCs w:val="20"/>
        </w:rPr>
        <w:t>.</w:t>
      </w:r>
      <w:r w:rsidR="00960882" w:rsidRPr="002A079B">
        <w:rPr>
          <w:sz w:val="20"/>
          <w:szCs w:val="20"/>
        </w:rPr>
        <w:t xml:space="preserve"> </w:t>
      </w:r>
      <w:r w:rsidR="00EA6626" w:rsidRPr="002A079B">
        <w:rPr>
          <w:sz w:val="20"/>
          <w:szCs w:val="20"/>
        </w:rPr>
        <w:t xml:space="preserve">Schools and education settings will be judged on: </w:t>
      </w:r>
    </w:p>
    <w:p w14:paraId="7C479F10" w14:textId="77777777" w:rsidR="00C90451" w:rsidRPr="002A079B" w:rsidRDefault="00C90451" w:rsidP="002A079B">
      <w:pPr>
        <w:pStyle w:val="Standard"/>
        <w:jc w:val="both"/>
        <w:rPr>
          <w:sz w:val="20"/>
          <w:szCs w:val="20"/>
        </w:rPr>
      </w:pPr>
    </w:p>
    <w:p w14:paraId="77083998" w14:textId="2D306DA4" w:rsidR="0029591E" w:rsidRPr="002A079B" w:rsidRDefault="009F7978" w:rsidP="002A079B">
      <w:pPr>
        <w:pStyle w:val="Standard"/>
        <w:numPr>
          <w:ilvl w:val="0"/>
          <w:numId w:val="1"/>
        </w:numPr>
        <w:ind w:left="357" w:hanging="357"/>
        <w:jc w:val="both"/>
        <w:rPr>
          <w:sz w:val="20"/>
          <w:szCs w:val="20"/>
        </w:rPr>
      </w:pPr>
      <w:r w:rsidRPr="002A079B">
        <w:rPr>
          <w:sz w:val="20"/>
          <w:szCs w:val="20"/>
        </w:rPr>
        <w:t>their</w:t>
      </w:r>
      <w:r w:rsidR="00EA6626" w:rsidRPr="002A079B">
        <w:rPr>
          <w:sz w:val="20"/>
          <w:szCs w:val="20"/>
        </w:rPr>
        <w:t xml:space="preserve"> ability to keep </w:t>
      </w:r>
      <w:r w:rsidR="0060508B">
        <w:rPr>
          <w:sz w:val="20"/>
          <w:szCs w:val="20"/>
        </w:rPr>
        <w:t>pupil</w:t>
      </w:r>
      <w:r w:rsidR="00C90451" w:rsidRPr="002A079B">
        <w:rPr>
          <w:sz w:val="20"/>
          <w:szCs w:val="20"/>
        </w:rPr>
        <w:t>s</w:t>
      </w:r>
      <w:r w:rsidR="00EA6626" w:rsidRPr="002A079B">
        <w:rPr>
          <w:sz w:val="20"/>
          <w:szCs w:val="20"/>
        </w:rPr>
        <w:t xml:space="preserve"> safe whether within or out of school; </w:t>
      </w:r>
    </w:p>
    <w:p w14:paraId="11967C46" w14:textId="77777777" w:rsidR="0029591E" w:rsidRPr="002A079B" w:rsidRDefault="009F7978" w:rsidP="002A079B">
      <w:pPr>
        <w:pStyle w:val="Standard"/>
        <w:numPr>
          <w:ilvl w:val="0"/>
          <w:numId w:val="1"/>
        </w:numPr>
        <w:ind w:left="357" w:hanging="357"/>
        <w:jc w:val="both"/>
        <w:rPr>
          <w:sz w:val="20"/>
          <w:szCs w:val="20"/>
        </w:rPr>
      </w:pPr>
      <w:proofErr w:type="gramStart"/>
      <w:r w:rsidRPr="002A079B">
        <w:rPr>
          <w:sz w:val="20"/>
          <w:szCs w:val="20"/>
        </w:rPr>
        <w:t>their</w:t>
      </w:r>
      <w:proofErr w:type="gramEnd"/>
      <w:r w:rsidR="00EA6626" w:rsidRPr="002A079B">
        <w:rPr>
          <w:sz w:val="20"/>
          <w:szCs w:val="20"/>
        </w:rPr>
        <w:t xml:space="preserve"> effectiveness in preventing and tackling discrimination and bullying including cyber bullying racist and homophobic bullying. </w:t>
      </w:r>
    </w:p>
    <w:p w14:paraId="552A4D3D" w14:textId="77777777" w:rsidR="0029591E" w:rsidRPr="002A079B" w:rsidRDefault="009F7978" w:rsidP="002A079B">
      <w:pPr>
        <w:pStyle w:val="Standard"/>
        <w:numPr>
          <w:ilvl w:val="0"/>
          <w:numId w:val="1"/>
        </w:numPr>
        <w:ind w:left="357" w:hanging="357"/>
        <w:jc w:val="both"/>
        <w:rPr>
          <w:sz w:val="20"/>
          <w:szCs w:val="20"/>
        </w:rPr>
      </w:pPr>
      <w:proofErr w:type="gramStart"/>
      <w:r w:rsidRPr="002A079B">
        <w:rPr>
          <w:sz w:val="20"/>
          <w:szCs w:val="20"/>
        </w:rPr>
        <w:t>a</w:t>
      </w:r>
      <w:r w:rsidR="00EA6626" w:rsidRPr="002A079B">
        <w:rPr>
          <w:sz w:val="20"/>
          <w:szCs w:val="20"/>
        </w:rPr>
        <w:t>ction</w:t>
      </w:r>
      <w:proofErr w:type="gramEnd"/>
      <w:r w:rsidR="00EA6626" w:rsidRPr="002A079B">
        <w:rPr>
          <w:sz w:val="20"/>
          <w:szCs w:val="20"/>
        </w:rPr>
        <w:t xml:space="preserve"> taken following a serious safeguarding incident including e-safety. </w:t>
      </w:r>
    </w:p>
    <w:p w14:paraId="52E205C2" w14:textId="109C3400" w:rsidR="0029591E" w:rsidRPr="002A079B" w:rsidRDefault="009F7978" w:rsidP="002A079B">
      <w:pPr>
        <w:pStyle w:val="Standard"/>
        <w:numPr>
          <w:ilvl w:val="0"/>
          <w:numId w:val="1"/>
        </w:numPr>
        <w:ind w:left="357" w:hanging="357"/>
        <w:jc w:val="both"/>
        <w:rPr>
          <w:sz w:val="20"/>
          <w:szCs w:val="20"/>
        </w:rPr>
      </w:pPr>
      <w:proofErr w:type="gramStart"/>
      <w:r w:rsidRPr="002A079B">
        <w:rPr>
          <w:sz w:val="20"/>
          <w:szCs w:val="20"/>
        </w:rPr>
        <w:t>t</w:t>
      </w:r>
      <w:r w:rsidR="00EA6626" w:rsidRPr="002A079B">
        <w:rPr>
          <w:sz w:val="20"/>
          <w:szCs w:val="20"/>
        </w:rPr>
        <w:t>he</w:t>
      </w:r>
      <w:proofErr w:type="gramEnd"/>
      <w:r w:rsidR="00EA6626" w:rsidRPr="002A079B">
        <w:rPr>
          <w:sz w:val="20"/>
          <w:szCs w:val="20"/>
        </w:rPr>
        <w:t xml:space="preserve"> understanding, resilience and response of its </w:t>
      </w:r>
      <w:r w:rsidR="0060508B">
        <w:rPr>
          <w:sz w:val="20"/>
          <w:szCs w:val="20"/>
        </w:rPr>
        <w:t>pupil</w:t>
      </w:r>
      <w:r w:rsidR="00C90451" w:rsidRPr="002A079B">
        <w:rPr>
          <w:sz w:val="20"/>
          <w:szCs w:val="20"/>
        </w:rPr>
        <w:t>s</w:t>
      </w:r>
      <w:r w:rsidR="00EA6626" w:rsidRPr="002A079B">
        <w:rPr>
          <w:sz w:val="20"/>
          <w:szCs w:val="20"/>
        </w:rPr>
        <w:t xml:space="preserve"> to risks and extremist behaviour. </w:t>
      </w:r>
    </w:p>
    <w:p w14:paraId="4403D332" w14:textId="77777777" w:rsidR="0029591E" w:rsidRPr="002A079B" w:rsidRDefault="009F7978" w:rsidP="002A079B">
      <w:pPr>
        <w:pStyle w:val="Standard"/>
        <w:numPr>
          <w:ilvl w:val="0"/>
          <w:numId w:val="1"/>
        </w:numPr>
        <w:ind w:left="357" w:hanging="357"/>
        <w:jc w:val="both"/>
        <w:rPr>
          <w:sz w:val="20"/>
          <w:szCs w:val="20"/>
        </w:rPr>
      </w:pPr>
      <w:r w:rsidRPr="002A079B">
        <w:rPr>
          <w:sz w:val="20"/>
          <w:szCs w:val="20"/>
        </w:rPr>
        <w:t>h</w:t>
      </w:r>
      <w:r w:rsidR="00EA6626" w:rsidRPr="002A079B">
        <w:rPr>
          <w:sz w:val="20"/>
          <w:szCs w:val="20"/>
        </w:rPr>
        <w:t xml:space="preserve">ow the school manages attendance, punctuality, persistent absence and exclusions and; </w:t>
      </w:r>
    </w:p>
    <w:p w14:paraId="61C9F855" w14:textId="4B1BC08D" w:rsidR="0029591E" w:rsidRDefault="009F7978" w:rsidP="002A079B">
      <w:pPr>
        <w:pStyle w:val="Standard"/>
        <w:numPr>
          <w:ilvl w:val="0"/>
          <w:numId w:val="1"/>
        </w:numPr>
        <w:ind w:left="357" w:hanging="357"/>
        <w:jc w:val="both"/>
        <w:rPr>
          <w:sz w:val="20"/>
          <w:szCs w:val="20"/>
        </w:rPr>
      </w:pPr>
      <w:proofErr w:type="gramStart"/>
      <w:r w:rsidRPr="002A079B">
        <w:rPr>
          <w:sz w:val="20"/>
          <w:szCs w:val="20"/>
        </w:rPr>
        <w:t>h</w:t>
      </w:r>
      <w:r w:rsidR="00EA6626" w:rsidRPr="002A079B">
        <w:rPr>
          <w:sz w:val="20"/>
          <w:szCs w:val="20"/>
        </w:rPr>
        <w:t>ow</w:t>
      </w:r>
      <w:proofErr w:type="gramEnd"/>
      <w:r w:rsidR="00EA6626" w:rsidRPr="002A079B">
        <w:rPr>
          <w:sz w:val="20"/>
          <w:szCs w:val="20"/>
        </w:rPr>
        <w:t xml:space="preserve"> the school engages with its community including with parents, carers, staff and Governors.</w:t>
      </w:r>
      <w:r w:rsidR="00960882" w:rsidRPr="002A079B">
        <w:rPr>
          <w:sz w:val="20"/>
          <w:szCs w:val="20"/>
        </w:rPr>
        <w:t xml:space="preserve"> </w:t>
      </w:r>
      <w:r w:rsidR="00EA6626" w:rsidRPr="002A079B">
        <w:rPr>
          <w:sz w:val="20"/>
          <w:szCs w:val="20"/>
        </w:rPr>
        <w:t xml:space="preserve"> </w:t>
      </w:r>
    </w:p>
    <w:p w14:paraId="02B6ACC1" w14:textId="350E1F30" w:rsidR="001E134E" w:rsidRDefault="001E134E" w:rsidP="001E134E">
      <w:pPr>
        <w:pStyle w:val="Standard"/>
        <w:jc w:val="both"/>
        <w:rPr>
          <w:sz w:val="20"/>
          <w:szCs w:val="20"/>
        </w:rPr>
      </w:pPr>
    </w:p>
    <w:p w14:paraId="73A7F881" w14:textId="24196D8E" w:rsidR="00B82CE6" w:rsidRPr="00C3182D" w:rsidRDefault="00B82CE6">
      <w:pPr>
        <w:pStyle w:val="Standard"/>
        <w:jc w:val="both"/>
        <w:rPr>
          <w:b/>
          <w:sz w:val="20"/>
          <w:szCs w:val="20"/>
        </w:rPr>
      </w:pPr>
      <w:r>
        <w:rPr>
          <w:sz w:val="20"/>
          <w:szCs w:val="20"/>
        </w:rPr>
        <w:t>Ofsted updated their guidance document ‘</w:t>
      </w:r>
      <w:r w:rsidRPr="00C3182D">
        <w:rPr>
          <w:b/>
          <w:sz w:val="20"/>
          <w:szCs w:val="20"/>
        </w:rPr>
        <w:t>Inspecting safeguarding in early years, education and skills’ in September 2018</w:t>
      </w:r>
    </w:p>
    <w:p w14:paraId="7E8CB015" w14:textId="764C0B1D" w:rsidR="00D20F70" w:rsidRDefault="00D20F70" w:rsidP="00D20F70">
      <w:pPr>
        <w:pStyle w:val="Standard"/>
        <w:jc w:val="both"/>
        <w:rPr>
          <w:sz w:val="20"/>
          <w:szCs w:val="20"/>
        </w:rPr>
      </w:pPr>
    </w:p>
    <w:p w14:paraId="65859A99" w14:textId="3F0BB072" w:rsidR="002F4FF6" w:rsidRDefault="00EA6626" w:rsidP="002F4FF6">
      <w:pPr>
        <w:pStyle w:val="Standard"/>
        <w:jc w:val="both"/>
        <w:rPr>
          <w:color w:val="00B050"/>
          <w:sz w:val="20"/>
          <w:szCs w:val="20"/>
        </w:rPr>
      </w:pPr>
      <w:r w:rsidRPr="002A079B">
        <w:rPr>
          <w:sz w:val="20"/>
          <w:szCs w:val="20"/>
        </w:rPr>
        <w:t xml:space="preserve">The </w:t>
      </w:r>
      <w:r w:rsidR="00E53C11" w:rsidRPr="002A079B">
        <w:rPr>
          <w:sz w:val="20"/>
          <w:szCs w:val="20"/>
        </w:rPr>
        <w:t xml:space="preserve">Enquire Learning Trust model policy has been </w:t>
      </w:r>
      <w:r w:rsidRPr="002A079B">
        <w:rPr>
          <w:sz w:val="20"/>
          <w:szCs w:val="20"/>
        </w:rPr>
        <w:t xml:space="preserve">adapted </w:t>
      </w:r>
      <w:r w:rsidR="0099099B" w:rsidRPr="002A079B">
        <w:rPr>
          <w:sz w:val="20"/>
          <w:szCs w:val="20"/>
        </w:rPr>
        <w:t xml:space="preserve">and </w:t>
      </w:r>
      <w:r w:rsidR="0099099B" w:rsidRPr="002642B2">
        <w:rPr>
          <w:color w:val="000000" w:themeColor="text1"/>
          <w:sz w:val="20"/>
          <w:szCs w:val="20"/>
        </w:rPr>
        <w:t xml:space="preserve">personalised </w:t>
      </w:r>
      <w:r w:rsidRPr="002642B2">
        <w:rPr>
          <w:color w:val="000000" w:themeColor="text1"/>
          <w:sz w:val="20"/>
          <w:szCs w:val="20"/>
        </w:rPr>
        <w:t xml:space="preserve">by </w:t>
      </w:r>
      <w:r w:rsidR="002642B2" w:rsidRPr="002642B2">
        <w:rPr>
          <w:color w:val="000000" w:themeColor="text1"/>
          <w:sz w:val="20"/>
          <w:szCs w:val="20"/>
        </w:rPr>
        <w:t xml:space="preserve">individual academies </w:t>
      </w:r>
      <w:r w:rsidR="00E53C11" w:rsidRPr="002A079B">
        <w:rPr>
          <w:sz w:val="20"/>
          <w:szCs w:val="20"/>
        </w:rPr>
        <w:t xml:space="preserve">to make it relevant to </w:t>
      </w:r>
      <w:r w:rsidR="00B82CE6">
        <w:rPr>
          <w:sz w:val="20"/>
          <w:szCs w:val="20"/>
        </w:rPr>
        <w:t>their</w:t>
      </w:r>
      <w:r w:rsidR="00B82CE6" w:rsidRPr="002A079B">
        <w:rPr>
          <w:sz w:val="20"/>
          <w:szCs w:val="20"/>
        </w:rPr>
        <w:t xml:space="preserve"> </w:t>
      </w:r>
      <w:r w:rsidRPr="002A079B">
        <w:rPr>
          <w:sz w:val="20"/>
          <w:szCs w:val="20"/>
        </w:rPr>
        <w:t xml:space="preserve">particular </w:t>
      </w:r>
      <w:r w:rsidR="00D15209">
        <w:rPr>
          <w:sz w:val="20"/>
          <w:szCs w:val="20"/>
        </w:rPr>
        <w:t>context</w:t>
      </w:r>
      <w:r w:rsidRPr="002A079B">
        <w:rPr>
          <w:sz w:val="20"/>
          <w:szCs w:val="20"/>
        </w:rPr>
        <w:t xml:space="preserve"> </w:t>
      </w:r>
      <w:r w:rsidR="00E53C11" w:rsidRPr="002A079B">
        <w:rPr>
          <w:sz w:val="20"/>
          <w:szCs w:val="20"/>
        </w:rPr>
        <w:t>in relation to our</w:t>
      </w:r>
      <w:r w:rsidRPr="002A079B">
        <w:rPr>
          <w:sz w:val="20"/>
          <w:szCs w:val="20"/>
        </w:rPr>
        <w:t xml:space="preserve"> local community</w:t>
      </w:r>
      <w:r w:rsidR="00E53C11" w:rsidRPr="002A079B">
        <w:rPr>
          <w:sz w:val="20"/>
          <w:szCs w:val="20"/>
        </w:rPr>
        <w:t xml:space="preserve"> and needs</w:t>
      </w:r>
      <w:r w:rsidRPr="002A079B">
        <w:rPr>
          <w:sz w:val="20"/>
          <w:szCs w:val="20"/>
        </w:rPr>
        <w:t xml:space="preserve">. </w:t>
      </w:r>
      <w:r w:rsidR="00E53C11" w:rsidRPr="002A079B">
        <w:rPr>
          <w:sz w:val="20"/>
          <w:szCs w:val="20"/>
        </w:rPr>
        <w:t xml:space="preserve">This statutory policy will be reviewed </w:t>
      </w:r>
      <w:r w:rsidR="00912407">
        <w:rPr>
          <w:sz w:val="20"/>
          <w:szCs w:val="20"/>
        </w:rPr>
        <w:t xml:space="preserve">at least </w:t>
      </w:r>
      <w:r w:rsidR="00E53C11" w:rsidRPr="002A079B">
        <w:rPr>
          <w:sz w:val="20"/>
          <w:szCs w:val="20"/>
        </w:rPr>
        <w:t xml:space="preserve">annually following review by The Enquire Learning </w:t>
      </w:r>
      <w:r w:rsidR="00E53C11" w:rsidRPr="002F4FF6">
        <w:rPr>
          <w:sz w:val="20"/>
          <w:szCs w:val="20"/>
        </w:rPr>
        <w:t>Trust</w:t>
      </w:r>
      <w:r w:rsidR="002F4FF6" w:rsidRPr="002F4FF6">
        <w:rPr>
          <w:sz w:val="20"/>
          <w:szCs w:val="20"/>
        </w:rPr>
        <w:t xml:space="preserve"> in order to keep it updated in line with local and national guidance/legislation</w:t>
      </w:r>
      <w:r w:rsidR="002F4FF6" w:rsidRPr="00F57CF3">
        <w:rPr>
          <w:color w:val="00B050"/>
          <w:sz w:val="20"/>
          <w:szCs w:val="20"/>
        </w:rPr>
        <w:t xml:space="preserve">. </w:t>
      </w:r>
    </w:p>
    <w:p w14:paraId="08409340" w14:textId="77777777" w:rsidR="002F4FF6" w:rsidRDefault="002F4FF6" w:rsidP="002F4FF6">
      <w:pPr>
        <w:pStyle w:val="Standard"/>
        <w:jc w:val="both"/>
        <w:rPr>
          <w:color w:val="00B050"/>
          <w:sz w:val="20"/>
          <w:szCs w:val="20"/>
        </w:rPr>
      </w:pPr>
    </w:p>
    <w:p w14:paraId="67695B87" w14:textId="5188CD80" w:rsidR="002F4FF6" w:rsidRPr="002F4FF6" w:rsidRDefault="002F4FF6" w:rsidP="002F4FF6">
      <w:pPr>
        <w:pStyle w:val="Standard"/>
        <w:jc w:val="both"/>
        <w:rPr>
          <w:sz w:val="20"/>
          <w:szCs w:val="20"/>
        </w:rPr>
      </w:pPr>
      <w:r w:rsidRPr="002F4FF6">
        <w:rPr>
          <w:sz w:val="20"/>
          <w:szCs w:val="20"/>
        </w:rPr>
        <w:t xml:space="preserve">The Safeguarding Policy is available to parents/carers on the academy website which has a translate function for inclusion, and hard copies of the policy to be available throughout school. </w:t>
      </w:r>
    </w:p>
    <w:p w14:paraId="69CF911E" w14:textId="77777777" w:rsidR="00E53C11" w:rsidRPr="002A079B" w:rsidRDefault="00E53C11" w:rsidP="002A079B">
      <w:pPr>
        <w:pStyle w:val="Standard"/>
        <w:jc w:val="both"/>
        <w:rPr>
          <w:sz w:val="20"/>
          <w:szCs w:val="20"/>
        </w:rPr>
      </w:pPr>
    </w:p>
    <w:p w14:paraId="1765F7EE" w14:textId="0E0402AF" w:rsidR="009A041E" w:rsidRPr="0082300A" w:rsidRDefault="009A041E" w:rsidP="002A079B">
      <w:pPr>
        <w:pStyle w:val="Standard"/>
        <w:jc w:val="both"/>
        <w:rPr>
          <w:color w:val="000000" w:themeColor="text1"/>
          <w:sz w:val="20"/>
          <w:szCs w:val="20"/>
          <w:u w:val="single"/>
        </w:rPr>
      </w:pPr>
      <w:r w:rsidRPr="0082300A">
        <w:rPr>
          <w:color w:val="000000" w:themeColor="text1"/>
          <w:sz w:val="20"/>
          <w:szCs w:val="20"/>
          <w:u w:val="single"/>
        </w:rPr>
        <w:t xml:space="preserve">It is to be read in conjunction with </w:t>
      </w:r>
    </w:p>
    <w:p w14:paraId="12E07C9B" w14:textId="77777777" w:rsidR="0082300A" w:rsidRPr="0062727D" w:rsidRDefault="009A041E" w:rsidP="0082300A">
      <w:pPr>
        <w:pStyle w:val="NoSpacing"/>
        <w:spacing w:before="120" w:after="120"/>
        <w:rPr>
          <w:rFonts w:ascii="Garamond" w:hAnsi="Garamond"/>
        </w:rPr>
      </w:pPr>
      <w:r w:rsidRPr="001E134E">
        <w:rPr>
          <w:rFonts w:ascii="Arial" w:hAnsi="Arial" w:cs="Arial"/>
          <w:b/>
          <w:color w:val="000000" w:themeColor="text1"/>
          <w:sz w:val="20"/>
          <w:szCs w:val="20"/>
        </w:rPr>
        <w:t>What to do if you are worried a child is being abused 2015</w:t>
      </w:r>
      <w:r w:rsidR="0082300A">
        <w:rPr>
          <w:color w:val="000000" w:themeColor="text1"/>
          <w:sz w:val="20"/>
          <w:szCs w:val="20"/>
        </w:rPr>
        <w:t xml:space="preserve"> </w:t>
      </w:r>
      <w:hyperlink r:id="rId14" w:history="1">
        <w:r w:rsidR="0082300A" w:rsidRPr="00631030">
          <w:rPr>
            <w:rStyle w:val="Hyperlink"/>
            <w:rFonts w:ascii="Garamond" w:hAnsi="Garamond" w:cs="Arial"/>
          </w:rPr>
          <w:t>https://www.gov.uk/government/publications/what-to-do-if-youre-worried-a-child-is-being-abused--2</w:t>
        </w:r>
      </w:hyperlink>
    </w:p>
    <w:p w14:paraId="15B7FDCD" w14:textId="3276CE98" w:rsidR="009A041E" w:rsidRDefault="009A041E" w:rsidP="002A079B">
      <w:pPr>
        <w:pStyle w:val="Standard"/>
        <w:jc w:val="both"/>
        <w:rPr>
          <w:color w:val="000000" w:themeColor="text1"/>
          <w:sz w:val="20"/>
          <w:szCs w:val="20"/>
        </w:rPr>
      </w:pPr>
    </w:p>
    <w:p w14:paraId="7161B1BB" w14:textId="3EF6746B" w:rsidR="00311A8E" w:rsidRPr="0082300A" w:rsidRDefault="00311A8E" w:rsidP="00B7001C">
      <w:pPr>
        <w:pStyle w:val="Standard"/>
        <w:rPr>
          <w:color w:val="0070C0"/>
          <w:sz w:val="20"/>
          <w:szCs w:val="20"/>
        </w:rPr>
      </w:pPr>
      <w:r w:rsidRPr="001E134E">
        <w:rPr>
          <w:b/>
          <w:color w:val="000000" w:themeColor="text1"/>
          <w:sz w:val="20"/>
          <w:szCs w:val="20"/>
        </w:rPr>
        <w:t xml:space="preserve">Prevent Duty Guidance: England and Wales </w:t>
      </w:r>
      <w:r w:rsidRPr="001E134E">
        <w:rPr>
          <w:b/>
          <w:sz w:val="20"/>
          <w:szCs w:val="20"/>
        </w:rPr>
        <w:t>2015</w:t>
      </w:r>
      <w:r w:rsidR="0082300A" w:rsidRPr="001E134E">
        <w:rPr>
          <w:b/>
          <w:color w:val="0070C0"/>
          <w:sz w:val="20"/>
          <w:szCs w:val="20"/>
        </w:rPr>
        <w:t xml:space="preserve"> </w:t>
      </w:r>
      <w:hyperlink r:id="rId15" w:history="1">
        <w:r w:rsidR="0082300A" w:rsidRPr="0082300A">
          <w:rPr>
            <w:rStyle w:val="Hyperlink"/>
            <w:rFonts w:ascii="Garamond" w:hAnsi="Garamond"/>
            <w:color w:val="0070C0"/>
          </w:rPr>
          <w:t>https://www.gov.uk/government/publications/prevent-duty-guidance</w:t>
        </w:r>
      </w:hyperlink>
    </w:p>
    <w:p w14:paraId="79893B7C" w14:textId="77777777" w:rsidR="001E134E" w:rsidRDefault="001E134E" w:rsidP="0082300A">
      <w:pPr>
        <w:pStyle w:val="NoSpacing"/>
        <w:spacing w:before="120" w:after="120"/>
        <w:rPr>
          <w:rFonts w:ascii="Arial" w:hAnsi="Arial" w:cs="Arial"/>
          <w:sz w:val="20"/>
          <w:szCs w:val="20"/>
        </w:rPr>
      </w:pPr>
    </w:p>
    <w:p w14:paraId="0F62633C" w14:textId="5D4D001B" w:rsidR="0082300A" w:rsidRDefault="001E134E" w:rsidP="0082300A">
      <w:pPr>
        <w:pStyle w:val="NoSpacing"/>
        <w:spacing w:before="120" w:after="120"/>
        <w:rPr>
          <w:rStyle w:val="Hyperlink"/>
          <w:rFonts w:ascii="Garamond" w:hAnsi="Garamond" w:cs="Arial"/>
        </w:rPr>
      </w:pPr>
      <w:r>
        <w:rPr>
          <w:rFonts w:ascii="Arial" w:hAnsi="Arial" w:cs="Arial"/>
          <w:b/>
          <w:sz w:val="20"/>
          <w:szCs w:val="20"/>
        </w:rPr>
        <w:t>I</w:t>
      </w:r>
      <w:r w:rsidR="00311A8E" w:rsidRPr="001E134E">
        <w:rPr>
          <w:rFonts w:ascii="Arial" w:hAnsi="Arial" w:cs="Arial"/>
          <w:b/>
          <w:sz w:val="20"/>
          <w:szCs w:val="20"/>
        </w:rPr>
        <w:t xml:space="preserve">nformation sharing Advice for practitioners providing safeguarding services to children, young people, parents and </w:t>
      </w:r>
      <w:proofErr w:type="spellStart"/>
      <w:r w:rsidR="00311A8E" w:rsidRPr="001E134E">
        <w:rPr>
          <w:rFonts w:ascii="Arial" w:hAnsi="Arial" w:cs="Arial"/>
          <w:b/>
          <w:sz w:val="20"/>
          <w:szCs w:val="20"/>
        </w:rPr>
        <w:t>carers</w:t>
      </w:r>
      <w:proofErr w:type="spellEnd"/>
      <w:r w:rsidR="00311A8E" w:rsidRPr="001E134E">
        <w:rPr>
          <w:rFonts w:ascii="Arial" w:hAnsi="Arial" w:cs="Arial"/>
          <w:b/>
          <w:sz w:val="20"/>
          <w:szCs w:val="20"/>
        </w:rPr>
        <w:t xml:space="preserve"> 2018</w:t>
      </w:r>
      <w:r w:rsidR="0082300A">
        <w:rPr>
          <w:sz w:val="20"/>
          <w:szCs w:val="20"/>
        </w:rPr>
        <w:t xml:space="preserve"> </w:t>
      </w:r>
      <w:hyperlink r:id="rId16" w:history="1">
        <w:r w:rsidRPr="00D62A74">
          <w:rPr>
            <w:rStyle w:val="Hyperlink"/>
            <w:rFonts w:ascii="Garamond" w:hAnsi="Garamond" w:cs="Arial"/>
          </w:rPr>
          <w:t>https://assets.publishing.service.gov.uk/government/uploads/system/uploads/attachment_data/file/721581/Information_sharing_advice_practitioners_safeguarding_services.pdf</w:t>
        </w:r>
      </w:hyperlink>
    </w:p>
    <w:p w14:paraId="6E09EF89" w14:textId="0E3751E9" w:rsidR="0098565B" w:rsidRDefault="0098565B" w:rsidP="0082300A">
      <w:pPr>
        <w:pStyle w:val="NoSpacing"/>
        <w:spacing w:before="120" w:after="120"/>
        <w:rPr>
          <w:rStyle w:val="Hyperlink"/>
          <w:color w:val="auto"/>
          <w:sz w:val="20"/>
          <w:szCs w:val="20"/>
          <w:u w:val="none"/>
        </w:rPr>
      </w:pPr>
    </w:p>
    <w:p w14:paraId="7B4E03ED" w14:textId="72ABCF42" w:rsidR="0098565B" w:rsidRPr="0098565B" w:rsidRDefault="0098565B" w:rsidP="0098565B">
      <w:pPr>
        <w:pStyle w:val="Standard"/>
        <w:rPr>
          <w:rStyle w:val="Hyperlink"/>
          <w:color w:val="auto"/>
          <w:sz w:val="20"/>
          <w:szCs w:val="20"/>
          <w:u w:val="none"/>
        </w:rPr>
      </w:pPr>
      <w:r w:rsidRPr="0098565B">
        <w:rPr>
          <w:rStyle w:val="Hyperlink"/>
          <w:color w:val="auto"/>
          <w:sz w:val="20"/>
          <w:szCs w:val="20"/>
          <w:u w:val="none"/>
        </w:rPr>
        <w:t xml:space="preserve">All staff should also have read: </w:t>
      </w:r>
    </w:p>
    <w:p w14:paraId="443B00C6" w14:textId="17828208" w:rsidR="0098565B" w:rsidRPr="0098565B" w:rsidRDefault="0098565B" w:rsidP="007376C6">
      <w:pPr>
        <w:pStyle w:val="Standard"/>
        <w:numPr>
          <w:ilvl w:val="0"/>
          <w:numId w:val="36"/>
        </w:numPr>
        <w:rPr>
          <w:rStyle w:val="Hyperlink"/>
          <w:color w:val="auto"/>
          <w:sz w:val="20"/>
          <w:szCs w:val="20"/>
          <w:u w:val="none"/>
        </w:rPr>
      </w:pPr>
      <w:r w:rsidRPr="0098565B">
        <w:rPr>
          <w:rStyle w:val="Hyperlink"/>
          <w:color w:val="auto"/>
          <w:sz w:val="20"/>
          <w:szCs w:val="20"/>
          <w:u w:val="none"/>
        </w:rPr>
        <w:t>Staff code of Conduct</w:t>
      </w:r>
    </w:p>
    <w:p w14:paraId="04C330DF" w14:textId="51F4316B" w:rsidR="0098565B" w:rsidRPr="0098565B" w:rsidRDefault="00792B8C" w:rsidP="007376C6">
      <w:pPr>
        <w:pStyle w:val="Standard"/>
        <w:numPr>
          <w:ilvl w:val="0"/>
          <w:numId w:val="36"/>
        </w:numPr>
        <w:rPr>
          <w:rStyle w:val="Hyperlink"/>
          <w:color w:val="auto"/>
          <w:sz w:val="20"/>
          <w:szCs w:val="20"/>
          <w:u w:val="none"/>
        </w:rPr>
      </w:pPr>
      <w:r>
        <w:rPr>
          <w:rStyle w:val="Hyperlink"/>
          <w:color w:val="auto"/>
          <w:sz w:val="20"/>
          <w:szCs w:val="20"/>
          <w:u w:val="none"/>
        </w:rPr>
        <w:t xml:space="preserve">Dowson Primary </w:t>
      </w:r>
      <w:proofErr w:type="spellStart"/>
      <w:r>
        <w:rPr>
          <w:rStyle w:val="Hyperlink"/>
          <w:color w:val="auto"/>
          <w:sz w:val="20"/>
          <w:szCs w:val="20"/>
          <w:u w:val="none"/>
        </w:rPr>
        <w:t>Academy</w:t>
      </w:r>
      <w:r w:rsidR="0098565B" w:rsidRPr="0098565B">
        <w:rPr>
          <w:rStyle w:val="Hyperlink"/>
          <w:color w:val="auto"/>
          <w:sz w:val="20"/>
          <w:szCs w:val="20"/>
          <w:u w:val="none"/>
        </w:rPr>
        <w:t>s</w:t>
      </w:r>
      <w:proofErr w:type="spellEnd"/>
      <w:r w:rsidR="0098565B" w:rsidRPr="0098565B">
        <w:rPr>
          <w:rStyle w:val="Hyperlink"/>
          <w:color w:val="auto"/>
          <w:sz w:val="20"/>
          <w:szCs w:val="20"/>
          <w:u w:val="none"/>
        </w:rPr>
        <w:t xml:space="preserve"> Behaviour Policy</w:t>
      </w:r>
    </w:p>
    <w:p w14:paraId="7A8A478E" w14:textId="17CED2A3" w:rsidR="0098565B" w:rsidRPr="0098565B" w:rsidRDefault="00792B8C" w:rsidP="007376C6">
      <w:pPr>
        <w:pStyle w:val="Standard"/>
        <w:numPr>
          <w:ilvl w:val="0"/>
          <w:numId w:val="36"/>
        </w:numPr>
        <w:rPr>
          <w:rStyle w:val="Hyperlink"/>
          <w:color w:val="auto"/>
          <w:sz w:val="20"/>
          <w:szCs w:val="20"/>
          <w:u w:val="none"/>
        </w:rPr>
      </w:pPr>
      <w:r w:rsidRPr="00792B8C">
        <w:rPr>
          <w:rStyle w:val="Hyperlink"/>
          <w:color w:val="auto"/>
          <w:sz w:val="20"/>
          <w:szCs w:val="20"/>
          <w:u w:val="none"/>
        </w:rPr>
        <w:t>Dowson</w:t>
      </w:r>
      <w:r>
        <w:rPr>
          <w:rStyle w:val="Hyperlink"/>
          <w:color w:val="auto"/>
          <w:sz w:val="20"/>
          <w:szCs w:val="20"/>
          <w:u w:val="none"/>
        </w:rPr>
        <w:t xml:space="preserve"> Primary Academy’s Attendance P</w:t>
      </w:r>
      <w:r w:rsidR="0098565B" w:rsidRPr="0098565B">
        <w:rPr>
          <w:rStyle w:val="Hyperlink"/>
          <w:color w:val="auto"/>
          <w:sz w:val="20"/>
          <w:szCs w:val="20"/>
          <w:u w:val="none"/>
        </w:rPr>
        <w:t>olicy in relation to Children Missing Education (CME)</w:t>
      </w:r>
    </w:p>
    <w:p w14:paraId="42E5103D" w14:textId="20985786" w:rsidR="00311A8E" w:rsidRPr="00311A8E" w:rsidRDefault="00311A8E" w:rsidP="002A079B">
      <w:pPr>
        <w:pStyle w:val="Standard"/>
        <w:jc w:val="both"/>
        <w:rPr>
          <w:color w:val="000000" w:themeColor="text1"/>
          <w:sz w:val="20"/>
          <w:szCs w:val="20"/>
        </w:rPr>
      </w:pPr>
    </w:p>
    <w:p w14:paraId="2F87A36A" w14:textId="77777777" w:rsidR="0082300A" w:rsidRDefault="0082300A" w:rsidP="00166451">
      <w:pPr>
        <w:jc w:val="both"/>
        <w:rPr>
          <w:rFonts w:cs="Arial"/>
          <w:b/>
          <w:color w:val="0000FF"/>
          <w:sz w:val="24"/>
          <w:szCs w:val="24"/>
        </w:rPr>
      </w:pPr>
      <w:bookmarkStart w:id="3" w:name="_Toc418667095"/>
    </w:p>
    <w:p w14:paraId="6B542C42" w14:textId="443B3C5D" w:rsidR="00EA6626" w:rsidRPr="001E134E" w:rsidRDefault="00EA6626" w:rsidP="00166451">
      <w:pPr>
        <w:jc w:val="both"/>
        <w:rPr>
          <w:rFonts w:ascii="Arial" w:hAnsi="Arial" w:cs="Arial"/>
          <w:b/>
          <w:sz w:val="24"/>
          <w:szCs w:val="24"/>
        </w:rPr>
      </w:pPr>
      <w:r w:rsidRPr="001E134E">
        <w:rPr>
          <w:rFonts w:ascii="Arial" w:hAnsi="Arial" w:cs="Arial"/>
          <w:b/>
          <w:color w:val="0000FF"/>
          <w:sz w:val="24"/>
          <w:szCs w:val="24"/>
        </w:rPr>
        <w:t xml:space="preserve">Whole </w:t>
      </w:r>
      <w:r w:rsidR="000226D8" w:rsidRPr="001E134E">
        <w:rPr>
          <w:rFonts w:ascii="Arial" w:hAnsi="Arial" w:cs="Arial"/>
          <w:b/>
          <w:color w:val="0000FF"/>
          <w:sz w:val="24"/>
          <w:szCs w:val="24"/>
        </w:rPr>
        <w:t>school safeguarding policy purpose and aims</w:t>
      </w:r>
      <w:bookmarkEnd w:id="3"/>
      <w:r w:rsidR="0093200C" w:rsidRPr="001E134E">
        <w:rPr>
          <w:rFonts w:ascii="Arial" w:hAnsi="Arial" w:cs="Arial"/>
          <w:b/>
          <w:color w:val="0000FF"/>
          <w:sz w:val="24"/>
          <w:szCs w:val="24"/>
        </w:rPr>
        <w:t>.</w:t>
      </w:r>
    </w:p>
    <w:p w14:paraId="1732BED7" w14:textId="19786DCE" w:rsidR="0029591E" w:rsidRPr="00F92912" w:rsidRDefault="00960882" w:rsidP="002A079B">
      <w:pPr>
        <w:pStyle w:val="Standard"/>
        <w:jc w:val="both"/>
        <w:rPr>
          <w:color w:val="000000" w:themeColor="text1"/>
          <w:sz w:val="20"/>
          <w:szCs w:val="20"/>
        </w:rPr>
      </w:pPr>
      <w:r w:rsidRPr="00F92912">
        <w:rPr>
          <w:color w:val="000000" w:themeColor="text1"/>
          <w:sz w:val="20"/>
          <w:szCs w:val="20"/>
        </w:rPr>
        <w:t xml:space="preserve">The purpose of </w:t>
      </w:r>
      <w:r w:rsidR="0006780A" w:rsidRPr="00F92912">
        <w:rPr>
          <w:color w:val="000000" w:themeColor="text1"/>
          <w:sz w:val="20"/>
          <w:szCs w:val="20"/>
        </w:rPr>
        <w:t>this</w:t>
      </w:r>
      <w:r w:rsidRPr="00F92912">
        <w:rPr>
          <w:color w:val="000000" w:themeColor="text1"/>
          <w:sz w:val="20"/>
          <w:szCs w:val="20"/>
        </w:rPr>
        <w:t xml:space="preserve"> </w:t>
      </w:r>
      <w:r w:rsidR="00EA6626" w:rsidRPr="00F92912">
        <w:rPr>
          <w:color w:val="000000" w:themeColor="text1"/>
          <w:sz w:val="20"/>
          <w:szCs w:val="20"/>
        </w:rPr>
        <w:t>safeguarding</w:t>
      </w:r>
      <w:r w:rsidRPr="00F92912">
        <w:rPr>
          <w:color w:val="000000" w:themeColor="text1"/>
          <w:sz w:val="20"/>
          <w:szCs w:val="20"/>
        </w:rPr>
        <w:t xml:space="preserve"> </w:t>
      </w:r>
      <w:r w:rsidR="00EA6626" w:rsidRPr="00F92912">
        <w:rPr>
          <w:color w:val="000000" w:themeColor="text1"/>
          <w:sz w:val="20"/>
          <w:szCs w:val="20"/>
        </w:rPr>
        <w:t>policy is to provide</w:t>
      </w:r>
      <w:r w:rsidRPr="00F92912">
        <w:rPr>
          <w:color w:val="000000" w:themeColor="text1"/>
          <w:sz w:val="20"/>
          <w:szCs w:val="20"/>
        </w:rPr>
        <w:t xml:space="preserve"> </w:t>
      </w:r>
      <w:r w:rsidR="00EA6626" w:rsidRPr="00F92912">
        <w:rPr>
          <w:color w:val="000000" w:themeColor="text1"/>
          <w:sz w:val="20"/>
          <w:szCs w:val="20"/>
        </w:rPr>
        <w:t>a secure framework</w:t>
      </w:r>
      <w:r w:rsidRPr="00F92912">
        <w:rPr>
          <w:color w:val="000000" w:themeColor="text1"/>
          <w:sz w:val="20"/>
          <w:szCs w:val="20"/>
        </w:rPr>
        <w:t xml:space="preserve"> </w:t>
      </w:r>
      <w:r w:rsidR="005D4036" w:rsidRPr="00F92912">
        <w:rPr>
          <w:color w:val="000000" w:themeColor="text1"/>
          <w:sz w:val="20"/>
          <w:szCs w:val="20"/>
        </w:rPr>
        <w:t xml:space="preserve">for </w:t>
      </w:r>
      <w:r w:rsidR="002642B2" w:rsidRPr="00F92912">
        <w:rPr>
          <w:color w:val="000000" w:themeColor="text1"/>
          <w:sz w:val="20"/>
          <w:szCs w:val="20"/>
        </w:rPr>
        <w:t>all employees</w:t>
      </w:r>
      <w:r w:rsidRPr="00F92912">
        <w:rPr>
          <w:color w:val="000000" w:themeColor="text1"/>
          <w:sz w:val="20"/>
          <w:szCs w:val="20"/>
        </w:rPr>
        <w:t xml:space="preserve"> </w:t>
      </w:r>
      <w:r w:rsidR="00EA6626" w:rsidRPr="00F92912">
        <w:rPr>
          <w:color w:val="000000" w:themeColor="text1"/>
          <w:sz w:val="20"/>
          <w:szCs w:val="20"/>
        </w:rPr>
        <w:t>in</w:t>
      </w:r>
      <w:r w:rsidRPr="00F92912">
        <w:rPr>
          <w:color w:val="000000" w:themeColor="text1"/>
          <w:sz w:val="20"/>
          <w:szCs w:val="20"/>
        </w:rPr>
        <w:t xml:space="preserve"> </w:t>
      </w:r>
      <w:r w:rsidR="00EA6626" w:rsidRPr="00F92912">
        <w:rPr>
          <w:color w:val="000000" w:themeColor="text1"/>
          <w:sz w:val="20"/>
          <w:szCs w:val="20"/>
        </w:rPr>
        <w:t>safeguarding and</w:t>
      </w:r>
      <w:r w:rsidRPr="00F92912">
        <w:rPr>
          <w:color w:val="000000" w:themeColor="text1"/>
          <w:sz w:val="20"/>
          <w:szCs w:val="20"/>
        </w:rPr>
        <w:t xml:space="preserve"> </w:t>
      </w:r>
      <w:r w:rsidR="00EA6626" w:rsidRPr="00F92912">
        <w:rPr>
          <w:color w:val="000000" w:themeColor="text1"/>
          <w:sz w:val="20"/>
          <w:szCs w:val="20"/>
        </w:rPr>
        <w:t>promoting the welfare</w:t>
      </w:r>
      <w:r w:rsidRPr="00F92912">
        <w:rPr>
          <w:color w:val="000000" w:themeColor="text1"/>
          <w:sz w:val="20"/>
          <w:szCs w:val="20"/>
        </w:rPr>
        <w:t xml:space="preserve"> </w:t>
      </w:r>
      <w:r w:rsidR="00EA6626" w:rsidRPr="00F92912">
        <w:rPr>
          <w:color w:val="000000" w:themeColor="text1"/>
          <w:sz w:val="20"/>
          <w:szCs w:val="20"/>
        </w:rPr>
        <w:t>of</w:t>
      </w:r>
      <w:r w:rsidRPr="00F92912">
        <w:rPr>
          <w:color w:val="000000" w:themeColor="text1"/>
          <w:sz w:val="20"/>
          <w:szCs w:val="20"/>
        </w:rPr>
        <w:t xml:space="preserve"> </w:t>
      </w:r>
      <w:r w:rsidR="00E53C11" w:rsidRPr="00F92912">
        <w:rPr>
          <w:color w:val="000000" w:themeColor="text1"/>
          <w:sz w:val="20"/>
          <w:szCs w:val="20"/>
        </w:rPr>
        <w:t xml:space="preserve">all our </w:t>
      </w:r>
      <w:r w:rsidR="0060508B" w:rsidRPr="00F92912">
        <w:rPr>
          <w:color w:val="000000" w:themeColor="text1"/>
          <w:sz w:val="20"/>
          <w:szCs w:val="20"/>
        </w:rPr>
        <w:t>pupil</w:t>
      </w:r>
      <w:r w:rsidR="00E53C11" w:rsidRPr="00F92912">
        <w:rPr>
          <w:color w:val="000000" w:themeColor="text1"/>
          <w:sz w:val="20"/>
          <w:szCs w:val="20"/>
        </w:rPr>
        <w:t>s</w:t>
      </w:r>
      <w:r w:rsidR="0076143C" w:rsidRPr="00F92912">
        <w:rPr>
          <w:color w:val="000000" w:themeColor="text1"/>
          <w:sz w:val="20"/>
          <w:szCs w:val="20"/>
        </w:rPr>
        <w:t>.</w:t>
      </w:r>
      <w:r w:rsidRPr="00F92912">
        <w:rPr>
          <w:color w:val="000000" w:themeColor="text1"/>
          <w:sz w:val="20"/>
          <w:szCs w:val="20"/>
        </w:rPr>
        <w:t xml:space="preserve"> </w:t>
      </w:r>
      <w:r w:rsidR="0093200C" w:rsidRPr="00F92912">
        <w:rPr>
          <w:color w:val="000000" w:themeColor="text1"/>
          <w:sz w:val="20"/>
          <w:szCs w:val="20"/>
        </w:rPr>
        <w:t>This</w:t>
      </w:r>
      <w:r w:rsidR="00EA6626" w:rsidRPr="00F92912">
        <w:rPr>
          <w:color w:val="000000" w:themeColor="text1"/>
          <w:sz w:val="20"/>
          <w:szCs w:val="20"/>
        </w:rPr>
        <w:t xml:space="preserve"> policy</w:t>
      </w:r>
      <w:r w:rsidRPr="00F92912">
        <w:rPr>
          <w:color w:val="000000" w:themeColor="text1"/>
          <w:sz w:val="20"/>
          <w:szCs w:val="20"/>
        </w:rPr>
        <w:t xml:space="preserve"> </w:t>
      </w:r>
      <w:r w:rsidR="00EA6626" w:rsidRPr="00F92912">
        <w:rPr>
          <w:color w:val="000000" w:themeColor="text1"/>
          <w:sz w:val="20"/>
          <w:szCs w:val="20"/>
        </w:rPr>
        <w:t>aims to ensure</w:t>
      </w:r>
      <w:r w:rsidRPr="00F92912">
        <w:rPr>
          <w:color w:val="000000" w:themeColor="text1"/>
          <w:sz w:val="20"/>
          <w:szCs w:val="20"/>
        </w:rPr>
        <w:t xml:space="preserve"> </w:t>
      </w:r>
      <w:r w:rsidR="00EA6626" w:rsidRPr="00F92912">
        <w:rPr>
          <w:color w:val="000000" w:themeColor="text1"/>
          <w:sz w:val="20"/>
          <w:szCs w:val="20"/>
        </w:rPr>
        <w:t>that:</w:t>
      </w:r>
    </w:p>
    <w:p w14:paraId="19495163" w14:textId="77777777" w:rsidR="0093200C" w:rsidRPr="00F92912" w:rsidRDefault="0093200C" w:rsidP="002A079B">
      <w:pPr>
        <w:pStyle w:val="Standard"/>
        <w:jc w:val="both"/>
        <w:rPr>
          <w:color w:val="000000" w:themeColor="text1"/>
          <w:sz w:val="20"/>
          <w:szCs w:val="20"/>
        </w:rPr>
      </w:pPr>
    </w:p>
    <w:p w14:paraId="10CFF016" w14:textId="6229A993" w:rsidR="0029591E" w:rsidRPr="00F92912" w:rsidRDefault="00E53C11" w:rsidP="007376C6">
      <w:pPr>
        <w:pStyle w:val="Standard"/>
        <w:numPr>
          <w:ilvl w:val="0"/>
          <w:numId w:val="32"/>
        </w:numPr>
        <w:jc w:val="both"/>
        <w:rPr>
          <w:color w:val="000000" w:themeColor="text1"/>
          <w:sz w:val="20"/>
          <w:szCs w:val="20"/>
        </w:rPr>
      </w:pPr>
      <w:r w:rsidRPr="00F92912">
        <w:rPr>
          <w:color w:val="000000" w:themeColor="text1"/>
          <w:sz w:val="20"/>
          <w:szCs w:val="20"/>
        </w:rPr>
        <w:t xml:space="preserve">All </w:t>
      </w:r>
      <w:r w:rsidR="0060508B" w:rsidRPr="00F92912">
        <w:rPr>
          <w:color w:val="000000" w:themeColor="text1"/>
          <w:sz w:val="20"/>
          <w:szCs w:val="20"/>
        </w:rPr>
        <w:t>pupil</w:t>
      </w:r>
      <w:r w:rsidR="00C03EB8" w:rsidRPr="00F92912">
        <w:rPr>
          <w:color w:val="000000" w:themeColor="text1"/>
          <w:sz w:val="20"/>
          <w:szCs w:val="20"/>
        </w:rPr>
        <w:t>s</w:t>
      </w:r>
      <w:r w:rsidR="00EA6626" w:rsidRPr="00F92912">
        <w:rPr>
          <w:color w:val="000000" w:themeColor="text1"/>
          <w:sz w:val="20"/>
          <w:szCs w:val="20"/>
        </w:rPr>
        <w:t xml:space="preserve"> are safe and protected from harm.</w:t>
      </w:r>
    </w:p>
    <w:p w14:paraId="143A3564" w14:textId="7633B8C2" w:rsidR="0076143C" w:rsidRDefault="00EA6626" w:rsidP="007376C6">
      <w:pPr>
        <w:pStyle w:val="Standard"/>
        <w:numPr>
          <w:ilvl w:val="0"/>
          <w:numId w:val="32"/>
        </w:numPr>
        <w:jc w:val="both"/>
        <w:rPr>
          <w:color w:val="000000" w:themeColor="text1"/>
          <w:sz w:val="20"/>
          <w:szCs w:val="20"/>
        </w:rPr>
      </w:pPr>
      <w:r w:rsidRPr="00F92912">
        <w:rPr>
          <w:color w:val="000000" w:themeColor="text1"/>
          <w:sz w:val="20"/>
          <w:szCs w:val="20"/>
        </w:rPr>
        <w:t xml:space="preserve">Other elements of provision and policies are in place to enable </w:t>
      </w:r>
      <w:r w:rsidR="0060508B" w:rsidRPr="00F92912">
        <w:rPr>
          <w:color w:val="000000" w:themeColor="text1"/>
          <w:sz w:val="20"/>
          <w:szCs w:val="20"/>
        </w:rPr>
        <w:t>pupil</w:t>
      </w:r>
      <w:r w:rsidR="00C03EB8" w:rsidRPr="00F92912">
        <w:rPr>
          <w:color w:val="000000" w:themeColor="text1"/>
          <w:sz w:val="20"/>
          <w:szCs w:val="20"/>
        </w:rPr>
        <w:t>s</w:t>
      </w:r>
      <w:r w:rsidR="00960882" w:rsidRPr="00F92912">
        <w:rPr>
          <w:color w:val="000000" w:themeColor="text1"/>
          <w:sz w:val="20"/>
          <w:szCs w:val="20"/>
        </w:rPr>
        <w:t xml:space="preserve"> </w:t>
      </w:r>
      <w:r w:rsidRPr="00F92912">
        <w:rPr>
          <w:color w:val="000000" w:themeColor="text1"/>
          <w:sz w:val="20"/>
          <w:szCs w:val="20"/>
        </w:rPr>
        <w:t>to</w:t>
      </w:r>
      <w:r w:rsidR="00960882" w:rsidRPr="00F92912">
        <w:rPr>
          <w:color w:val="000000" w:themeColor="text1"/>
          <w:sz w:val="20"/>
          <w:szCs w:val="20"/>
        </w:rPr>
        <w:t xml:space="preserve"> </w:t>
      </w:r>
      <w:r w:rsidRPr="00F92912">
        <w:rPr>
          <w:color w:val="000000" w:themeColor="text1"/>
          <w:sz w:val="20"/>
          <w:szCs w:val="20"/>
        </w:rPr>
        <w:t>feel safe and adopt safe</w:t>
      </w:r>
      <w:r w:rsidR="00960882" w:rsidRPr="00F92912">
        <w:rPr>
          <w:color w:val="000000" w:themeColor="text1"/>
          <w:sz w:val="20"/>
          <w:szCs w:val="20"/>
        </w:rPr>
        <w:t xml:space="preserve"> </w:t>
      </w:r>
      <w:r w:rsidRPr="00F92912">
        <w:rPr>
          <w:color w:val="000000" w:themeColor="text1"/>
          <w:sz w:val="20"/>
          <w:szCs w:val="20"/>
        </w:rPr>
        <w:t>practice</w:t>
      </w:r>
      <w:r w:rsidR="00792EF2">
        <w:rPr>
          <w:color w:val="000000" w:themeColor="text1"/>
          <w:sz w:val="20"/>
          <w:szCs w:val="20"/>
        </w:rPr>
        <w:t>s.</w:t>
      </w:r>
    </w:p>
    <w:p w14:paraId="3943E8F5" w14:textId="0813A85C" w:rsidR="00792EF2" w:rsidRPr="00792EF2" w:rsidRDefault="00792EF2" w:rsidP="007376C6">
      <w:pPr>
        <w:pStyle w:val="CM158"/>
        <w:numPr>
          <w:ilvl w:val="0"/>
          <w:numId w:val="32"/>
        </w:numPr>
        <w:rPr>
          <w:sz w:val="20"/>
          <w:szCs w:val="20"/>
        </w:rPr>
      </w:pPr>
      <w:r>
        <w:rPr>
          <w:sz w:val="20"/>
          <w:szCs w:val="20"/>
        </w:rPr>
        <w:t>A</w:t>
      </w:r>
      <w:r w:rsidRPr="00792EF2">
        <w:rPr>
          <w:sz w:val="20"/>
          <w:szCs w:val="20"/>
        </w:rPr>
        <w:t>ll staff</w:t>
      </w:r>
      <w:r>
        <w:rPr>
          <w:sz w:val="20"/>
          <w:szCs w:val="20"/>
        </w:rPr>
        <w:t xml:space="preserve"> are provided </w:t>
      </w:r>
      <w:r w:rsidRPr="00792EF2">
        <w:rPr>
          <w:sz w:val="20"/>
          <w:szCs w:val="20"/>
        </w:rPr>
        <w:t>with the necessary information to enable them to meet their child protection responsibilities</w:t>
      </w:r>
      <w:r>
        <w:rPr>
          <w:sz w:val="20"/>
          <w:szCs w:val="20"/>
        </w:rPr>
        <w:t xml:space="preserve"> and ensure consistent good practice.</w:t>
      </w:r>
    </w:p>
    <w:p w14:paraId="0B563956" w14:textId="6471BBB9" w:rsidR="0082300A" w:rsidRPr="00F92912" w:rsidRDefault="0082300A" w:rsidP="007376C6">
      <w:pPr>
        <w:pStyle w:val="Standard"/>
        <w:numPr>
          <w:ilvl w:val="0"/>
          <w:numId w:val="32"/>
        </w:numPr>
        <w:jc w:val="both"/>
        <w:rPr>
          <w:color w:val="000000" w:themeColor="text1"/>
          <w:sz w:val="20"/>
          <w:szCs w:val="20"/>
        </w:rPr>
      </w:pPr>
      <w:r>
        <w:rPr>
          <w:color w:val="000000" w:themeColor="text1"/>
          <w:sz w:val="20"/>
          <w:szCs w:val="20"/>
        </w:rPr>
        <w:t>Staff and other adults consider wider environmental factors in a child’s life that may be a threat to their safety and welfare. (Contextualised Safeguarding)</w:t>
      </w:r>
    </w:p>
    <w:p w14:paraId="050E0A35" w14:textId="752E87D1" w:rsidR="00311A8E" w:rsidRDefault="0076143C" w:rsidP="007376C6">
      <w:pPr>
        <w:pStyle w:val="Standard"/>
        <w:numPr>
          <w:ilvl w:val="0"/>
          <w:numId w:val="32"/>
        </w:numPr>
        <w:jc w:val="both"/>
        <w:rPr>
          <w:sz w:val="20"/>
          <w:szCs w:val="20"/>
        </w:rPr>
      </w:pPr>
      <w:r w:rsidRPr="002A079B">
        <w:rPr>
          <w:sz w:val="20"/>
          <w:szCs w:val="20"/>
        </w:rPr>
        <w:t xml:space="preserve">Staff, </w:t>
      </w:r>
      <w:r w:rsidR="0060508B">
        <w:rPr>
          <w:sz w:val="20"/>
          <w:szCs w:val="20"/>
        </w:rPr>
        <w:t>pupil</w:t>
      </w:r>
      <w:r w:rsidR="00C03EB8" w:rsidRPr="002A079B">
        <w:rPr>
          <w:sz w:val="20"/>
          <w:szCs w:val="20"/>
        </w:rPr>
        <w:t>s</w:t>
      </w:r>
      <w:r w:rsidRPr="002A079B">
        <w:rPr>
          <w:sz w:val="20"/>
          <w:szCs w:val="20"/>
        </w:rPr>
        <w:t>, governors, visitors, volunteers and parents</w:t>
      </w:r>
      <w:r w:rsidR="00C03EB8" w:rsidRPr="002A079B">
        <w:rPr>
          <w:sz w:val="20"/>
          <w:szCs w:val="20"/>
        </w:rPr>
        <w:t>/carers</w:t>
      </w:r>
      <w:r w:rsidRPr="002A079B">
        <w:rPr>
          <w:sz w:val="20"/>
          <w:szCs w:val="20"/>
        </w:rPr>
        <w:t xml:space="preserve"> are aware of the expected behaviours and the </w:t>
      </w:r>
      <w:r w:rsidR="005D4036" w:rsidRPr="002A079B">
        <w:rPr>
          <w:sz w:val="20"/>
          <w:szCs w:val="20"/>
        </w:rPr>
        <w:t>establishment’s</w:t>
      </w:r>
      <w:r w:rsidRPr="002A079B">
        <w:rPr>
          <w:sz w:val="20"/>
          <w:szCs w:val="20"/>
        </w:rPr>
        <w:t xml:space="preserve"> legal responsibilities in relation to its </w:t>
      </w:r>
      <w:r w:rsidR="0060508B">
        <w:rPr>
          <w:sz w:val="20"/>
          <w:szCs w:val="20"/>
        </w:rPr>
        <w:t>pupil</w:t>
      </w:r>
      <w:r w:rsidR="00E53C11" w:rsidRPr="002A079B">
        <w:rPr>
          <w:sz w:val="20"/>
          <w:szCs w:val="20"/>
        </w:rPr>
        <w:t>s</w:t>
      </w:r>
      <w:r w:rsidRPr="002A079B">
        <w:rPr>
          <w:sz w:val="20"/>
          <w:szCs w:val="20"/>
        </w:rPr>
        <w:t>.</w:t>
      </w:r>
    </w:p>
    <w:p w14:paraId="34907282" w14:textId="77777777" w:rsidR="00792EF2" w:rsidRPr="002839A8" w:rsidRDefault="00792EF2" w:rsidP="007376C6">
      <w:pPr>
        <w:pStyle w:val="CM158"/>
        <w:numPr>
          <w:ilvl w:val="0"/>
          <w:numId w:val="32"/>
        </w:numPr>
        <w:rPr>
          <w:sz w:val="22"/>
          <w:szCs w:val="22"/>
        </w:rPr>
      </w:pPr>
      <w:r w:rsidRPr="00792EF2">
        <w:rPr>
          <w:sz w:val="20"/>
          <w:szCs w:val="20"/>
        </w:rPr>
        <w:t>There is a culture of transparency, openness and, if needed, challenge with regards to maintaining high standards in safeguarding</w:t>
      </w:r>
      <w:r w:rsidRPr="002839A8">
        <w:rPr>
          <w:sz w:val="22"/>
          <w:szCs w:val="22"/>
        </w:rPr>
        <w:t>.</w:t>
      </w:r>
    </w:p>
    <w:p w14:paraId="237A6763" w14:textId="77777777" w:rsidR="00311A8E" w:rsidRPr="00311A8E" w:rsidRDefault="00311A8E" w:rsidP="00311A8E">
      <w:pPr>
        <w:pStyle w:val="Standard"/>
        <w:jc w:val="both"/>
        <w:rPr>
          <w:sz w:val="20"/>
          <w:szCs w:val="20"/>
        </w:rPr>
      </w:pPr>
    </w:p>
    <w:p w14:paraId="76D21774" w14:textId="77777777" w:rsidR="00F36780" w:rsidRPr="002A079B" w:rsidRDefault="00F36780" w:rsidP="002A079B">
      <w:pPr>
        <w:pStyle w:val="Standard"/>
        <w:ind w:left="357"/>
        <w:jc w:val="both"/>
        <w:rPr>
          <w:sz w:val="20"/>
          <w:szCs w:val="20"/>
        </w:rPr>
      </w:pPr>
    </w:p>
    <w:p w14:paraId="74DAA8F6" w14:textId="423AF30D" w:rsidR="00EA6626" w:rsidRPr="00F92912" w:rsidRDefault="00EA6626" w:rsidP="002A079B">
      <w:pPr>
        <w:pStyle w:val="NELCheading"/>
        <w:jc w:val="both"/>
        <w:rPr>
          <w:rFonts w:cs="Arial"/>
          <w:sz w:val="20"/>
          <w:szCs w:val="20"/>
        </w:rPr>
      </w:pPr>
      <w:bookmarkStart w:id="4" w:name="_Toc418667096"/>
      <w:r w:rsidRPr="00AE342E">
        <w:rPr>
          <w:rFonts w:cs="Arial"/>
          <w:color w:val="0000FF"/>
          <w:sz w:val="20"/>
          <w:szCs w:val="20"/>
        </w:rPr>
        <w:t>Ethos</w:t>
      </w:r>
      <w:bookmarkEnd w:id="4"/>
    </w:p>
    <w:p w14:paraId="1683AEDD" w14:textId="77777777" w:rsidR="00E53C11" w:rsidRPr="00F92912" w:rsidRDefault="00E53C11" w:rsidP="002A079B">
      <w:pPr>
        <w:pStyle w:val="NELCheading"/>
        <w:jc w:val="both"/>
        <w:rPr>
          <w:rFonts w:cs="Arial"/>
          <w:sz w:val="20"/>
          <w:szCs w:val="20"/>
        </w:rPr>
      </w:pPr>
    </w:p>
    <w:p w14:paraId="24733F54" w14:textId="56F075AD" w:rsidR="00B82CE6" w:rsidRDefault="00EA6626" w:rsidP="002A079B">
      <w:pPr>
        <w:pStyle w:val="Standard"/>
        <w:jc w:val="both"/>
        <w:rPr>
          <w:color w:val="000000" w:themeColor="text1"/>
          <w:sz w:val="20"/>
          <w:szCs w:val="20"/>
        </w:rPr>
      </w:pPr>
      <w:r w:rsidRPr="00F92912">
        <w:rPr>
          <w:color w:val="000000" w:themeColor="text1"/>
          <w:sz w:val="20"/>
          <w:szCs w:val="20"/>
        </w:rPr>
        <w:t xml:space="preserve">Safeguarding is everyone’s responsibility and as such </w:t>
      </w:r>
      <w:r w:rsidR="002642B2" w:rsidRPr="00F92912">
        <w:rPr>
          <w:color w:val="000000" w:themeColor="text1"/>
          <w:sz w:val="20"/>
          <w:szCs w:val="20"/>
        </w:rPr>
        <w:t xml:space="preserve">the Trust </w:t>
      </w:r>
      <w:r w:rsidRPr="00F92912">
        <w:rPr>
          <w:color w:val="000000" w:themeColor="text1"/>
          <w:sz w:val="20"/>
          <w:szCs w:val="20"/>
        </w:rPr>
        <w:t>aim</w:t>
      </w:r>
      <w:r w:rsidR="00E53C11" w:rsidRPr="00F92912">
        <w:rPr>
          <w:color w:val="000000" w:themeColor="text1"/>
          <w:sz w:val="20"/>
          <w:szCs w:val="20"/>
        </w:rPr>
        <w:t>s</w:t>
      </w:r>
      <w:r w:rsidRPr="00F92912">
        <w:rPr>
          <w:color w:val="000000" w:themeColor="text1"/>
          <w:sz w:val="20"/>
          <w:szCs w:val="20"/>
        </w:rPr>
        <w:t xml:space="preserve"> to create</w:t>
      </w:r>
      <w:r w:rsidR="00960882" w:rsidRPr="00F92912">
        <w:rPr>
          <w:color w:val="000000" w:themeColor="text1"/>
          <w:sz w:val="20"/>
          <w:szCs w:val="20"/>
        </w:rPr>
        <w:t xml:space="preserve"> </w:t>
      </w:r>
      <w:r w:rsidRPr="00F92912">
        <w:rPr>
          <w:color w:val="000000" w:themeColor="text1"/>
          <w:sz w:val="20"/>
          <w:szCs w:val="20"/>
        </w:rPr>
        <w:t xml:space="preserve">the safest environment in which every </w:t>
      </w:r>
      <w:r w:rsidR="0060508B" w:rsidRPr="00F92912">
        <w:rPr>
          <w:color w:val="000000" w:themeColor="text1"/>
          <w:sz w:val="20"/>
          <w:szCs w:val="20"/>
        </w:rPr>
        <w:t>pupil</w:t>
      </w:r>
      <w:r w:rsidRPr="00F92912">
        <w:rPr>
          <w:color w:val="000000" w:themeColor="text1"/>
          <w:sz w:val="20"/>
          <w:szCs w:val="20"/>
        </w:rPr>
        <w:t xml:space="preserve"> has</w:t>
      </w:r>
      <w:r w:rsidR="00960882" w:rsidRPr="00F92912">
        <w:rPr>
          <w:color w:val="000000" w:themeColor="text1"/>
          <w:sz w:val="20"/>
          <w:szCs w:val="20"/>
        </w:rPr>
        <w:t xml:space="preserve"> </w:t>
      </w:r>
      <w:r w:rsidRPr="00F92912">
        <w:rPr>
          <w:color w:val="000000" w:themeColor="text1"/>
          <w:sz w:val="20"/>
          <w:szCs w:val="20"/>
        </w:rPr>
        <w:t>the</w:t>
      </w:r>
      <w:r w:rsidR="00960882" w:rsidRPr="00F92912">
        <w:rPr>
          <w:color w:val="000000" w:themeColor="text1"/>
          <w:sz w:val="20"/>
          <w:szCs w:val="20"/>
        </w:rPr>
        <w:t xml:space="preserve"> </w:t>
      </w:r>
      <w:r w:rsidRPr="00F92912">
        <w:rPr>
          <w:color w:val="000000" w:themeColor="text1"/>
          <w:sz w:val="20"/>
          <w:szCs w:val="20"/>
        </w:rPr>
        <w:t xml:space="preserve">opportunity to </w:t>
      </w:r>
      <w:r w:rsidR="00141D04" w:rsidRPr="00F92912">
        <w:rPr>
          <w:color w:val="000000" w:themeColor="text1"/>
          <w:sz w:val="20"/>
          <w:szCs w:val="20"/>
        </w:rPr>
        <w:t xml:space="preserve">be safe and </w:t>
      </w:r>
      <w:r w:rsidRPr="00F92912">
        <w:rPr>
          <w:color w:val="000000" w:themeColor="text1"/>
          <w:sz w:val="20"/>
          <w:szCs w:val="20"/>
        </w:rPr>
        <w:t>achieve</w:t>
      </w:r>
      <w:r w:rsidR="00960882" w:rsidRPr="00F92912">
        <w:rPr>
          <w:color w:val="000000" w:themeColor="text1"/>
          <w:sz w:val="20"/>
          <w:szCs w:val="20"/>
        </w:rPr>
        <w:t xml:space="preserve"> their</w:t>
      </w:r>
      <w:r w:rsidR="00141D04" w:rsidRPr="00F92912">
        <w:rPr>
          <w:color w:val="000000" w:themeColor="text1"/>
          <w:sz w:val="20"/>
          <w:szCs w:val="20"/>
        </w:rPr>
        <w:t xml:space="preserve"> full potential</w:t>
      </w:r>
      <w:r w:rsidR="00792EF2">
        <w:rPr>
          <w:color w:val="000000" w:themeColor="text1"/>
          <w:sz w:val="20"/>
          <w:szCs w:val="20"/>
        </w:rPr>
        <w:t xml:space="preserve">, regardless of their age, </w:t>
      </w:r>
      <w:r w:rsidR="00792EF2" w:rsidRPr="00792EF2">
        <w:rPr>
          <w:sz w:val="20"/>
          <w:szCs w:val="20"/>
        </w:rPr>
        <w:t>gender, ability, culture, race, language, religion or sexual identity</w:t>
      </w:r>
      <w:r w:rsidR="00792EF2">
        <w:rPr>
          <w:color w:val="000000" w:themeColor="text1"/>
          <w:sz w:val="20"/>
          <w:szCs w:val="20"/>
        </w:rPr>
        <w:t xml:space="preserve">. </w:t>
      </w:r>
      <w:r w:rsidR="00B82CE6">
        <w:rPr>
          <w:color w:val="000000" w:themeColor="text1"/>
          <w:sz w:val="20"/>
          <w:szCs w:val="20"/>
        </w:rPr>
        <w:t>The Trust aims to develop a culture of vigilance in its schools.</w:t>
      </w:r>
    </w:p>
    <w:p w14:paraId="0390CDE5" w14:textId="7611D05C" w:rsidR="00DB54E7" w:rsidRPr="00F92912" w:rsidRDefault="00960882" w:rsidP="002A079B">
      <w:pPr>
        <w:pStyle w:val="Standard"/>
        <w:jc w:val="both"/>
        <w:rPr>
          <w:color w:val="000000" w:themeColor="text1"/>
          <w:sz w:val="20"/>
          <w:szCs w:val="20"/>
        </w:rPr>
      </w:pPr>
      <w:r w:rsidRPr="00F92912">
        <w:rPr>
          <w:color w:val="000000" w:themeColor="text1"/>
          <w:sz w:val="20"/>
          <w:szCs w:val="20"/>
        </w:rPr>
        <w:t xml:space="preserve"> </w:t>
      </w:r>
    </w:p>
    <w:p w14:paraId="65378CA7" w14:textId="21CDE6D8" w:rsidR="0029591E" w:rsidRPr="002A079B" w:rsidRDefault="0093200C" w:rsidP="002A079B">
      <w:pPr>
        <w:pStyle w:val="Standard"/>
        <w:jc w:val="both"/>
        <w:rPr>
          <w:sz w:val="20"/>
          <w:szCs w:val="20"/>
        </w:rPr>
      </w:pPr>
      <w:r w:rsidRPr="00F92912">
        <w:rPr>
          <w:color w:val="000000" w:themeColor="text1"/>
          <w:sz w:val="20"/>
          <w:szCs w:val="20"/>
        </w:rPr>
        <w:t>We</w:t>
      </w:r>
      <w:r w:rsidR="0006780A" w:rsidRPr="00F92912">
        <w:rPr>
          <w:color w:val="000000" w:themeColor="text1"/>
          <w:sz w:val="20"/>
          <w:szCs w:val="20"/>
        </w:rPr>
        <w:t xml:space="preserve"> </w:t>
      </w:r>
      <w:r w:rsidR="00EA6626" w:rsidRPr="00F92912">
        <w:rPr>
          <w:color w:val="000000" w:themeColor="text1"/>
          <w:sz w:val="20"/>
          <w:szCs w:val="20"/>
        </w:rPr>
        <w:t>recogni</w:t>
      </w:r>
      <w:r w:rsidRPr="00F92912">
        <w:rPr>
          <w:color w:val="000000" w:themeColor="text1"/>
          <w:sz w:val="20"/>
          <w:szCs w:val="20"/>
        </w:rPr>
        <w:t>s</w:t>
      </w:r>
      <w:r w:rsidR="00EA6626" w:rsidRPr="00F92912">
        <w:rPr>
          <w:color w:val="000000" w:themeColor="text1"/>
          <w:sz w:val="20"/>
          <w:szCs w:val="20"/>
        </w:rPr>
        <w:t>e</w:t>
      </w:r>
      <w:r w:rsidR="00960882" w:rsidRPr="00F92912">
        <w:rPr>
          <w:color w:val="000000" w:themeColor="text1"/>
          <w:sz w:val="20"/>
          <w:szCs w:val="20"/>
        </w:rPr>
        <w:t xml:space="preserve"> </w:t>
      </w:r>
      <w:r w:rsidR="00EA6626" w:rsidRPr="00F92912">
        <w:rPr>
          <w:color w:val="000000" w:themeColor="text1"/>
          <w:sz w:val="20"/>
          <w:szCs w:val="20"/>
        </w:rPr>
        <w:t>the</w:t>
      </w:r>
      <w:r w:rsidR="00960882" w:rsidRPr="00F92912">
        <w:rPr>
          <w:color w:val="000000" w:themeColor="text1"/>
          <w:sz w:val="20"/>
          <w:szCs w:val="20"/>
        </w:rPr>
        <w:t xml:space="preserve"> </w:t>
      </w:r>
      <w:r w:rsidR="00EA6626" w:rsidRPr="00F92912">
        <w:rPr>
          <w:color w:val="000000" w:themeColor="text1"/>
          <w:sz w:val="20"/>
          <w:szCs w:val="20"/>
        </w:rPr>
        <w:t xml:space="preserve">contribution </w:t>
      </w:r>
      <w:r w:rsidRPr="00F92912">
        <w:rPr>
          <w:color w:val="000000" w:themeColor="text1"/>
          <w:sz w:val="20"/>
          <w:szCs w:val="20"/>
        </w:rPr>
        <w:t>we</w:t>
      </w:r>
      <w:r w:rsidR="0006780A" w:rsidRPr="00F92912">
        <w:rPr>
          <w:color w:val="000000" w:themeColor="text1"/>
          <w:sz w:val="20"/>
          <w:szCs w:val="20"/>
        </w:rPr>
        <w:t xml:space="preserve"> </w:t>
      </w:r>
      <w:r w:rsidR="00EA6626" w:rsidRPr="00F92912">
        <w:rPr>
          <w:color w:val="000000" w:themeColor="text1"/>
          <w:sz w:val="20"/>
          <w:szCs w:val="20"/>
        </w:rPr>
        <w:t>can make</w:t>
      </w:r>
      <w:r w:rsidR="00960882" w:rsidRPr="00F92912">
        <w:rPr>
          <w:color w:val="000000" w:themeColor="text1"/>
          <w:sz w:val="20"/>
          <w:szCs w:val="20"/>
        </w:rPr>
        <w:t xml:space="preserve"> </w:t>
      </w:r>
      <w:r w:rsidR="00EA6626" w:rsidRPr="00F92912">
        <w:rPr>
          <w:color w:val="000000" w:themeColor="text1"/>
          <w:sz w:val="20"/>
          <w:szCs w:val="20"/>
        </w:rPr>
        <w:t xml:space="preserve">in ensuring that all </w:t>
      </w:r>
      <w:r w:rsidR="0060508B" w:rsidRPr="00F92912">
        <w:rPr>
          <w:color w:val="000000" w:themeColor="text1"/>
          <w:sz w:val="20"/>
          <w:szCs w:val="20"/>
        </w:rPr>
        <w:t>pupil</w:t>
      </w:r>
      <w:r w:rsidR="00F8648E">
        <w:rPr>
          <w:color w:val="000000" w:themeColor="text1"/>
          <w:sz w:val="20"/>
          <w:szCs w:val="20"/>
        </w:rPr>
        <w:t>s</w:t>
      </w:r>
      <w:r w:rsidR="00960882" w:rsidRPr="00F92912">
        <w:rPr>
          <w:color w:val="000000" w:themeColor="text1"/>
          <w:sz w:val="20"/>
          <w:szCs w:val="20"/>
        </w:rPr>
        <w:t xml:space="preserve"> f</w:t>
      </w:r>
      <w:r w:rsidR="00EA6626" w:rsidRPr="00F92912">
        <w:rPr>
          <w:color w:val="000000" w:themeColor="text1"/>
          <w:sz w:val="20"/>
          <w:szCs w:val="20"/>
        </w:rPr>
        <w:t>eel</w:t>
      </w:r>
      <w:r w:rsidR="00960882" w:rsidRPr="00F92912">
        <w:rPr>
          <w:color w:val="000000" w:themeColor="text1"/>
          <w:sz w:val="20"/>
          <w:szCs w:val="20"/>
        </w:rPr>
        <w:t xml:space="preserve"> </w:t>
      </w:r>
      <w:r w:rsidR="00EA6626" w:rsidRPr="00F92912">
        <w:rPr>
          <w:color w:val="000000" w:themeColor="text1"/>
          <w:sz w:val="20"/>
          <w:szCs w:val="20"/>
        </w:rPr>
        <w:t xml:space="preserve">that they </w:t>
      </w:r>
      <w:r w:rsidRPr="00F92912">
        <w:rPr>
          <w:color w:val="000000" w:themeColor="text1"/>
          <w:sz w:val="20"/>
          <w:szCs w:val="20"/>
        </w:rPr>
        <w:t>are</w:t>
      </w:r>
      <w:r w:rsidR="00EA6626" w:rsidRPr="00F92912">
        <w:rPr>
          <w:color w:val="000000" w:themeColor="text1"/>
          <w:sz w:val="20"/>
          <w:szCs w:val="20"/>
        </w:rPr>
        <w:t xml:space="preserve"> listened to</w:t>
      </w:r>
      <w:r w:rsidR="00B67F2B">
        <w:rPr>
          <w:color w:val="000000" w:themeColor="text1"/>
          <w:sz w:val="20"/>
          <w:szCs w:val="20"/>
        </w:rPr>
        <w:t>,</w:t>
      </w:r>
      <w:r w:rsidR="00EA6626" w:rsidRPr="00F92912">
        <w:rPr>
          <w:color w:val="000000" w:themeColor="text1"/>
          <w:sz w:val="20"/>
          <w:szCs w:val="20"/>
        </w:rPr>
        <w:t xml:space="preserve"> and</w:t>
      </w:r>
      <w:r w:rsidR="00F8648E">
        <w:rPr>
          <w:color w:val="000000" w:themeColor="text1"/>
          <w:sz w:val="20"/>
          <w:szCs w:val="20"/>
        </w:rPr>
        <w:t xml:space="preserve"> that </w:t>
      </w:r>
      <w:r w:rsidR="00EA6626" w:rsidRPr="00F92912">
        <w:rPr>
          <w:color w:val="000000" w:themeColor="text1"/>
          <w:sz w:val="20"/>
          <w:szCs w:val="20"/>
        </w:rPr>
        <w:t>appropriate action</w:t>
      </w:r>
      <w:r w:rsidR="00960882" w:rsidRPr="00F92912">
        <w:rPr>
          <w:color w:val="000000" w:themeColor="text1"/>
          <w:sz w:val="20"/>
          <w:szCs w:val="20"/>
        </w:rPr>
        <w:t xml:space="preserve"> </w:t>
      </w:r>
      <w:r w:rsidR="00F8648E">
        <w:rPr>
          <w:color w:val="000000" w:themeColor="text1"/>
          <w:sz w:val="20"/>
          <w:szCs w:val="20"/>
        </w:rPr>
        <w:t xml:space="preserve">is </w:t>
      </w:r>
      <w:r w:rsidR="00EA6626" w:rsidRPr="00F92912">
        <w:rPr>
          <w:color w:val="000000" w:themeColor="text1"/>
          <w:sz w:val="20"/>
          <w:szCs w:val="20"/>
        </w:rPr>
        <w:t>taken</w:t>
      </w:r>
      <w:r w:rsidR="00960882" w:rsidRPr="00F92912">
        <w:rPr>
          <w:color w:val="000000" w:themeColor="text1"/>
          <w:sz w:val="20"/>
          <w:szCs w:val="20"/>
        </w:rPr>
        <w:t xml:space="preserve"> </w:t>
      </w:r>
      <w:r w:rsidR="00EA6626" w:rsidRPr="002A079B">
        <w:rPr>
          <w:sz w:val="20"/>
          <w:szCs w:val="20"/>
        </w:rPr>
        <w:t>to</w:t>
      </w:r>
      <w:r w:rsidR="00960882" w:rsidRPr="002A079B">
        <w:rPr>
          <w:sz w:val="20"/>
          <w:szCs w:val="20"/>
        </w:rPr>
        <w:t xml:space="preserve"> </w:t>
      </w:r>
      <w:r w:rsidR="00EA6626" w:rsidRPr="002A079B">
        <w:rPr>
          <w:sz w:val="20"/>
          <w:szCs w:val="20"/>
        </w:rPr>
        <w:t>any concerns</w:t>
      </w:r>
      <w:r w:rsidR="00960882" w:rsidRPr="002A079B">
        <w:rPr>
          <w:sz w:val="20"/>
          <w:szCs w:val="20"/>
        </w:rPr>
        <w:t xml:space="preserve"> </w:t>
      </w:r>
      <w:r w:rsidR="00EA6626" w:rsidRPr="002A079B">
        <w:rPr>
          <w:sz w:val="20"/>
          <w:szCs w:val="20"/>
        </w:rPr>
        <w:t xml:space="preserve">they may raise. </w:t>
      </w:r>
      <w:r w:rsidRPr="002A079B">
        <w:rPr>
          <w:sz w:val="20"/>
          <w:szCs w:val="20"/>
        </w:rPr>
        <w:t>We</w:t>
      </w:r>
      <w:r w:rsidR="00141D04" w:rsidRPr="002A079B">
        <w:rPr>
          <w:sz w:val="20"/>
          <w:szCs w:val="20"/>
        </w:rPr>
        <w:t xml:space="preserve"> will</w:t>
      </w:r>
      <w:r w:rsidR="0006780A" w:rsidRPr="002A079B">
        <w:rPr>
          <w:sz w:val="20"/>
          <w:szCs w:val="20"/>
        </w:rPr>
        <w:t xml:space="preserve"> </w:t>
      </w:r>
      <w:r w:rsidR="00EA6626" w:rsidRPr="002A079B">
        <w:rPr>
          <w:sz w:val="20"/>
          <w:szCs w:val="20"/>
        </w:rPr>
        <w:t>do this by</w:t>
      </w:r>
      <w:r w:rsidR="00960882" w:rsidRPr="002A079B">
        <w:rPr>
          <w:sz w:val="20"/>
          <w:szCs w:val="20"/>
        </w:rPr>
        <w:t xml:space="preserve"> </w:t>
      </w:r>
      <w:r w:rsidR="00EA6626" w:rsidRPr="002A079B">
        <w:rPr>
          <w:sz w:val="20"/>
          <w:szCs w:val="20"/>
        </w:rPr>
        <w:t>work</w:t>
      </w:r>
      <w:r w:rsidRPr="002A079B">
        <w:rPr>
          <w:sz w:val="20"/>
          <w:szCs w:val="20"/>
        </w:rPr>
        <w:t>ing</w:t>
      </w:r>
      <w:r w:rsidR="00EA6626" w:rsidRPr="002A079B">
        <w:rPr>
          <w:sz w:val="20"/>
          <w:szCs w:val="20"/>
        </w:rPr>
        <w:t xml:space="preserve"> in partnership with other</w:t>
      </w:r>
      <w:r w:rsidR="00960882" w:rsidRPr="002A079B">
        <w:rPr>
          <w:sz w:val="20"/>
          <w:szCs w:val="20"/>
        </w:rPr>
        <w:t xml:space="preserve"> </w:t>
      </w:r>
      <w:r w:rsidR="00EA6626" w:rsidRPr="002A079B">
        <w:rPr>
          <w:sz w:val="20"/>
          <w:szCs w:val="20"/>
        </w:rPr>
        <w:t>agencies</w:t>
      </w:r>
      <w:r w:rsidR="00F8648E">
        <w:rPr>
          <w:sz w:val="20"/>
          <w:szCs w:val="20"/>
        </w:rPr>
        <w:t>,</w:t>
      </w:r>
      <w:r w:rsidR="00EA6626" w:rsidRPr="002A079B">
        <w:rPr>
          <w:sz w:val="20"/>
          <w:szCs w:val="20"/>
        </w:rPr>
        <w:t xml:space="preserve"> and establish</w:t>
      </w:r>
      <w:r w:rsidR="00F8648E">
        <w:rPr>
          <w:sz w:val="20"/>
          <w:szCs w:val="20"/>
        </w:rPr>
        <w:t>ing</w:t>
      </w:r>
      <w:r w:rsidR="00960882" w:rsidRPr="002A079B">
        <w:rPr>
          <w:sz w:val="20"/>
          <w:szCs w:val="20"/>
        </w:rPr>
        <w:t xml:space="preserve"> </w:t>
      </w:r>
      <w:r w:rsidR="00EA6626" w:rsidRPr="002A079B">
        <w:rPr>
          <w:sz w:val="20"/>
          <w:szCs w:val="20"/>
        </w:rPr>
        <w:t>effective work</w:t>
      </w:r>
      <w:r w:rsidR="00C03EB8" w:rsidRPr="002A079B">
        <w:rPr>
          <w:sz w:val="20"/>
          <w:szCs w:val="20"/>
        </w:rPr>
        <w:t>ing relationships with parents/</w:t>
      </w:r>
      <w:r w:rsidR="00EA6626" w:rsidRPr="002A079B">
        <w:rPr>
          <w:sz w:val="20"/>
          <w:szCs w:val="20"/>
        </w:rPr>
        <w:t>carers</w:t>
      </w:r>
      <w:r w:rsidR="00F8648E">
        <w:rPr>
          <w:sz w:val="20"/>
          <w:szCs w:val="20"/>
        </w:rPr>
        <w:t xml:space="preserve">. We will work with pupils </w:t>
      </w:r>
      <w:r w:rsidR="00EA6626" w:rsidRPr="002A079B">
        <w:rPr>
          <w:sz w:val="20"/>
          <w:szCs w:val="20"/>
        </w:rPr>
        <w:t>to</w:t>
      </w:r>
      <w:r w:rsidR="00F8648E">
        <w:rPr>
          <w:sz w:val="20"/>
          <w:szCs w:val="20"/>
        </w:rPr>
        <w:t xml:space="preserve"> </w:t>
      </w:r>
      <w:r w:rsidR="00EA6626" w:rsidRPr="002A079B">
        <w:rPr>
          <w:sz w:val="20"/>
          <w:szCs w:val="20"/>
        </w:rPr>
        <w:t>provide activities and opportunities</w:t>
      </w:r>
      <w:r w:rsidR="00960882" w:rsidRPr="002A079B">
        <w:rPr>
          <w:sz w:val="20"/>
          <w:szCs w:val="20"/>
        </w:rPr>
        <w:t xml:space="preserve"> </w:t>
      </w:r>
      <w:r w:rsidR="00EA6626" w:rsidRPr="002A079B">
        <w:rPr>
          <w:sz w:val="20"/>
          <w:szCs w:val="20"/>
        </w:rPr>
        <w:t>throughout our curriculum that will</w:t>
      </w:r>
      <w:r w:rsidR="00960882" w:rsidRPr="002A079B">
        <w:rPr>
          <w:sz w:val="20"/>
          <w:szCs w:val="20"/>
        </w:rPr>
        <w:t xml:space="preserve"> </w:t>
      </w:r>
      <w:r w:rsidR="00EA6626" w:rsidRPr="002A079B">
        <w:rPr>
          <w:sz w:val="20"/>
          <w:szCs w:val="20"/>
        </w:rPr>
        <w:t xml:space="preserve">help to </w:t>
      </w:r>
      <w:r w:rsidR="00C03EB8" w:rsidRPr="002A079B">
        <w:rPr>
          <w:sz w:val="20"/>
          <w:szCs w:val="20"/>
        </w:rPr>
        <w:t>equip all</w:t>
      </w:r>
      <w:r w:rsidR="00EA6626" w:rsidRPr="002A079B">
        <w:rPr>
          <w:sz w:val="20"/>
          <w:szCs w:val="20"/>
        </w:rPr>
        <w:t xml:space="preserve"> children </w:t>
      </w:r>
      <w:r w:rsidR="00C03EB8" w:rsidRPr="002A079B">
        <w:rPr>
          <w:sz w:val="20"/>
          <w:szCs w:val="20"/>
        </w:rPr>
        <w:t xml:space="preserve">and young people </w:t>
      </w:r>
      <w:r w:rsidR="00EA6626" w:rsidRPr="002A079B">
        <w:rPr>
          <w:sz w:val="20"/>
          <w:szCs w:val="20"/>
        </w:rPr>
        <w:t xml:space="preserve">with the </w:t>
      </w:r>
      <w:r w:rsidR="0082300A">
        <w:rPr>
          <w:sz w:val="20"/>
          <w:szCs w:val="20"/>
        </w:rPr>
        <w:t xml:space="preserve">ability to recognise when they are at risk and how to </w:t>
      </w:r>
      <w:r w:rsidR="00B67F2B">
        <w:rPr>
          <w:sz w:val="20"/>
          <w:szCs w:val="20"/>
        </w:rPr>
        <w:t>seek</w:t>
      </w:r>
      <w:r w:rsidR="0082300A">
        <w:rPr>
          <w:sz w:val="20"/>
          <w:szCs w:val="20"/>
        </w:rPr>
        <w:t xml:space="preserve"> help when they need it.  </w:t>
      </w:r>
      <w:r w:rsidR="00EA6626" w:rsidRPr="002A079B">
        <w:rPr>
          <w:sz w:val="20"/>
          <w:szCs w:val="20"/>
        </w:rPr>
        <w:t>This will include</w:t>
      </w:r>
      <w:r w:rsidR="00F8648E">
        <w:rPr>
          <w:sz w:val="20"/>
          <w:szCs w:val="20"/>
        </w:rPr>
        <w:t xml:space="preserve"> </w:t>
      </w:r>
      <w:r w:rsidR="00EA6626" w:rsidRPr="002A079B">
        <w:rPr>
          <w:sz w:val="20"/>
          <w:szCs w:val="20"/>
        </w:rPr>
        <w:t xml:space="preserve">learning experiences that will encourage </w:t>
      </w:r>
      <w:r w:rsidR="005D4036" w:rsidRPr="002A079B">
        <w:rPr>
          <w:sz w:val="20"/>
          <w:szCs w:val="20"/>
        </w:rPr>
        <w:t>all children</w:t>
      </w:r>
      <w:r w:rsidR="00C03EB8" w:rsidRPr="002A079B">
        <w:rPr>
          <w:sz w:val="20"/>
          <w:szCs w:val="20"/>
        </w:rPr>
        <w:t xml:space="preserve"> and </w:t>
      </w:r>
      <w:r w:rsidR="0006780A" w:rsidRPr="002A079B">
        <w:rPr>
          <w:sz w:val="20"/>
          <w:szCs w:val="20"/>
        </w:rPr>
        <w:t xml:space="preserve">young </w:t>
      </w:r>
      <w:r w:rsidR="005D4036" w:rsidRPr="002A079B">
        <w:rPr>
          <w:sz w:val="20"/>
          <w:szCs w:val="20"/>
        </w:rPr>
        <w:t>people to</w:t>
      </w:r>
      <w:r w:rsidR="00EA6626" w:rsidRPr="002A079B">
        <w:rPr>
          <w:sz w:val="20"/>
          <w:szCs w:val="20"/>
        </w:rPr>
        <w:t xml:space="preserve"> develop essential life skills</w:t>
      </w:r>
      <w:r w:rsidR="00960882" w:rsidRPr="002A079B">
        <w:rPr>
          <w:sz w:val="20"/>
          <w:szCs w:val="20"/>
        </w:rPr>
        <w:t xml:space="preserve"> </w:t>
      </w:r>
      <w:r w:rsidR="00EA6626" w:rsidRPr="002A079B">
        <w:rPr>
          <w:sz w:val="20"/>
          <w:szCs w:val="20"/>
        </w:rPr>
        <w:t>and protective</w:t>
      </w:r>
      <w:r w:rsidR="00960882" w:rsidRPr="002A079B">
        <w:rPr>
          <w:sz w:val="20"/>
          <w:szCs w:val="20"/>
        </w:rPr>
        <w:t xml:space="preserve"> </w:t>
      </w:r>
      <w:r w:rsidR="00EA6626" w:rsidRPr="002A079B">
        <w:rPr>
          <w:sz w:val="20"/>
          <w:szCs w:val="20"/>
        </w:rPr>
        <w:t>behaviours.</w:t>
      </w:r>
    </w:p>
    <w:p w14:paraId="1F1BC0EE" w14:textId="4568B60C" w:rsidR="00DB54E7" w:rsidRPr="002A079B" w:rsidRDefault="00DB54E7" w:rsidP="002A079B">
      <w:pPr>
        <w:pStyle w:val="Standard"/>
        <w:jc w:val="both"/>
        <w:rPr>
          <w:sz w:val="20"/>
          <w:szCs w:val="20"/>
        </w:rPr>
      </w:pPr>
    </w:p>
    <w:p w14:paraId="5D1CC4CC" w14:textId="77777777" w:rsidR="0093200C" w:rsidRPr="002A079B" w:rsidRDefault="0093200C" w:rsidP="002A079B">
      <w:pPr>
        <w:pStyle w:val="Standard"/>
        <w:jc w:val="both"/>
        <w:rPr>
          <w:sz w:val="20"/>
          <w:szCs w:val="20"/>
        </w:rPr>
      </w:pPr>
    </w:p>
    <w:p w14:paraId="6BEEA737" w14:textId="77777777" w:rsidR="004B5F10" w:rsidRDefault="004B5F10" w:rsidP="002A079B">
      <w:pPr>
        <w:pStyle w:val="NELCheading"/>
        <w:jc w:val="both"/>
        <w:rPr>
          <w:rFonts w:cs="Arial"/>
          <w:color w:val="0000FF"/>
          <w:sz w:val="20"/>
          <w:szCs w:val="20"/>
        </w:rPr>
      </w:pPr>
      <w:bookmarkStart w:id="5" w:name="_Toc418667097"/>
    </w:p>
    <w:p w14:paraId="06C53146" w14:textId="056AC405" w:rsidR="00F36780" w:rsidRPr="002F4FF6" w:rsidRDefault="00EA6626" w:rsidP="002A079B">
      <w:pPr>
        <w:pStyle w:val="NELCheading"/>
        <w:jc w:val="both"/>
        <w:rPr>
          <w:rFonts w:cs="Arial"/>
          <w:color w:val="0000FF"/>
          <w:sz w:val="24"/>
          <w:szCs w:val="24"/>
        </w:rPr>
      </w:pPr>
      <w:r w:rsidRPr="002F4FF6">
        <w:rPr>
          <w:rFonts w:cs="Arial"/>
          <w:color w:val="0000FF"/>
          <w:sz w:val="24"/>
          <w:szCs w:val="24"/>
        </w:rPr>
        <w:t>Responsi</w:t>
      </w:r>
      <w:r w:rsidR="00960882" w:rsidRPr="002F4FF6">
        <w:rPr>
          <w:rFonts w:cs="Arial"/>
          <w:color w:val="0000FF"/>
          <w:sz w:val="24"/>
          <w:szCs w:val="24"/>
        </w:rPr>
        <w:t>bilities and expectation</w:t>
      </w:r>
      <w:r w:rsidR="00047314" w:rsidRPr="002F4FF6">
        <w:rPr>
          <w:rFonts w:cs="Arial"/>
          <w:color w:val="0000FF"/>
          <w:sz w:val="24"/>
          <w:szCs w:val="24"/>
        </w:rPr>
        <w:t>s</w:t>
      </w:r>
      <w:r w:rsidRPr="002F4FF6">
        <w:rPr>
          <w:rFonts w:cs="Arial"/>
          <w:color w:val="0000FF"/>
          <w:sz w:val="24"/>
          <w:szCs w:val="24"/>
        </w:rPr>
        <w:t>.</w:t>
      </w:r>
      <w:bookmarkEnd w:id="5"/>
      <w:r w:rsidR="00960882" w:rsidRPr="002F4FF6">
        <w:rPr>
          <w:rFonts w:cs="Arial"/>
          <w:color w:val="0000FF"/>
          <w:sz w:val="24"/>
          <w:szCs w:val="24"/>
        </w:rPr>
        <w:t xml:space="preserve"> </w:t>
      </w:r>
    </w:p>
    <w:p w14:paraId="29D5D918" w14:textId="77777777" w:rsidR="0093200C" w:rsidRPr="002F4FF6" w:rsidRDefault="0093200C" w:rsidP="002A079B">
      <w:pPr>
        <w:pStyle w:val="NELCheading"/>
        <w:jc w:val="both"/>
        <w:rPr>
          <w:rFonts w:cs="Arial"/>
          <w:color w:val="0070C0"/>
          <w:sz w:val="24"/>
          <w:szCs w:val="24"/>
        </w:rPr>
      </w:pPr>
    </w:p>
    <w:p w14:paraId="0C8A6E8C" w14:textId="77777777" w:rsidR="00F8648E" w:rsidRDefault="002642B2" w:rsidP="002A079B">
      <w:pPr>
        <w:pStyle w:val="Standard"/>
        <w:jc w:val="both"/>
        <w:rPr>
          <w:sz w:val="20"/>
          <w:szCs w:val="20"/>
        </w:rPr>
      </w:pPr>
      <w:r>
        <w:rPr>
          <w:sz w:val="20"/>
          <w:szCs w:val="20"/>
        </w:rPr>
        <w:t>T</w:t>
      </w:r>
      <w:r w:rsidR="00047314" w:rsidRPr="002A079B">
        <w:rPr>
          <w:sz w:val="20"/>
          <w:szCs w:val="20"/>
        </w:rPr>
        <w:t>he Enquire Learning Trust</w:t>
      </w:r>
      <w:r w:rsidR="006C494A" w:rsidRPr="002A079B">
        <w:rPr>
          <w:sz w:val="20"/>
          <w:szCs w:val="20"/>
        </w:rPr>
        <w:t>,</w:t>
      </w:r>
      <w:r w:rsidR="0006780A" w:rsidRPr="002A079B">
        <w:rPr>
          <w:sz w:val="20"/>
          <w:szCs w:val="20"/>
        </w:rPr>
        <w:t xml:space="preserve"> </w:t>
      </w:r>
      <w:r w:rsidR="004072A6" w:rsidRPr="002A079B">
        <w:rPr>
          <w:sz w:val="20"/>
          <w:szCs w:val="20"/>
        </w:rPr>
        <w:t>ha</w:t>
      </w:r>
      <w:r w:rsidR="00047314" w:rsidRPr="002A079B">
        <w:rPr>
          <w:sz w:val="20"/>
          <w:szCs w:val="20"/>
        </w:rPr>
        <w:t>s</w:t>
      </w:r>
      <w:r w:rsidR="004072A6" w:rsidRPr="002A079B">
        <w:rPr>
          <w:sz w:val="20"/>
          <w:szCs w:val="20"/>
        </w:rPr>
        <w:t xml:space="preserve"> a </w:t>
      </w:r>
      <w:r w:rsidR="009C1501" w:rsidRPr="002A079B">
        <w:rPr>
          <w:sz w:val="20"/>
          <w:szCs w:val="20"/>
        </w:rPr>
        <w:t>Board of Trustees</w:t>
      </w:r>
      <w:r w:rsidR="00EA6626" w:rsidRPr="002A079B">
        <w:rPr>
          <w:sz w:val="20"/>
          <w:szCs w:val="20"/>
        </w:rPr>
        <w:t xml:space="preserve"> whose legal responsibility it is to </w:t>
      </w:r>
      <w:r w:rsidR="0006780A" w:rsidRPr="002A079B">
        <w:rPr>
          <w:sz w:val="20"/>
          <w:szCs w:val="20"/>
        </w:rPr>
        <w:t>en</w:t>
      </w:r>
      <w:r w:rsidR="00C03EB8" w:rsidRPr="002A079B">
        <w:rPr>
          <w:sz w:val="20"/>
          <w:szCs w:val="20"/>
        </w:rPr>
        <w:t xml:space="preserve">sure that </w:t>
      </w:r>
      <w:r w:rsidR="00047314" w:rsidRPr="002A079B">
        <w:rPr>
          <w:sz w:val="20"/>
          <w:szCs w:val="20"/>
        </w:rPr>
        <w:t xml:space="preserve">we have </w:t>
      </w:r>
      <w:r w:rsidR="00D15209">
        <w:rPr>
          <w:sz w:val="20"/>
          <w:szCs w:val="20"/>
        </w:rPr>
        <w:t xml:space="preserve">an </w:t>
      </w:r>
      <w:r w:rsidR="00EA6626" w:rsidRPr="002A079B">
        <w:rPr>
          <w:sz w:val="20"/>
          <w:szCs w:val="20"/>
        </w:rPr>
        <w:t xml:space="preserve">effective safeguarding policy and procedures in place and to monitor that </w:t>
      </w:r>
      <w:proofErr w:type="gramStart"/>
      <w:r w:rsidR="00EA6626" w:rsidRPr="002A079B">
        <w:rPr>
          <w:sz w:val="20"/>
          <w:szCs w:val="20"/>
        </w:rPr>
        <w:t xml:space="preserve">the </w:t>
      </w:r>
      <w:r w:rsidR="00047314" w:rsidRPr="002A079B">
        <w:rPr>
          <w:sz w:val="20"/>
          <w:szCs w:val="20"/>
        </w:rPr>
        <w:t>we</w:t>
      </w:r>
      <w:proofErr w:type="gramEnd"/>
      <w:r w:rsidR="00047314" w:rsidRPr="002A079B">
        <w:rPr>
          <w:sz w:val="20"/>
          <w:szCs w:val="20"/>
        </w:rPr>
        <w:t xml:space="preserve"> comply</w:t>
      </w:r>
      <w:r w:rsidR="00EA6626" w:rsidRPr="002A079B">
        <w:rPr>
          <w:sz w:val="20"/>
          <w:szCs w:val="20"/>
        </w:rPr>
        <w:t xml:space="preserve"> wit</w:t>
      </w:r>
      <w:r w:rsidR="004072A6" w:rsidRPr="002A079B">
        <w:rPr>
          <w:sz w:val="20"/>
          <w:szCs w:val="20"/>
        </w:rPr>
        <w:t xml:space="preserve">h them. </w:t>
      </w:r>
    </w:p>
    <w:p w14:paraId="54234608" w14:textId="77777777" w:rsidR="00876960" w:rsidRDefault="00876960" w:rsidP="002A079B">
      <w:pPr>
        <w:pStyle w:val="Standard"/>
        <w:jc w:val="both"/>
        <w:rPr>
          <w:sz w:val="20"/>
          <w:szCs w:val="20"/>
        </w:rPr>
      </w:pPr>
    </w:p>
    <w:p w14:paraId="7F90F8E9" w14:textId="4BE79DCF" w:rsidR="002F4FF6" w:rsidRPr="00B67F2B" w:rsidRDefault="00876960" w:rsidP="002A079B">
      <w:pPr>
        <w:pStyle w:val="Standard"/>
        <w:jc w:val="both"/>
        <w:rPr>
          <w:b/>
          <w:color w:val="0070C0"/>
          <w:sz w:val="20"/>
          <w:szCs w:val="20"/>
        </w:rPr>
      </w:pPr>
      <w:r w:rsidRPr="00B67F2B">
        <w:rPr>
          <w:b/>
          <w:color w:val="0070C0"/>
          <w:sz w:val="20"/>
          <w:szCs w:val="20"/>
        </w:rPr>
        <w:t>Responsibilities of the Local Governing Body</w:t>
      </w:r>
    </w:p>
    <w:p w14:paraId="0FCD727A" w14:textId="77777777" w:rsidR="00876960" w:rsidRPr="00B67F2B" w:rsidRDefault="00876960" w:rsidP="002A079B">
      <w:pPr>
        <w:pStyle w:val="Standard"/>
        <w:jc w:val="both"/>
        <w:rPr>
          <w:b/>
          <w:sz w:val="20"/>
          <w:szCs w:val="20"/>
        </w:rPr>
      </w:pPr>
    </w:p>
    <w:p w14:paraId="27B111DA" w14:textId="5564976B" w:rsidR="00311A8E" w:rsidRDefault="00311A8E" w:rsidP="00311A8E">
      <w:pPr>
        <w:pStyle w:val="NoSpacing"/>
        <w:widowControl/>
        <w:spacing w:before="120" w:after="120"/>
        <w:rPr>
          <w:rFonts w:ascii="Arial" w:hAnsi="Arial" w:cs="Arial"/>
          <w:sz w:val="20"/>
          <w:szCs w:val="20"/>
        </w:rPr>
      </w:pPr>
      <w:r w:rsidRPr="00311A8E">
        <w:rPr>
          <w:rFonts w:ascii="Arial" w:hAnsi="Arial" w:cs="Arial"/>
          <w:sz w:val="20"/>
          <w:szCs w:val="20"/>
        </w:rPr>
        <w:t xml:space="preserve">The </w:t>
      </w:r>
      <w:r w:rsidRPr="00311A8E">
        <w:rPr>
          <w:rFonts w:ascii="Arial" w:hAnsi="Arial" w:cs="Arial"/>
          <w:b/>
          <w:sz w:val="20"/>
          <w:szCs w:val="20"/>
        </w:rPr>
        <w:t>L</w:t>
      </w:r>
      <w:r>
        <w:rPr>
          <w:rFonts w:ascii="Arial" w:hAnsi="Arial" w:cs="Arial"/>
          <w:b/>
          <w:sz w:val="20"/>
          <w:szCs w:val="20"/>
        </w:rPr>
        <w:t xml:space="preserve">ocal </w:t>
      </w:r>
      <w:r w:rsidRPr="00311A8E">
        <w:rPr>
          <w:rFonts w:ascii="Arial" w:hAnsi="Arial" w:cs="Arial"/>
          <w:b/>
          <w:sz w:val="20"/>
          <w:szCs w:val="20"/>
        </w:rPr>
        <w:t>G</w:t>
      </w:r>
      <w:r>
        <w:rPr>
          <w:rFonts w:ascii="Arial" w:hAnsi="Arial" w:cs="Arial"/>
          <w:b/>
          <w:sz w:val="20"/>
          <w:szCs w:val="20"/>
        </w:rPr>
        <w:t xml:space="preserve">overning </w:t>
      </w:r>
      <w:r w:rsidRPr="00311A8E">
        <w:rPr>
          <w:rFonts w:ascii="Arial" w:hAnsi="Arial" w:cs="Arial"/>
          <w:b/>
          <w:sz w:val="20"/>
          <w:szCs w:val="20"/>
        </w:rPr>
        <w:t>B</w:t>
      </w:r>
      <w:r>
        <w:rPr>
          <w:rFonts w:ascii="Arial" w:hAnsi="Arial" w:cs="Arial"/>
          <w:b/>
          <w:sz w:val="20"/>
          <w:szCs w:val="20"/>
        </w:rPr>
        <w:t>ody</w:t>
      </w:r>
      <w:r w:rsidRPr="00311A8E">
        <w:rPr>
          <w:rFonts w:ascii="Arial" w:hAnsi="Arial" w:cs="Arial"/>
          <w:sz w:val="20"/>
          <w:szCs w:val="20"/>
        </w:rPr>
        <w:t xml:space="preserve"> is collectively responsible for ensuring that safeguarding arrangements are fully embedded within the school’s ethos and reflected in the school’s day-to-day practice.  </w:t>
      </w:r>
    </w:p>
    <w:p w14:paraId="0F11D92D" w14:textId="3AC54FBE" w:rsidR="00B7001C" w:rsidRDefault="00B7001C" w:rsidP="00311A8E">
      <w:pPr>
        <w:pStyle w:val="NoSpacing"/>
        <w:widowControl/>
        <w:spacing w:before="120" w:after="120"/>
        <w:rPr>
          <w:rFonts w:ascii="Arial" w:hAnsi="Arial" w:cs="Arial"/>
          <w:sz w:val="20"/>
          <w:szCs w:val="20"/>
        </w:rPr>
      </w:pPr>
    </w:p>
    <w:p w14:paraId="3E90EEEF" w14:textId="77777777" w:rsidR="00B7001C" w:rsidRPr="00311A8E" w:rsidRDefault="00B7001C" w:rsidP="00311A8E">
      <w:pPr>
        <w:pStyle w:val="NoSpacing"/>
        <w:widowControl/>
        <w:spacing w:before="120" w:after="120"/>
        <w:rPr>
          <w:rFonts w:ascii="Arial" w:hAnsi="Arial" w:cs="Arial"/>
          <w:sz w:val="20"/>
          <w:szCs w:val="20"/>
        </w:rPr>
      </w:pPr>
    </w:p>
    <w:p w14:paraId="57D088AF" w14:textId="4EA66B14" w:rsidR="00311A8E" w:rsidRDefault="00311A8E" w:rsidP="00311A8E">
      <w:pPr>
        <w:pStyle w:val="NoSpacing"/>
        <w:widowControl/>
        <w:spacing w:before="120" w:after="120"/>
        <w:rPr>
          <w:rFonts w:ascii="Arial" w:hAnsi="Arial" w:cs="Arial"/>
          <w:sz w:val="20"/>
          <w:szCs w:val="20"/>
        </w:rPr>
      </w:pPr>
      <w:r w:rsidRPr="00311A8E">
        <w:rPr>
          <w:rFonts w:ascii="Arial" w:hAnsi="Arial" w:cs="Arial"/>
          <w:sz w:val="20"/>
          <w:szCs w:val="20"/>
        </w:rPr>
        <w:t>The L</w:t>
      </w:r>
      <w:r>
        <w:rPr>
          <w:rFonts w:ascii="Arial" w:hAnsi="Arial" w:cs="Arial"/>
          <w:sz w:val="20"/>
          <w:szCs w:val="20"/>
        </w:rPr>
        <w:t xml:space="preserve">ocal </w:t>
      </w:r>
      <w:r w:rsidRPr="00311A8E">
        <w:rPr>
          <w:rFonts w:ascii="Arial" w:hAnsi="Arial" w:cs="Arial"/>
          <w:sz w:val="20"/>
          <w:szCs w:val="20"/>
        </w:rPr>
        <w:t>G</w:t>
      </w:r>
      <w:r>
        <w:rPr>
          <w:rFonts w:ascii="Arial" w:hAnsi="Arial" w:cs="Arial"/>
          <w:sz w:val="20"/>
          <w:szCs w:val="20"/>
        </w:rPr>
        <w:t xml:space="preserve">overning </w:t>
      </w:r>
      <w:r w:rsidRPr="00311A8E">
        <w:rPr>
          <w:rFonts w:ascii="Arial" w:hAnsi="Arial" w:cs="Arial"/>
          <w:sz w:val="20"/>
          <w:szCs w:val="20"/>
        </w:rPr>
        <w:t>B</w:t>
      </w:r>
      <w:r>
        <w:rPr>
          <w:rFonts w:ascii="Arial" w:hAnsi="Arial" w:cs="Arial"/>
          <w:sz w:val="20"/>
          <w:szCs w:val="20"/>
        </w:rPr>
        <w:t xml:space="preserve">ody (LGB), </w:t>
      </w:r>
      <w:r w:rsidRPr="00311A8E">
        <w:rPr>
          <w:rFonts w:ascii="Arial" w:hAnsi="Arial" w:cs="Arial"/>
          <w:sz w:val="20"/>
          <w:szCs w:val="20"/>
        </w:rPr>
        <w:t xml:space="preserve">and any management committees are accountable for ensuring the effectiveness of this policy and compliance with it. </w:t>
      </w:r>
      <w:r w:rsidR="00E84F8A">
        <w:rPr>
          <w:rFonts w:ascii="Arial" w:hAnsi="Arial" w:cs="Arial"/>
          <w:sz w:val="20"/>
          <w:szCs w:val="20"/>
        </w:rPr>
        <w:t xml:space="preserve">  </w:t>
      </w:r>
      <w:r w:rsidRPr="00311A8E">
        <w:rPr>
          <w:rFonts w:ascii="Arial" w:hAnsi="Arial" w:cs="Arial"/>
          <w:sz w:val="20"/>
          <w:szCs w:val="20"/>
        </w:rPr>
        <w:t>Although the LGB takes collective responsibility to safeguard and promote the welfare of students, there is also a named governor who champions safeguarding within the school.</w:t>
      </w:r>
    </w:p>
    <w:p w14:paraId="2DA6E7DF" w14:textId="794DDA7A" w:rsidR="00311A8E" w:rsidRPr="00792B8C" w:rsidRDefault="00311A8E" w:rsidP="00311A8E">
      <w:pPr>
        <w:pStyle w:val="Standard"/>
        <w:jc w:val="both"/>
        <w:rPr>
          <w:sz w:val="20"/>
          <w:szCs w:val="20"/>
        </w:rPr>
      </w:pPr>
      <w:r w:rsidRPr="00133A08">
        <w:rPr>
          <w:color w:val="000000" w:themeColor="text1"/>
          <w:sz w:val="20"/>
          <w:szCs w:val="20"/>
        </w:rPr>
        <w:t xml:space="preserve">The Local Governing Body’s named governor for safeguarding </w:t>
      </w:r>
      <w:r w:rsidR="00EE6D95" w:rsidRPr="00133A08">
        <w:rPr>
          <w:color w:val="000000" w:themeColor="text1"/>
          <w:sz w:val="20"/>
          <w:szCs w:val="20"/>
        </w:rPr>
        <w:t>is</w:t>
      </w:r>
      <w:r w:rsidR="00792B8C">
        <w:rPr>
          <w:color w:val="000000" w:themeColor="text1"/>
          <w:sz w:val="20"/>
          <w:szCs w:val="20"/>
        </w:rPr>
        <w:t xml:space="preserve"> Mr Paul Houghton </w:t>
      </w:r>
      <w:proofErr w:type="gramStart"/>
      <w:r w:rsidR="00792B8C">
        <w:rPr>
          <w:color w:val="000000" w:themeColor="text1"/>
          <w:sz w:val="20"/>
          <w:szCs w:val="20"/>
        </w:rPr>
        <w:t xml:space="preserve">- </w:t>
      </w:r>
      <w:r w:rsidR="006937F8">
        <w:rPr>
          <w:color w:val="FF0000"/>
          <w:sz w:val="20"/>
          <w:szCs w:val="20"/>
        </w:rPr>
        <w:t xml:space="preserve"> </w:t>
      </w:r>
      <w:r w:rsidR="00792B8C">
        <w:rPr>
          <w:sz w:val="20"/>
          <w:szCs w:val="20"/>
        </w:rPr>
        <w:t>t</w:t>
      </w:r>
      <w:r w:rsidR="006937F8" w:rsidRPr="006937F8">
        <w:rPr>
          <w:sz w:val="20"/>
          <w:szCs w:val="20"/>
        </w:rPr>
        <w:t>hey</w:t>
      </w:r>
      <w:proofErr w:type="gramEnd"/>
      <w:r w:rsidR="006937F8" w:rsidRPr="006937F8">
        <w:rPr>
          <w:sz w:val="20"/>
          <w:szCs w:val="20"/>
        </w:rPr>
        <w:t xml:space="preserve"> can be contacted by </w:t>
      </w:r>
      <w:r w:rsidR="00792B8C" w:rsidRPr="00792B8C">
        <w:rPr>
          <w:sz w:val="20"/>
          <w:szCs w:val="20"/>
        </w:rPr>
        <w:t>telephoning school who will arrange for them to contact you.</w:t>
      </w:r>
    </w:p>
    <w:p w14:paraId="7948E7B8" w14:textId="77777777" w:rsidR="00311A8E" w:rsidRPr="00792B8C" w:rsidRDefault="00311A8E" w:rsidP="00311A8E">
      <w:pPr>
        <w:pStyle w:val="Standard"/>
        <w:jc w:val="both"/>
        <w:rPr>
          <w:sz w:val="20"/>
          <w:szCs w:val="20"/>
        </w:rPr>
      </w:pPr>
    </w:p>
    <w:p w14:paraId="2325561E" w14:textId="78BCA6D7" w:rsidR="00311A8E" w:rsidRPr="00311A8E" w:rsidRDefault="00311A8E" w:rsidP="002A079B">
      <w:pPr>
        <w:pStyle w:val="Standard"/>
        <w:jc w:val="both"/>
        <w:rPr>
          <w:sz w:val="20"/>
          <w:szCs w:val="20"/>
        </w:rPr>
      </w:pPr>
      <w:r w:rsidRPr="00311A8E">
        <w:rPr>
          <w:sz w:val="20"/>
          <w:szCs w:val="20"/>
        </w:rPr>
        <w:t xml:space="preserve">The LGB will ensure that all staff in their </w:t>
      </w:r>
      <w:r>
        <w:rPr>
          <w:sz w:val="20"/>
          <w:szCs w:val="20"/>
        </w:rPr>
        <w:t xml:space="preserve">academy </w:t>
      </w:r>
      <w:r w:rsidRPr="00311A8E">
        <w:rPr>
          <w:sz w:val="20"/>
          <w:szCs w:val="20"/>
        </w:rPr>
        <w:t xml:space="preserve">read at least part one </w:t>
      </w:r>
      <w:r w:rsidR="006937F8">
        <w:rPr>
          <w:sz w:val="20"/>
          <w:szCs w:val="20"/>
        </w:rPr>
        <w:t>(</w:t>
      </w:r>
      <w:r>
        <w:rPr>
          <w:sz w:val="20"/>
          <w:szCs w:val="20"/>
        </w:rPr>
        <w:t xml:space="preserve">and Annex A </w:t>
      </w:r>
      <w:r w:rsidR="006937F8">
        <w:rPr>
          <w:sz w:val="20"/>
          <w:szCs w:val="20"/>
        </w:rPr>
        <w:t xml:space="preserve">if they work directly with children) </w:t>
      </w:r>
      <w:r w:rsidRPr="00311A8E">
        <w:rPr>
          <w:sz w:val="20"/>
          <w:szCs w:val="20"/>
        </w:rPr>
        <w:t xml:space="preserve">of </w:t>
      </w:r>
      <w:proofErr w:type="spellStart"/>
      <w:r w:rsidRPr="00311A8E">
        <w:rPr>
          <w:sz w:val="20"/>
          <w:szCs w:val="20"/>
        </w:rPr>
        <w:t>DfE</w:t>
      </w:r>
      <w:proofErr w:type="spellEnd"/>
      <w:r w:rsidRPr="00311A8E">
        <w:rPr>
          <w:sz w:val="20"/>
          <w:szCs w:val="20"/>
        </w:rPr>
        <w:t xml:space="preserve"> statutory guidance, </w:t>
      </w:r>
      <w:hyperlink r:id="rId17" w:history="1">
        <w:r w:rsidRPr="001E134E">
          <w:rPr>
            <w:rStyle w:val="Hyperlink"/>
            <w:b/>
            <w:color w:val="auto"/>
            <w:sz w:val="20"/>
            <w:szCs w:val="20"/>
          </w:rPr>
          <w:t>Keeping children safe in education, September 2018</w:t>
        </w:r>
      </w:hyperlink>
      <w:r w:rsidRPr="001E134E">
        <w:rPr>
          <w:b/>
          <w:sz w:val="20"/>
          <w:szCs w:val="20"/>
        </w:rPr>
        <w:t>,</w:t>
      </w:r>
      <w:r w:rsidRPr="00311A8E">
        <w:rPr>
          <w:sz w:val="20"/>
          <w:szCs w:val="20"/>
        </w:rPr>
        <w:t xml:space="preserve"> ‘Safeguarding information for all staff’. </w:t>
      </w:r>
    </w:p>
    <w:p w14:paraId="52FC08DF" w14:textId="77777777" w:rsidR="00311A8E" w:rsidRPr="00311A8E" w:rsidRDefault="00311A8E" w:rsidP="002A079B">
      <w:pPr>
        <w:pStyle w:val="Standard"/>
        <w:jc w:val="both"/>
        <w:rPr>
          <w:sz w:val="20"/>
          <w:szCs w:val="20"/>
        </w:rPr>
      </w:pPr>
    </w:p>
    <w:p w14:paraId="50442F37" w14:textId="328BEC3D" w:rsidR="00E84F8A" w:rsidRDefault="00E84F8A" w:rsidP="002A079B">
      <w:pPr>
        <w:pStyle w:val="Standard"/>
        <w:jc w:val="both"/>
        <w:rPr>
          <w:color w:val="000000" w:themeColor="text1"/>
          <w:sz w:val="20"/>
          <w:szCs w:val="20"/>
        </w:rPr>
      </w:pPr>
      <w:r>
        <w:rPr>
          <w:color w:val="000000" w:themeColor="text1"/>
          <w:sz w:val="20"/>
          <w:szCs w:val="20"/>
        </w:rPr>
        <w:t xml:space="preserve">The LGB will consider how children are taught to keep themselves safe, via the curriculum and other methods and how student voice provides feedback for the </w:t>
      </w:r>
      <w:r w:rsidR="00EE6D95">
        <w:rPr>
          <w:color w:val="000000" w:themeColor="text1"/>
          <w:sz w:val="20"/>
          <w:szCs w:val="20"/>
        </w:rPr>
        <w:t>pupils’</w:t>
      </w:r>
      <w:r>
        <w:rPr>
          <w:color w:val="000000" w:themeColor="text1"/>
          <w:sz w:val="20"/>
          <w:szCs w:val="20"/>
        </w:rPr>
        <w:t xml:space="preserve"> opinions.</w:t>
      </w:r>
    </w:p>
    <w:p w14:paraId="312AFC46" w14:textId="591CE344" w:rsidR="00E84F8A" w:rsidRDefault="00E84F8A" w:rsidP="002A079B">
      <w:pPr>
        <w:pStyle w:val="Standard"/>
        <w:jc w:val="both"/>
        <w:rPr>
          <w:color w:val="000000" w:themeColor="text1"/>
          <w:sz w:val="20"/>
          <w:szCs w:val="20"/>
        </w:rPr>
      </w:pPr>
    </w:p>
    <w:p w14:paraId="0AC7EF0E" w14:textId="15E32142" w:rsidR="00E84F8A" w:rsidRPr="00E84F8A" w:rsidRDefault="00E84F8A" w:rsidP="00E84F8A">
      <w:pPr>
        <w:pStyle w:val="Default"/>
        <w:widowControl w:val="0"/>
        <w:rPr>
          <w:color w:val="auto"/>
          <w:sz w:val="20"/>
          <w:szCs w:val="20"/>
        </w:rPr>
      </w:pPr>
      <w:r>
        <w:rPr>
          <w:color w:val="auto"/>
          <w:sz w:val="20"/>
          <w:szCs w:val="20"/>
        </w:rPr>
        <w:t>The LGB will</w:t>
      </w:r>
      <w:r w:rsidR="00855F22">
        <w:rPr>
          <w:color w:val="auto"/>
          <w:sz w:val="20"/>
          <w:szCs w:val="20"/>
        </w:rPr>
        <w:t xml:space="preserve"> h</w:t>
      </w:r>
      <w:r w:rsidRPr="00E84F8A">
        <w:rPr>
          <w:color w:val="auto"/>
          <w:sz w:val="20"/>
          <w:szCs w:val="20"/>
        </w:rPr>
        <w:t>a</w:t>
      </w:r>
      <w:r w:rsidR="00855F22">
        <w:rPr>
          <w:color w:val="auto"/>
          <w:sz w:val="20"/>
          <w:szCs w:val="20"/>
        </w:rPr>
        <w:t>ve</w:t>
      </w:r>
      <w:r w:rsidRPr="00E84F8A">
        <w:rPr>
          <w:color w:val="auto"/>
          <w:sz w:val="20"/>
          <w:szCs w:val="20"/>
        </w:rPr>
        <w:t xml:space="preserve"> an appropriate response to children who go missing from education and inform and report to the Local Authority when required.</w:t>
      </w:r>
      <w:r w:rsidR="00855F22">
        <w:rPr>
          <w:color w:val="auto"/>
          <w:sz w:val="20"/>
          <w:szCs w:val="20"/>
        </w:rPr>
        <w:t xml:space="preserve"> They will e</w:t>
      </w:r>
      <w:r w:rsidRPr="00E84F8A">
        <w:rPr>
          <w:color w:val="auto"/>
          <w:sz w:val="20"/>
          <w:szCs w:val="20"/>
        </w:rPr>
        <w:t>nsure where possible the school holds more than one emergency contact number for students.</w:t>
      </w:r>
    </w:p>
    <w:p w14:paraId="44479FBD" w14:textId="77777777" w:rsidR="00E84F8A" w:rsidRDefault="00E84F8A" w:rsidP="002A079B">
      <w:pPr>
        <w:pStyle w:val="Standard"/>
        <w:jc w:val="both"/>
        <w:rPr>
          <w:color w:val="000000" w:themeColor="text1"/>
          <w:sz w:val="20"/>
          <w:szCs w:val="20"/>
        </w:rPr>
      </w:pPr>
    </w:p>
    <w:p w14:paraId="66C3C4D5" w14:textId="06B52D5A" w:rsidR="00B82CE6" w:rsidRDefault="00EA6626" w:rsidP="002A079B">
      <w:pPr>
        <w:pStyle w:val="Standard"/>
        <w:jc w:val="both"/>
        <w:rPr>
          <w:color w:val="000000" w:themeColor="text1"/>
          <w:sz w:val="20"/>
          <w:szCs w:val="20"/>
        </w:rPr>
      </w:pPr>
      <w:r w:rsidRPr="00F92912">
        <w:rPr>
          <w:color w:val="000000" w:themeColor="text1"/>
          <w:sz w:val="20"/>
          <w:szCs w:val="20"/>
        </w:rPr>
        <w:t xml:space="preserve">It is </w:t>
      </w:r>
      <w:r w:rsidR="004072A6" w:rsidRPr="00F92912">
        <w:rPr>
          <w:color w:val="000000" w:themeColor="text1"/>
          <w:sz w:val="20"/>
          <w:szCs w:val="20"/>
        </w:rPr>
        <w:t xml:space="preserve">the responsibility of the </w:t>
      </w:r>
      <w:r w:rsidR="00DA5F54" w:rsidRPr="00F92912">
        <w:rPr>
          <w:color w:val="000000" w:themeColor="text1"/>
          <w:sz w:val="20"/>
          <w:szCs w:val="20"/>
        </w:rPr>
        <w:t xml:space="preserve">Principal and </w:t>
      </w:r>
      <w:r w:rsidR="00855F22">
        <w:rPr>
          <w:color w:val="000000" w:themeColor="text1"/>
          <w:sz w:val="20"/>
          <w:szCs w:val="20"/>
        </w:rPr>
        <w:t>Local G</w:t>
      </w:r>
      <w:r w:rsidRPr="00F92912">
        <w:rPr>
          <w:color w:val="000000" w:themeColor="text1"/>
          <w:sz w:val="20"/>
          <w:szCs w:val="20"/>
        </w:rPr>
        <w:t xml:space="preserve">overning </w:t>
      </w:r>
      <w:r w:rsidR="00855F22">
        <w:rPr>
          <w:color w:val="000000" w:themeColor="text1"/>
          <w:sz w:val="20"/>
          <w:szCs w:val="20"/>
        </w:rPr>
        <w:t>B</w:t>
      </w:r>
      <w:r w:rsidRPr="00F92912">
        <w:rPr>
          <w:color w:val="000000" w:themeColor="text1"/>
          <w:sz w:val="20"/>
          <w:szCs w:val="20"/>
        </w:rPr>
        <w:t>ody to ensure that</w:t>
      </w:r>
      <w:r w:rsidR="00960882" w:rsidRPr="00F92912">
        <w:rPr>
          <w:color w:val="000000" w:themeColor="text1"/>
          <w:sz w:val="20"/>
          <w:szCs w:val="20"/>
        </w:rPr>
        <w:t xml:space="preserve"> </w:t>
      </w:r>
      <w:r w:rsidRPr="00F92912">
        <w:rPr>
          <w:color w:val="000000" w:themeColor="text1"/>
          <w:sz w:val="20"/>
          <w:szCs w:val="20"/>
        </w:rPr>
        <w:t xml:space="preserve">all staff and volunteers are properly vetted </w:t>
      </w:r>
      <w:r w:rsidR="00855F22">
        <w:rPr>
          <w:color w:val="000000" w:themeColor="text1"/>
          <w:sz w:val="20"/>
          <w:szCs w:val="20"/>
        </w:rPr>
        <w:t xml:space="preserve">(and/or supervised) </w:t>
      </w:r>
      <w:r w:rsidRPr="00F92912">
        <w:rPr>
          <w:color w:val="000000" w:themeColor="text1"/>
          <w:sz w:val="20"/>
          <w:szCs w:val="20"/>
        </w:rPr>
        <w:t>to make sure they are safe to work with</w:t>
      </w:r>
      <w:r w:rsidR="00960882" w:rsidRPr="00F92912">
        <w:rPr>
          <w:color w:val="000000" w:themeColor="text1"/>
          <w:sz w:val="20"/>
          <w:szCs w:val="20"/>
        </w:rPr>
        <w:t xml:space="preserve"> </w:t>
      </w:r>
      <w:r w:rsidRPr="00F92912">
        <w:rPr>
          <w:color w:val="000000" w:themeColor="text1"/>
          <w:sz w:val="20"/>
          <w:szCs w:val="20"/>
        </w:rPr>
        <w:t xml:space="preserve">the </w:t>
      </w:r>
      <w:r w:rsidR="0060508B" w:rsidRPr="00F92912">
        <w:rPr>
          <w:color w:val="000000" w:themeColor="text1"/>
          <w:sz w:val="20"/>
          <w:szCs w:val="20"/>
        </w:rPr>
        <w:t>pupil</w:t>
      </w:r>
      <w:r w:rsidR="00E53C11" w:rsidRPr="00F92912">
        <w:rPr>
          <w:color w:val="000000" w:themeColor="text1"/>
          <w:sz w:val="20"/>
          <w:szCs w:val="20"/>
        </w:rPr>
        <w:t>s</w:t>
      </w:r>
      <w:r w:rsidRPr="00F92912">
        <w:rPr>
          <w:color w:val="000000" w:themeColor="text1"/>
          <w:sz w:val="20"/>
          <w:szCs w:val="20"/>
        </w:rPr>
        <w:t xml:space="preserve"> who attend </w:t>
      </w:r>
      <w:r w:rsidR="002642B2" w:rsidRPr="00F92912">
        <w:rPr>
          <w:color w:val="000000" w:themeColor="text1"/>
          <w:sz w:val="20"/>
          <w:szCs w:val="20"/>
        </w:rPr>
        <w:t xml:space="preserve">our </w:t>
      </w:r>
      <w:r w:rsidR="002642B2" w:rsidRPr="00311A8E">
        <w:rPr>
          <w:sz w:val="20"/>
          <w:szCs w:val="20"/>
        </w:rPr>
        <w:t>academies</w:t>
      </w:r>
      <w:r w:rsidR="00DA5F54" w:rsidRPr="00F92912">
        <w:rPr>
          <w:color w:val="000000" w:themeColor="text1"/>
          <w:sz w:val="20"/>
          <w:szCs w:val="20"/>
        </w:rPr>
        <w:t xml:space="preserve"> </w:t>
      </w:r>
      <w:r w:rsidRPr="00F92912">
        <w:rPr>
          <w:color w:val="000000" w:themeColor="text1"/>
          <w:sz w:val="20"/>
          <w:szCs w:val="20"/>
        </w:rPr>
        <w:t xml:space="preserve">and </w:t>
      </w:r>
      <w:r w:rsidRPr="002A079B">
        <w:rPr>
          <w:sz w:val="20"/>
          <w:szCs w:val="20"/>
        </w:rPr>
        <w:t xml:space="preserve">that </w:t>
      </w:r>
      <w:r w:rsidR="00A6075C" w:rsidRPr="002A079B">
        <w:rPr>
          <w:sz w:val="20"/>
          <w:szCs w:val="20"/>
        </w:rPr>
        <w:t>we have</w:t>
      </w:r>
      <w:r w:rsidRPr="002A079B">
        <w:rPr>
          <w:sz w:val="20"/>
          <w:szCs w:val="20"/>
        </w:rPr>
        <w:t xml:space="preserve"> procedures for handling allegations of abuse made against m</w:t>
      </w:r>
      <w:r w:rsidR="004072A6" w:rsidRPr="002A079B">
        <w:rPr>
          <w:sz w:val="20"/>
          <w:szCs w:val="20"/>
        </w:rPr>
        <w:t xml:space="preserve">embers of </w:t>
      </w:r>
      <w:r w:rsidR="004072A6" w:rsidRPr="00133A08">
        <w:rPr>
          <w:color w:val="000000" w:themeColor="text1"/>
          <w:sz w:val="20"/>
          <w:szCs w:val="20"/>
        </w:rPr>
        <w:t xml:space="preserve">staff (including the </w:t>
      </w:r>
      <w:r w:rsidR="00C03EB8" w:rsidRPr="00133A08">
        <w:rPr>
          <w:color w:val="000000" w:themeColor="text1"/>
          <w:sz w:val="20"/>
          <w:szCs w:val="20"/>
        </w:rPr>
        <w:t>principal</w:t>
      </w:r>
      <w:r w:rsidRPr="00133A08">
        <w:rPr>
          <w:color w:val="000000" w:themeColor="text1"/>
          <w:sz w:val="20"/>
          <w:szCs w:val="20"/>
        </w:rPr>
        <w:t xml:space="preserve"> and</w:t>
      </w:r>
      <w:r w:rsidR="00960882" w:rsidRPr="00133A08">
        <w:rPr>
          <w:color w:val="000000" w:themeColor="text1"/>
          <w:sz w:val="20"/>
          <w:szCs w:val="20"/>
        </w:rPr>
        <w:t xml:space="preserve"> </w:t>
      </w:r>
      <w:r w:rsidRPr="00133A08">
        <w:rPr>
          <w:color w:val="000000" w:themeColor="text1"/>
          <w:sz w:val="20"/>
          <w:szCs w:val="20"/>
        </w:rPr>
        <w:t>volunteer helpers).</w:t>
      </w:r>
    </w:p>
    <w:p w14:paraId="241230AF" w14:textId="77777777" w:rsidR="00B82CE6" w:rsidRDefault="00B82CE6" w:rsidP="002A079B">
      <w:pPr>
        <w:pStyle w:val="Standard"/>
        <w:jc w:val="both"/>
        <w:rPr>
          <w:color w:val="000000" w:themeColor="text1"/>
          <w:sz w:val="20"/>
          <w:szCs w:val="20"/>
        </w:rPr>
      </w:pPr>
    </w:p>
    <w:p w14:paraId="4BD44A9F" w14:textId="2A3FA615" w:rsidR="00876960" w:rsidRDefault="00876960" w:rsidP="002A079B">
      <w:pPr>
        <w:pStyle w:val="Standard"/>
        <w:jc w:val="both"/>
        <w:rPr>
          <w:sz w:val="20"/>
          <w:szCs w:val="20"/>
        </w:rPr>
      </w:pPr>
    </w:p>
    <w:p w14:paraId="66D33D48" w14:textId="500E3062" w:rsidR="00876960" w:rsidRPr="00B67F2B" w:rsidRDefault="00876960" w:rsidP="002A079B">
      <w:pPr>
        <w:pStyle w:val="Standard"/>
        <w:jc w:val="both"/>
        <w:rPr>
          <w:b/>
          <w:color w:val="0070C0"/>
          <w:sz w:val="20"/>
          <w:szCs w:val="20"/>
        </w:rPr>
      </w:pPr>
      <w:r w:rsidRPr="00B67F2B">
        <w:rPr>
          <w:b/>
          <w:color w:val="0070C0"/>
          <w:sz w:val="20"/>
          <w:szCs w:val="20"/>
        </w:rPr>
        <w:t>Responsibilities of the Principal</w:t>
      </w:r>
    </w:p>
    <w:p w14:paraId="4B62F4A5" w14:textId="2E503E00" w:rsidR="00311A8E" w:rsidRDefault="00311A8E" w:rsidP="002A079B">
      <w:pPr>
        <w:pStyle w:val="Standard"/>
        <w:jc w:val="both"/>
        <w:rPr>
          <w:color w:val="0070C0"/>
          <w:sz w:val="20"/>
          <w:szCs w:val="20"/>
        </w:rPr>
      </w:pPr>
    </w:p>
    <w:p w14:paraId="330B55D5" w14:textId="72CB10A6" w:rsidR="00311A8E" w:rsidRDefault="00311A8E" w:rsidP="00311A8E">
      <w:pPr>
        <w:pStyle w:val="NoSpacing"/>
        <w:widowControl/>
        <w:spacing w:before="120" w:after="120"/>
        <w:rPr>
          <w:rFonts w:ascii="Arial" w:hAnsi="Arial" w:cs="Arial"/>
          <w:sz w:val="20"/>
          <w:szCs w:val="20"/>
        </w:rPr>
      </w:pPr>
      <w:r w:rsidRPr="00311A8E">
        <w:rPr>
          <w:rFonts w:ascii="Arial" w:hAnsi="Arial" w:cs="Arial"/>
          <w:sz w:val="20"/>
          <w:szCs w:val="20"/>
        </w:rPr>
        <w:t>The Principal will ensure that the policies and procedures adopted by the LGB are fully implemented, and sufficient resources and time are allocated to enable staff members to discharge their safeguarding responsibilities.</w:t>
      </w:r>
    </w:p>
    <w:p w14:paraId="734AB334" w14:textId="705172C6" w:rsidR="00855F22" w:rsidRDefault="00855F22" w:rsidP="00855F22">
      <w:pPr>
        <w:pStyle w:val="Default"/>
        <w:widowControl w:val="0"/>
        <w:rPr>
          <w:color w:val="auto"/>
          <w:sz w:val="20"/>
          <w:szCs w:val="20"/>
        </w:rPr>
      </w:pPr>
      <w:r w:rsidRPr="00855F22">
        <w:rPr>
          <w:color w:val="auto"/>
          <w:sz w:val="20"/>
          <w:szCs w:val="20"/>
        </w:rPr>
        <w:t>The Principal ensures that all staff feel able to raise concerns about poor or unsafe practice and that such concerns are handled sensitively and in accordance with the whistle blowing procedures</w:t>
      </w:r>
      <w:r>
        <w:rPr>
          <w:color w:val="auto"/>
          <w:sz w:val="20"/>
          <w:szCs w:val="20"/>
        </w:rPr>
        <w:t>.</w:t>
      </w:r>
    </w:p>
    <w:p w14:paraId="7FAD00C6" w14:textId="2B03AD08" w:rsidR="00855F22" w:rsidRDefault="00855F22" w:rsidP="00855F22">
      <w:pPr>
        <w:pStyle w:val="Default"/>
        <w:widowControl w:val="0"/>
        <w:rPr>
          <w:sz w:val="20"/>
          <w:szCs w:val="20"/>
        </w:rPr>
      </w:pPr>
    </w:p>
    <w:p w14:paraId="199A5497" w14:textId="75AAD981" w:rsidR="00855F22" w:rsidRPr="00855F22" w:rsidRDefault="00855F22" w:rsidP="00855F22">
      <w:pPr>
        <w:pStyle w:val="Default"/>
        <w:widowControl w:val="0"/>
        <w:rPr>
          <w:color w:val="auto"/>
          <w:sz w:val="20"/>
          <w:szCs w:val="20"/>
        </w:rPr>
      </w:pPr>
      <w:r w:rsidRPr="00855F22">
        <w:rPr>
          <w:color w:val="auto"/>
          <w:sz w:val="20"/>
          <w:szCs w:val="20"/>
        </w:rPr>
        <w:t xml:space="preserve">The Principal will liaise with the Designated Officer/LADO where an allegation is made against a member of staff and ensures that anyone who has harmed or may pose a risk to a child is referred to the Disclosure and Barring Service. </w:t>
      </w:r>
    </w:p>
    <w:p w14:paraId="4711E48C" w14:textId="77777777" w:rsidR="00855F22" w:rsidRDefault="00855F22" w:rsidP="00855F22">
      <w:pPr>
        <w:pStyle w:val="Default"/>
        <w:widowControl w:val="0"/>
        <w:rPr>
          <w:sz w:val="20"/>
          <w:szCs w:val="20"/>
        </w:rPr>
      </w:pPr>
    </w:p>
    <w:p w14:paraId="5BBEAC94" w14:textId="27FAD8D8" w:rsidR="0082300A" w:rsidRPr="00311A8E" w:rsidRDefault="0082300A" w:rsidP="00311A8E">
      <w:pPr>
        <w:pStyle w:val="NoSpacing"/>
        <w:widowControl/>
        <w:spacing w:before="120" w:after="120"/>
        <w:rPr>
          <w:rFonts w:ascii="Arial" w:hAnsi="Arial" w:cs="Arial"/>
          <w:sz w:val="20"/>
          <w:szCs w:val="20"/>
        </w:rPr>
      </w:pPr>
      <w:r>
        <w:rPr>
          <w:rFonts w:ascii="Arial" w:hAnsi="Arial" w:cs="Arial"/>
          <w:sz w:val="20"/>
          <w:szCs w:val="20"/>
        </w:rPr>
        <w:t xml:space="preserve">The Principal will ensure that staff, time and resources are allocated for the pupils to be taught about safeguarding themselves. So that pupils will </w:t>
      </w:r>
      <w:proofErr w:type="spellStart"/>
      <w:r>
        <w:rPr>
          <w:rFonts w:ascii="Arial" w:hAnsi="Arial" w:cs="Arial"/>
          <w:sz w:val="20"/>
          <w:szCs w:val="20"/>
        </w:rPr>
        <w:t>recognise</w:t>
      </w:r>
      <w:proofErr w:type="spellEnd"/>
      <w:r>
        <w:rPr>
          <w:rFonts w:ascii="Arial" w:hAnsi="Arial" w:cs="Arial"/>
          <w:sz w:val="20"/>
          <w:szCs w:val="20"/>
        </w:rPr>
        <w:t xml:space="preserve"> when they are at risk and how to get help when they need it</w:t>
      </w:r>
      <w:r w:rsidR="00855F22">
        <w:rPr>
          <w:rFonts w:ascii="Arial" w:hAnsi="Arial" w:cs="Arial"/>
          <w:sz w:val="20"/>
          <w:szCs w:val="20"/>
        </w:rPr>
        <w:t>, including online.</w:t>
      </w:r>
    </w:p>
    <w:p w14:paraId="57675A98" w14:textId="77777777" w:rsidR="00311A8E" w:rsidRDefault="00311A8E" w:rsidP="002A079B">
      <w:pPr>
        <w:pStyle w:val="Standard"/>
        <w:jc w:val="both"/>
        <w:rPr>
          <w:color w:val="0070C0"/>
          <w:sz w:val="20"/>
          <w:szCs w:val="20"/>
        </w:rPr>
      </w:pPr>
    </w:p>
    <w:p w14:paraId="3BCD42A6" w14:textId="4C82A3E2" w:rsidR="00876960" w:rsidRDefault="00876960" w:rsidP="002A079B">
      <w:pPr>
        <w:pStyle w:val="Standard"/>
        <w:jc w:val="both"/>
        <w:rPr>
          <w:color w:val="0070C0"/>
          <w:sz w:val="20"/>
          <w:szCs w:val="20"/>
        </w:rPr>
      </w:pPr>
    </w:p>
    <w:p w14:paraId="4AD5FD2D" w14:textId="59D42E37" w:rsidR="00876960" w:rsidRPr="00B67F2B" w:rsidRDefault="00876960" w:rsidP="002A079B">
      <w:pPr>
        <w:pStyle w:val="Standard"/>
        <w:jc w:val="both"/>
        <w:rPr>
          <w:b/>
          <w:color w:val="0070C0"/>
          <w:sz w:val="20"/>
          <w:szCs w:val="20"/>
        </w:rPr>
      </w:pPr>
      <w:r w:rsidRPr="00B67F2B">
        <w:rPr>
          <w:b/>
          <w:color w:val="0070C0"/>
          <w:sz w:val="20"/>
          <w:szCs w:val="20"/>
        </w:rPr>
        <w:t>Responsibilities of the Designated Safeguarding Lead (DSL)</w:t>
      </w:r>
    </w:p>
    <w:p w14:paraId="3BFDEB31" w14:textId="17349045" w:rsidR="00311A8E" w:rsidRDefault="00311A8E" w:rsidP="002A079B">
      <w:pPr>
        <w:pStyle w:val="Standard"/>
        <w:jc w:val="both"/>
        <w:rPr>
          <w:color w:val="0070C0"/>
          <w:sz w:val="20"/>
          <w:szCs w:val="20"/>
        </w:rPr>
      </w:pPr>
    </w:p>
    <w:p w14:paraId="5B9DDF08" w14:textId="77777777" w:rsidR="00311A8E" w:rsidRPr="00311A8E" w:rsidRDefault="00311A8E" w:rsidP="00311A8E">
      <w:pPr>
        <w:pStyle w:val="NoSpacing"/>
        <w:spacing w:before="120" w:after="120"/>
        <w:rPr>
          <w:rFonts w:ascii="Arial" w:hAnsi="Arial" w:cs="Arial"/>
          <w:sz w:val="20"/>
          <w:szCs w:val="20"/>
        </w:rPr>
      </w:pPr>
      <w:r w:rsidRPr="00311A8E">
        <w:rPr>
          <w:rFonts w:ascii="Arial" w:hAnsi="Arial" w:cs="Arial"/>
          <w:sz w:val="20"/>
          <w:szCs w:val="20"/>
        </w:rPr>
        <w:t xml:space="preserve">The school’s lead person with overall responsibility for child protection and safeguarding is the </w:t>
      </w:r>
      <w:r w:rsidRPr="00311A8E">
        <w:rPr>
          <w:rFonts w:ascii="Arial" w:hAnsi="Arial" w:cs="Arial"/>
          <w:b/>
          <w:sz w:val="20"/>
          <w:szCs w:val="20"/>
        </w:rPr>
        <w:t>designated safeguarding lead (DSL)</w:t>
      </w:r>
      <w:r w:rsidRPr="00311A8E">
        <w:rPr>
          <w:rFonts w:ascii="Arial" w:hAnsi="Arial" w:cs="Arial"/>
          <w:sz w:val="20"/>
          <w:szCs w:val="20"/>
        </w:rPr>
        <w:t>. The role of DSL will be explicit in that person’s job description. This person should have the appropriate authority and be given the time, funding, training, resources and support to provide advice and support to other staff on child welfare and child protection matters, to take part in strategy discussions and inter-agency meetings – and/or to support other staff to do so – and to contribute to the assessment of children.</w:t>
      </w:r>
    </w:p>
    <w:p w14:paraId="31727582" w14:textId="38CA5928" w:rsidR="00311A8E" w:rsidRPr="00AF7DF4" w:rsidRDefault="00311A8E" w:rsidP="002A079B">
      <w:pPr>
        <w:pStyle w:val="Standard"/>
        <w:jc w:val="both"/>
        <w:rPr>
          <w:color w:val="FF0000"/>
          <w:sz w:val="20"/>
          <w:szCs w:val="20"/>
        </w:rPr>
      </w:pPr>
      <w:r w:rsidRPr="00311A8E">
        <w:rPr>
          <w:sz w:val="20"/>
          <w:szCs w:val="20"/>
        </w:rPr>
        <w:t xml:space="preserve">The school </w:t>
      </w:r>
      <w:r w:rsidRPr="00792B8C">
        <w:rPr>
          <w:sz w:val="20"/>
          <w:szCs w:val="20"/>
        </w:rPr>
        <w:t xml:space="preserve">has </w:t>
      </w:r>
      <w:r w:rsidR="00792B8C" w:rsidRPr="00792B8C">
        <w:rPr>
          <w:sz w:val="20"/>
          <w:szCs w:val="20"/>
        </w:rPr>
        <w:t>6</w:t>
      </w:r>
      <w:r w:rsidRPr="00792B8C">
        <w:rPr>
          <w:sz w:val="20"/>
          <w:szCs w:val="20"/>
        </w:rPr>
        <w:t xml:space="preserve"> deputy </w:t>
      </w:r>
      <w:r w:rsidRPr="00311A8E">
        <w:rPr>
          <w:sz w:val="20"/>
          <w:szCs w:val="20"/>
        </w:rPr>
        <w:t>DSL(s) to ensure there is appropriate cover for this role at all times</w:t>
      </w:r>
      <w:r w:rsidR="00792B8C">
        <w:rPr>
          <w:sz w:val="20"/>
          <w:szCs w:val="20"/>
        </w:rPr>
        <w:t>.</w:t>
      </w:r>
    </w:p>
    <w:p w14:paraId="5F6EEA12" w14:textId="77777777" w:rsidR="00311A8E" w:rsidRDefault="00311A8E" w:rsidP="002A079B">
      <w:pPr>
        <w:pStyle w:val="Standard"/>
        <w:jc w:val="both"/>
        <w:rPr>
          <w:sz w:val="20"/>
          <w:szCs w:val="20"/>
        </w:rPr>
      </w:pPr>
    </w:p>
    <w:p w14:paraId="37EFB866" w14:textId="77777777" w:rsidR="002F4FF6" w:rsidRDefault="002F4FF6" w:rsidP="002A079B">
      <w:pPr>
        <w:pStyle w:val="Standard"/>
        <w:jc w:val="both"/>
        <w:rPr>
          <w:sz w:val="20"/>
          <w:szCs w:val="20"/>
        </w:rPr>
      </w:pPr>
    </w:p>
    <w:p w14:paraId="568F55E5" w14:textId="714F187A" w:rsidR="00311A8E" w:rsidRPr="00311A8E" w:rsidRDefault="00311A8E" w:rsidP="002A079B">
      <w:pPr>
        <w:pStyle w:val="Standard"/>
        <w:jc w:val="both"/>
        <w:rPr>
          <w:sz w:val="20"/>
          <w:szCs w:val="20"/>
        </w:rPr>
      </w:pPr>
      <w:r w:rsidRPr="00311A8E">
        <w:rPr>
          <w:sz w:val="20"/>
          <w:szCs w:val="20"/>
        </w:rPr>
        <w:t xml:space="preserve">Our </w:t>
      </w:r>
      <w:r w:rsidRPr="00792B8C">
        <w:rPr>
          <w:sz w:val="20"/>
          <w:szCs w:val="20"/>
        </w:rPr>
        <w:t xml:space="preserve">DSL </w:t>
      </w:r>
      <w:r w:rsidR="00792B8C" w:rsidRPr="00792B8C">
        <w:rPr>
          <w:sz w:val="20"/>
          <w:szCs w:val="20"/>
        </w:rPr>
        <w:t>is</w:t>
      </w:r>
      <w:r w:rsidRPr="00792B8C">
        <w:rPr>
          <w:sz w:val="20"/>
          <w:szCs w:val="20"/>
        </w:rPr>
        <w:t xml:space="preserve"> and the Deputy DSLs are </w:t>
      </w:r>
      <w:r w:rsidR="00792B8C">
        <w:rPr>
          <w:sz w:val="20"/>
          <w:szCs w:val="20"/>
        </w:rPr>
        <w:t>Mrs Kathryn Thornburn and Mrs Michelle Ashley, Mrs Mel Bradley, Mrs Jenny Garside, Mrs Mandy Taylor, Mrs Clare Lawrence and Mrs Lisa Hodkinson (in Dowson’s Den)</w:t>
      </w:r>
    </w:p>
    <w:p w14:paraId="461F5F70" w14:textId="77777777" w:rsidR="00876960" w:rsidRPr="00311A8E" w:rsidRDefault="00876960" w:rsidP="002A079B">
      <w:pPr>
        <w:pStyle w:val="Standard"/>
        <w:jc w:val="both"/>
        <w:rPr>
          <w:sz w:val="20"/>
          <w:szCs w:val="20"/>
        </w:rPr>
      </w:pPr>
    </w:p>
    <w:p w14:paraId="2474DABE" w14:textId="0DF6D31C" w:rsidR="00362972" w:rsidRPr="00E84F8A" w:rsidRDefault="00362972" w:rsidP="007376C6">
      <w:pPr>
        <w:pStyle w:val="Standard"/>
        <w:numPr>
          <w:ilvl w:val="0"/>
          <w:numId w:val="33"/>
        </w:numPr>
        <w:rPr>
          <w:sz w:val="20"/>
          <w:szCs w:val="20"/>
        </w:rPr>
      </w:pPr>
      <w:r w:rsidRPr="00E84F8A">
        <w:rPr>
          <w:sz w:val="20"/>
          <w:szCs w:val="20"/>
        </w:rPr>
        <w:t xml:space="preserve">The DSL is responsible for maintaining accurate and up to date records of all safeguarding concerns. </w:t>
      </w:r>
    </w:p>
    <w:p w14:paraId="6B7CFD98" w14:textId="152547CD" w:rsidR="009D6EF8" w:rsidRPr="00E84F8A" w:rsidRDefault="009D6EF8" w:rsidP="007376C6">
      <w:pPr>
        <w:pStyle w:val="Standard"/>
        <w:numPr>
          <w:ilvl w:val="0"/>
          <w:numId w:val="33"/>
        </w:numPr>
        <w:rPr>
          <w:color w:val="000000" w:themeColor="text1"/>
          <w:sz w:val="20"/>
          <w:szCs w:val="20"/>
        </w:rPr>
      </w:pPr>
      <w:r w:rsidRPr="00E84F8A">
        <w:rPr>
          <w:sz w:val="20"/>
          <w:szCs w:val="20"/>
        </w:rPr>
        <w:t xml:space="preserve"> The DSL should liaise with the Principal to inform them of issues especially ongoing enquiries under section 47 of the Children Act 1989 and police investigations.</w:t>
      </w:r>
    </w:p>
    <w:p w14:paraId="4389B699" w14:textId="592B2888" w:rsidR="00E84F8A" w:rsidRPr="00B7001C" w:rsidRDefault="00E84F8A" w:rsidP="007376C6">
      <w:pPr>
        <w:pStyle w:val="Standard"/>
        <w:numPr>
          <w:ilvl w:val="0"/>
          <w:numId w:val="33"/>
        </w:numPr>
        <w:rPr>
          <w:color w:val="000000" w:themeColor="text1"/>
          <w:sz w:val="20"/>
          <w:szCs w:val="20"/>
        </w:rPr>
      </w:pPr>
      <w:r w:rsidRPr="00E84F8A">
        <w:rPr>
          <w:sz w:val="20"/>
          <w:szCs w:val="20"/>
        </w:rPr>
        <w:t>The DSL should</w:t>
      </w:r>
      <w:r>
        <w:rPr>
          <w:sz w:val="20"/>
          <w:szCs w:val="20"/>
        </w:rPr>
        <w:t xml:space="preserve"> </w:t>
      </w:r>
      <w:r w:rsidRPr="00E84F8A">
        <w:rPr>
          <w:sz w:val="20"/>
          <w:szCs w:val="20"/>
        </w:rPr>
        <w:t>ensure each member of staff has access to, and understands, the school or college’s child protection policy and procedures, especially new and part time staff.</w:t>
      </w:r>
    </w:p>
    <w:p w14:paraId="67BEBDD9" w14:textId="77777777" w:rsidR="00B7001C" w:rsidRPr="00912407" w:rsidRDefault="00B7001C" w:rsidP="00B7001C">
      <w:pPr>
        <w:pStyle w:val="Standard"/>
        <w:ind w:left="720"/>
        <w:rPr>
          <w:color w:val="000000" w:themeColor="text1"/>
          <w:sz w:val="20"/>
          <w:szCs w:val="20"/>
        </w:rPr>
      </w:pPr>
    </w:p>
    <w:p w14:paraId="4DCC3916" w14:textId="77777777" w:rsidR="00912407" w:rsidRPr="00E84F8A" w:rsidRDefault="00912407" w:rsidP="00912407">
      <w:pPr>
        <w:pStyle w:val="Standard"/>
        <w:ind w:left="720"/>
        <w:rPr>
          <w:color w:val="000000" w:themeColor="text1"/>
          <w:sz w:val="20"/>
          <w:szCs w:val="20"/>
        </w:rPr>
      </w:pPr>
    </w:p>
    <w:p w14:paraId="61ADAE94" w14:textId="2AF6012B" w:rsidR="00362972" w:rsidRPr="00E84F8A" w:rsidRDefault="00A6075C" w:rsidP="007376C6">
      <w:pPr>
        <w:pStyle w:val="Standard"/>
        <w:numPr>
          <w:ilvl w:val="0"/>
          <w:numId w:val="33"/>
        </w:numPr>
        <w:rPr>
          <w:color w:val="000000" w:themeColor="text1"/>
          <w:sz w:val="20"/>
          <w:szCs w:val="20"/>
        </w:rPr>
      </w:pPr>
      <w:r w:rsidRPr="00E84F8A">
        <w:rPr>
          <w:sz w:val="20"/>
          <w:szCs w:val="20"/>
        </w:rPr>
        <w:lastRenderedPageBreak/>
        <w:t xml:space="preserve">The </w:t>
      </w:r>
      <w:r w:rsidR="00362972" w:rsidRPr="00E84F8A">
        <w:rPr>
          <w:sz w:val="20"/>
          <w:szCs w:val="20"/>
        </w:rPr>
        <w:t>D</w:t>
      </w:r>
      <w:r w:rsidRPr="00E84F8A">
        <w:rPr>
          <w:sz w:val="20"/>
          <w:szCs w:val="20"/>
        </w:rPr>
        <w:t>esignated Safeguarding Lead</w:t>
      </w:r>
      <w:r w:rsidR="006C6FA0" w:rsidRPr="00E84F8A">
        <w:rPr>
          <w:sz w:val="20"/>
          <w:szCs w:val="20"/>
        </w:rPr>
        <w:t xml:space="preserve"> (DSL)</w:t>
      </w:r>
      <w:r w:rsidRPr="00E84F8A">
        <w:rPr>
          <w:sz w:val="20"/>
          <w:szCs w:val="20"/>
        </w:rPr>
        <w:t xml:space="preserve"> is responsible for ensuring</w:t>
      </w:r>
      <w:r w:rsidR="006F0519" w:rsidRPr="00E84F8A">
        <w:rPr>
          <w:sz w:val="20"/>
          <w:szCs w:val="20"/>
        </w:rPr>
        <w:t xml:space="preserve"> </w:t>
      </w:r>
      <w:r w:rsidR="00EA6626" w:rsidRPr="00E84F8A">
        <w:rPr>
          <w:sz w:val="20"/>
          <w:szCs w:val="20"/>
        </w:rPr>
        <w:t>that all safeguarding issues raised are effectively responded to, recorded and referred to the appropriate</w:t>
      </w:r>
      <w:r w:rsidR="00960882" w:rsidRPr="00E84F8A">
        <w:rPr>
          <w:sz w:val="20"/>
          <w:szCs w:val="20"/>
        </w:rPr>
        <w:t xml:space="preserve"> </w:t>
      </w:r>
      <w:r w:rsidR="00EA6626" w:rsidRPr="00E84F8A">
        <w:rPr>
          <w:sz w:val="20"/>
          <w:szCs w:val="20"/>
        </w:rPr>
        <w:t xml:space="preserve">agency. </w:t>
      </w:r>
      <w:r w:rsidR="009D6EF8" w:rsidRPr="00E84F8A">
        <w:rPr>
          <w:sz w:val="20"/>
          <w:szCs w:val="20"/>
        </w:rPr>
        <w:t>For example</w:t>
      </w:r>
      <w:r w:rsidR="00912407">
        <w:rPr>
          <w:sz w:val="20"/>
          <w:szCs w:val="20"/>
        </w:rPr>
        <w:t>, t</w:t>
      </w:r>
      <w:r w:rsidR="009D6EF8" w:rsidRPr="00E84F8A">
        <w:rPr>
          <w:color w:val="000000" w:themeColor="text1"/>
          <w:sz w:val="20"/>
          <w:szCs w:val="20"/>
        </w:rPr>
        <w:t xml:space="preserve">he DSL is responsible for referring cases to </w:t>
      </w:r>
      <w:r w:rsidR="00912407" w:rsidRPr="00E84F8A">
        <w:rPr>
          <w:color w:val="000000" w:themeColor="text1"/>
          <w:sz w:val="20"/>
          <w:szCs w:val="20"/>
        </w:rPr>
        <w:t>Children</w:t>
      </w:r>
      <w:r w:rsidR="00912407">
        <w:rPr>
          <w:color w:val="000000" w:themeColor="text1"/>
          <w:sz w:val="20"/>
          <w:szCs w:val="20"/>
        </w:rPr>
        <w:t>’s</w:t>
      </w:r>
      <w:r w:rsidR="009D6EF8" w:rsidRPr="00E84F8A">
        <w:rPr>
          <w:color w:val="000000" w:themeColor="text1"/>
          <w:sz w:val="20"/>
          <w:szCs w:val="20"/>
        </w:rPr>
        <w:t xml:space="preserve"> Social Care i</w:t>
      </w:r>
      <w:r w:rsidR="00912407">
        <w:rPr>
          <w:color w:val="000000" w:themeColor="text1"/>
          <w:sz w:val="20"/>
          <w:szCs w:val="20"/>
        </w:rPr>
        <w:t>f</w:t>
      </w:r>
      <w:r w:rsidR="009D6EF8" w:rsidRPr="00E84F8A">
        <w:rPr>
          <w:color w:val="000000" w:themeColor="text1"/>
          <w:sz w:val="20"/>
          <w:szCs w:val="20"/>
        </w:rPr>
        <w:t xml:space="preserve"> there are signs of abuse, to Channel if there are radicalisation concerns, </w:t>
      </w:r>
      <w:r w:rsidR="00912407">
        <w:rPr>
          <w:color w:val="000000" w:themeColor="text1"/>
          <w:sz w:val="20"/>
          <w:szCs w:val="20"/>
        </w:rPr>
        <w:t xml:space="preserve">and </w:t>
      </w:r>
      <w:r w:rsidR="009D6EF8" w:rsidRPr="00E84F8A">
        <w:rPr>
          <w:color w:val="000000" w:themeColor="text1"/>
          <w:sz w:val="20"/>
          <w:szCs w:val="20"/>
        </w:rPr>
        <w:t>to the police if a crime has been committed</w:t>
      </w:r>
      <w:r w:rsidR="00912407">
        <w:rPr>
          <w:color w:val="000000" w:themeColor="text1"/>
          <w:sz w:val="20"/>
          <w:szCs w:val="20"/>
        </w:rPr>
        <w:t>.</w:t>
      </w:r>
    </w:p>
    <w:p w14:paraId="6B6BF6B3" w14:textId="4197BA8A" w:rsidR="00E84F8A" w:rsidRPr="00855F22" w:rsidRDefault="00E84F8A" w:rsidP="007376C6">
      <w:pPr>
        <w:pStyle w:val="Default"/>
        <w:numPr>
          <w:ilvl w:val="0"/>
          <w:numId w:val="33"/>
        </w:numPr>
        <w:spacing w:after="97"/>
        <w:rPr>
          <w:sz w:val="20"/>
          <w:szCs w:val="20"/>
        </w:rPr>
      </w:pPr>
      <w:r w:rsidRPr="00855F22">
        <w:rPr>
          <w:sz w:val="20"/>
          <w:szCs w:val="20"/>
        </w:rPr>
        <w:t xml:space="preserve">The DSL should understand the assessment process for providing early help and statutory intervention, including local criteria for action and local authority children’s social care referral arrangements. They should also have a working knowledge of how local authorities conduct a child protection case conference and a child protection review conference and be able to attend and contribute to these effectively when required to do so. </w:t>
      </w:r>
    </w:p>
    <w:p w14:paraId="5A665CD6" w14:textId="44D47C60" w:rsidR="00E54B99" w:rsidRPr="00E84F8A" w:rsidRDefault="00E84F8A" w:rsidP="007376C6">
      <w:pPr>
        <w:pStyle w:val="Standard"/>
        <w:numPr>
          <w:ilvl w:val="0"/>
          <w:numId w:val="33"/>
        </w:numPr>
        <w:rPr>
          <w:sz w:val="20"/>
          <w:szCs w:val="20"/>
        </w:rPr>
      </w:pPr>
      <w:r>
        <w:rPr>
          <w:sz w:val="20"/>
          <w:szCs w:val="20"/>
        </w:rPr>
        <w:t>T</w:t>
      </w:r>
      <w:r w:rsidR="00EA6626" w:rsidRPr="00E84F8A">
        <w:rPr>
          <w:sz w:val="20"/>
          <w:szCs w:val="20"/>
        </w:rPr>
        <w:t>hey are responsible for arranging whole school</w:t>
      </w:r>
      <w:r w:rsidR="00912407">
        <w:rPr>
          <w:sz w:val="20"/>
          <w:szCs w:val="20"/>
        </w:rPr>
        <w:t xml:space="preserve"> </w:t>
      </w:r>
      <w:r w:rsidR="00EA6626" w:rsidRPr="00E84F8A">
        <w:rPr>
          <w:sz w:val="20"/>
          <w:szCs w:val="20"/>
        </w:rPr>
        <w:t>safeguarding training</w:t>
      </w:r>
      <w:r w:rsidR="00960882" w:rsidRPr="00E84F8A">
        <w:rPr>
          <w:sz w:val="20"/>
          <w:szCs w:val="20"/>
        </w:rPr>
        <w:t xml:space="preserve"> </w:t>
      </w:r>
      <w:r w:rsidR="00EA6626" w:rsidRPr="00E84F8A">
        <w:rPr>
          <w:sz w:val="20"/>
          <w:szCs w:val="20"/>
        </w:rPr>
        <w:t xml:space="preserve">for all staff and volunteers who work with children and young people in </w:t>
      </w:r>
      <w:r w:rsidR="002A0A8A" w:rsidRPr="00E84F8A">
        <w:rPr>
          <w:sz w:val="20"/>
          <w:szCs w:val="20"/>
        </w:rPr>
        <w:t>the</w:t>
      </w:r>
      <w:r w:rsidR="00EA6626" w:rsidRPr="00E84F8A">
        <w:rPr>
          <w:sz w:val="20"/>
          <w:szCs w:val="20"/>
        </w:rPr>
        <w:t xml:space="preserve"> school</w:t>
      </w:r>
      <w:r w:rsidR="00C03EB8" w:rsidRPr="00E84F8A">
        <w:rPr>
          <w:sz w:val="20"/>
          <w:szCs w:val="20"/>
        </w:rPr>
        <w:t>/establishment</w:t>
      </w:r>
      <w:r w:rsidR="00960882" w:rsidRPr="00E84F8A">
        <w:rPr>
          <w:sz w:val="20"/>
          <w:szCs w:val="20"/>
        </w:rPr>
        <w:t xml:space="preserve"> </w:t>
      </w:r>
      <w:r w:rsidR="00EA6626" w:rsidRPr="00E84F8A">
        <w:rPr>
          <w:sz w:val="20"/>
          <w:szCs w:val="20"/>
        </w:rPr>
        <w:t xml:space="preserve">and that this training takes place at least every </w:t>
      </w:r>
      <w:r w:rsidR="00D15209" w:rsidRPr="00E84F8A">
        <w:rPr>
          <w:sz w:val="20"/>
          <w:szCs w:val="20"/>
        </w:rPr>
        <w:t>two years.</w:t>
      </w:r>
      <w:r w:rsidR="006C6FA0" w:rsidRPr="00E84F8A">
        <w:rPr>
          <w:sz w:val="20"/>
          <w:szCs w:val="20"/>
        </w:rPr>
        <w:t xml:space="preserve"> </w:t>
      </w:r>
      <w:r w:rsidR="009D6EF8" w:rsidRPr="00E84F8A">
        <w:rPr>
          <w:sz w:val="20"/>
          <w:szCs w:val="20"/>
        </w:rPr>
        <w:t>They should act as a source of support, advice and expertise for other staff.</w:t>
      </w:r>
    </w:p>
    <w:p w14:paraId="1C7E0586" w14:textId="5CB9D80A" w:rsidR="00362972" w:rsidRPr="00E84F8A" w:rsidRDefault="00A6075C" w:rsidP="007376C6">
      <w:pPr>
        <w:pStyle w:val="Standard"/>
        <w:numPr>
          <w:ilvl w:val="0"/>
          <w:numId w:val="33"/>
        </w:numPr>
        <w:rPr>
          <w:color w:val="000000" w:themeColor="text1"/>
          <w:sz w:val="20"/>
          <w:szCs w:val="20"/>
        </w:rPr>
      </w:pPr>
      <w:r w:rsidRPr="00E84F8A">
        <w:rPr>
          <w:sz w:val="20"/>
          <w:szCs w:val="20"/>
        </w:rPr>
        <w:t xml:space="preserve">The </w:t>
      </w:r>
      <w:r w:rsidR="00362972" w:rsidRPr="00E84F8A">
        <w:rPr>
          <w:sz w:val="20"/>
          <w:szCs w:val="20"/>
        </w:rPr>
        <w:t xml:space="preserve">DSL </w:t>
      </w:r>
      <w:r w:rsidRPr="00E84F8A">
        <w:rPr>
          <w:color w:val="000000" w:themeColor="text1"/>
          <w:sz w:val="20"/>
          <w:szCs w:val="20"/>
        </w:rPr>
        <w:t>ensures that safeguarding procedures are in line with those of</w:t>
      </w:r>
      <w:r w:rsidR="002642B2" w:rsidRPr="00E84F8A">
        <w:rPr>
          <w:color w:val="000000" w:themeColor="text1"/>
          <w:sz w:val="20"/>
          <w:szCs w:val="20"/>
        </w:rPr>
        <w:t xml:space="preserve"> the</w:t>
      </w:r>
      <w:r w:rsidRPr="00E84F8A">
        <w:rPr>
          <w:color w:val="000000" w:themeColor="text1"/>
          <w:sz w:val="20"/>
          <w:szCs w:val="20"/>
        </w:rPr>
        <w:t xml:space="preserve"> Local Safeguarding Board</w:t>
      </w:r>
      <w:r w:rsidR="00B51E2A" w:rsidRPr="00E84F8A">
        <w:rPr>
          <w:color w:val="000000" w:themeColor="text1"/>
          <w:sz w:val="20"/>
          <w:szCs w:val="20"/>
        </w:rPr>
        <w:t>/Safeguarding Partners protocols</w:t>
      </w:r>
      <w:r w:rsidRPr="00E84F8A">
        <w:rPr>
          <w:color w:val="000000" w:themeColor="text1"/>
          <w:sz w:val="20"/>
          <w:szCs w:val="20"/>
        </w:rPr>
        <w:t>, including mandatory attendance at</w:t>
      </w:r>
      <w:r w:rsidR="000835F7" w:rsidRPr="00E84F8A">
        <w:rPr>
          <w:color w:val="000000" w:themeColor="text1"/>
          <w:sz w:val="20"/>
          <w:szCs w:val="20"/>
        </w:rPr>
        <w:t xml:space="preserve"> </w:t>
      </w:r>
      <w:r w:rsidR="00B51E2A" w:rsidRPr="00E84F8A">
        <w:rPr>
          <w:color w:val="000000" w:themeColor="text1"/>
          <w:sz w:val="20"/>
          <w:szCs w:val="20"/>
        </w:rPr>
        <w:t>any</w:t>
      </w:r>
      <w:r w:rsidR="00DA5F54" w:rsidRPr="00E84F8A">
        <w:rPr>
          <w:color w:val="000000" w:themeColor="text1"/>
          <w:sz w:val="20"/>
          <w:szCs w:val="20"/>
        </w:rPr>
        <w:t xml:space="preserve"> </w:t>
      </w:r>
      <w:r w:rsidRPr="00E84F8A">
        <w:rPr>
          <w:color w:val="000000" w:themeColor="text1"/>
          <w:sz w:val="20"/>
          <w:szCs w:val="20"/>
        </w:rPr>
        <w:t>Local Safeguarding Board</w:t>
      </w:r>
      <w:r w:rsidR="00B51E2A" w:rsidRPr="00E84F8A">
        <w:rPr>
          <w:color w:val="000000" w:themeColor="text1"/>
          <w:sz w:val="20"/>
          <w:szCs w:val="20"/>
        </w:rPr>
        <w:t>/Safeguarding Partners</w:t>
      </w:r>
      <w:r w:rsidR="00EA6626" w:rsidRPr="00E84F8A">
        <w:rPr>
          <w:color w:val="000000" w:themeColor="text1"/>
          <w:sz w:val="20"/>
          <w:szCs w:val="20"/>
        </w:rPr>
        <w:t xml:space="preserve"> </w:t>
      </w:r>
      <w:r w:rsidRPr="00E84F8A">
        <w:rPr>
          <w:color w:val="000000" w:themeColor="text1"/>
          <w:sz w:val="20"/>
          <w:szCs w:val="20"/>
        </w:rPr>
        <w:t>training programme</w:t>
      </w:r>
      <w:r w:rsidR="00B51E2A" w:rsidRPr="00E84F8A">
        <w:rPr>
          <w:color w:val="000000" w:themeColor="text1"/>
          <w:sz w:val="20"/>
          <w:szCs w:val="20"/>
        </w:rPr>
        <w:t xml:space="preserve">s </w:t>
      </w:r>
      <w:r w:rsidR="00EA6626" w:rsidRPr="00E84F8A">
        <w:rPr>
          <w:color w:val="000000" w:themeColor="text1"/>
          <w:sz w:val="20"/>
          <w:szCs w:val="20"/>
        </w:rPr>
        <w:t>and receiving monit</w:t>
      </w:r>
      <w:r w:rsidR="004072A6" w:rsidRPr="00E84F8A">
        <w:rPr>
          <w:color w:val="000000" w:themeColor="text1"/>
          <w:sz w:val="20"/>
          <w:szCs w:val="20"/>
        </w:rPr>
        <w:t>oring visits from the professional advisor or local a</w:t>
      </w:r>
      <w:r w:rsidR="00EA6626" w:rsidRPr="00E84F8A">
        <w:rPr>
          <w:color w:val="000000" w:themeColor="text1"/>
          <w:sz w:val="20"/>
          <w:szCs w:val="20"/>
        </w:rPr>
        <w:t xml:space="preserve">uthority delegated staff. </w:t>
      </w:r>
    </w:p>
    <w:p w14:paraId="55FF9C88" w14:textId="13DAFA0D" w:rsidR="00E54B99" w:rsidRPr="00362972" w:rsidRDefault="00362972" w:rsidP="007376C6">
      <w:pPr>
        <w:pStyle w:val="Standard"/>
        <w:numPr>
          <w:ilvl w:val="0"/>
          <w:numId w:val="30"/>
        </w:numPr>
        <w:jc w:val="both"/>
        <w:rPr>
          <w:color w:val="000000" w:themeColor="text1"/>
          <w:sz w:val="20"/>
          <w:szCs w:val="20"/>
        </w:rPr>
      </w:pPr>
      <w:r w:rsidRPr="00362972">
        <w:rPr>
          <w:color w:val="000000" w:themeColor="text1"/>
          <w:sz w:val="20"/>
          <w:szCs w:val="20"/>
        </w:rPr>
        <w:t xml:space="preserve">The DSL </w:t>
      </w:r>
      <w:r w:rsidR="00EA6626" w:rsidRPr="00362972">
        <w:rPr>
          <w:color w:val="000000" w:themeColor="text1"/>
          <w:sz w:val="20"/>
          <w:szCs w:val="20"/>
        </w:rPr>
        <w:t>ensure</w:t>
      </w:r>
      <w:r w:rsidR="00A6075C" w:rsidRPr="00362972">
        <w:rPr>
          <w:color w:val="000000" w:themeColor="text1"/>
          <w:sz w:val="20"/>
          <w:szCs w:val="20"/>
        </w:rPr>
        <w:t>s</w:t>
      </w:r>
      <w:r w:rsidR="00EA6626" w:rsidRPr="00362972">
        <w:rPr>
          <w:color w:val="000000" w:themeColor="text1"/>
          <w:sz w:val="20"/>
          <w:szCs w:val="20"/>
        </w:rPr>
        <w:t xml:space="preserve"> that a senior member of staff who has the relevant training and access to appropriate supervision, attends</w:t>
      </w:r>
      <w:r w:rsidR="002A0A8A" w:rsidRPr="00362972">
        <w:rPr>
          <w:color w:val="000000" w:themeColor="text1"/>
          <w:sz w:val="20"/>
          <w:szCs w:val="20"/>
        </w:rPr>
        <w:t>:</w:t>
      </w:r>
      <w:r w:rsidR="00960882" w:rsidRPr="00362972">
        <w:rPr>
          <w:color w:val="000000" w:themeColor="text1"/>
          <w:sz w:val="20"/>
          <w:szCs w:val="20"/>
        </w:rPr>
        <w:t xml:space="preserve"> </w:t>
      </w:r>
      <w:r w:rsidR="00EA6626" w:rsidRPr="00362972">
        <w:rPr>
          <w:color w:val="000000" w:themeColor="text1"/>
          <w:sz w:val="20"/>
          <w:szCs w:val="20"/>
        </w:rPr>
        <w:t>all conferences, core groups or meetings where it concerns a child</w:t>
      </w:r>
      <w:r w:rsidR="006C494A" w:rsidRPr="00362972">
        <w:rPr>
          <w:color w:val="000000" w:themeColor="text1"/>
          <w:sz w:val="20"/>
          <w:szCs w:val="20"/>
        </w:rPr>
        <w:t xml:space="preserve"> </w:t>
      </w:r>
      <w:r w:rsidR="00EA6626" w:rsidRPr="00362972">
        <w:rPr>
          <w:color w:val="000000" w:themeColor="text1"/>
          <w:sz w:val="20"/>
          <w:szCs w:val="20"/>
        </w:rPr>
        <w:t xml:space="preserve">at </w:t>
      </w:r>
      <w:r w:rsidR="002642B2" w:rsidRPr="00362972">
        <w:rPr>
          <w:color w:val="000000" w:themeColor="text1"/>
          <w:sz w:val="20"/>
          <w:szCs w:val="20"/>
        </w:rPr>
        <w:t xml:space="preserve">one of our academies </w:t>
      </w:r>
      <w:r w:rsidR="00EA6626" w:rsidRPr="00362972">
        <w:rPr>
          <w:color w:val="000000" w:themeColor="text1"/>
          <w:sz w:val="20"/>
          <w:szCs w:val="20"/>
        </w:rPr>
        <w:t>and</w:t>
      </w:r>
      <w:r w:rsidR="00960882" w:rsidRPr="00362972">
        <w:rPr>
          <w:color w:val="000000" w:themeColor="text1"/>
          <w:sz w:val="20"/>
          <w:szCs w:val="20"/>
        </w:rPr>
        <w:t xml:space="preserve"> </w:t>
      </w:r>
      <w:r w:rsidR="00EA6626" w:rsidRPr="00362972">
        <w:rPr>
          <w:color w:val="000000" w:themeColor="text1"/>
          <w:sz w:val="20"/>
          <w:szCs w:val="20"/>
        </w:rPr>
        <w:t>to contribute to multi-agency discussions to safeguard and promote the child</w:t>
      </w:r>
      <w:r w:rsidR="00A6075C" w:rsidRPr="00362972">
        <w:rPr>
          <w:color w:val="000000" w:themeColor="text1"/>
          <w:sz w:val="20"/>
          <w:szCs w:val="20"/>
        </w:rPr>
        <w:t>’s</w:t>
      </w:r>
      <w:r w:rsidR="00960882" w:rsidRPr="00362972">
        <w:rPr>
          <w:color w:val="000000" w:themeColor="text1"/>
          <w:sz w:val="20"/>
          <w:szCs w:val="20"/>
        </w:rPr>
        <w:t xml:space="preserve"> </w:t>
      </w:r>
      <w:r w:rsidR="00EA6626" w:rsidRPr="00362972">
        <w:rPr>
          <w:color w:val="000000" w:themeColor="text1"/>
          <w:sz w:val="20"/>
          <w:szCs w:val="20"/>
        </w:rPr>
        <w:t>welfare.</w:t>
      </w:r>
    </w:p>
    <w:p w14:paraId="7C055E89" w14:textId="70F6C8F5" w:rsidR="009D6EF8" w:rsidRPr="00E84F8A" w:rsidRDefault="00A6075C" w:rsidP="007376C6">
      <w:pPr>
        <w:pStyle w:val="Standard"/>
        <w:numPr>
          <w:ilvl w:val="0"/>
          <w:numId w:val="30"/>
        </w:numPr>
        <w:jc w:val="both"/>
        <w:rPr>
          <w:color w:val="000000" w:themeColor="text1"/>
          <w:sz w:val="20"/>
          <w:szCs w:val="20"/>
        </w:rPr>
      </w:pPr>
      <w:r w:rsidRPr="00E84F8A">
        <w:rPr>
          <w:color w:val="000000" w:themeColor="text1"/>
          <w:sz w:val="20"/>
          <w:szCs w:val="20"/>
        </w:rPr>
        <w:t xml:space="preserve">The </w:t>
      </w:r>
      <w:r w:rsidR="00362972" w:rsidRPr="00E84F8A">
        <w:rPr>
          <w:color w:val="000000" w:themeColor="text1"/>
          <w:sz w:val="20"/>
          <w:szCs w:val="20"/>
        </w:rPr>
        <w:t xml:space="preserve">DSL </w:t>
      </w:r>
      <w:r w:rsidRPr="00E84F8A">
        <w:rPr>
          <w:color w:val="000000" w:themeColor="text1"/>
          <w:sz w:val="20"/>
          <w:szCs w:val="20"/>
        </w:rPr>
        <w:t xml:space="preserve">ensures that </w:t>
      </w:r>
      <w:r w:rsidR="002642B2" w:rsidRPr="00E84F8A">
        <w:rPr>
          <w:color w:val="000000" w:themeColor="text1"/>
          <w:sz w:val="20"/>
          <w:szCs w:val="20"/>
        </w:rPr>
        <w:t>the</w:t>
      </w:r>
      <w:r w:rsidRPr="00E84F8A">
        <w:rPr>
          <w:color w:val="000000" w:themeColor="text1"/>
          <w:sz w:val="20"/>
          <w:szCs w:val="20"/>
        </w:rPr>
        <w:t xml:space="preserve"> Local Safeguarding Boa</w:t>
      </w:r>
      <w:r w:rsidR="00D27ABF" w:rsidRPr="00E84F8A">
        <w:rPr>
          <w:color w:val="000000" w:themeColor="text1"/>
          <w:sz w:val="20"/>
          <w:szCs w:val="20"/>
        </w:rPr>
        <w:t>rd Audit is completed and submit</w:t>
      </w:r>
      <w:r w:rsidRPr="00E84F8A">
        <w:rPr>
          <w:color w:val="000000" w:themeColor="text1"/>
          <w:sz w:val="20"/>
          <w:szCs w:val="20"/>
        </w:rPr>
        <w:t>ted annually</w:t>
      </w:r>
      <w:r w:rsidR="00EA6626" w:rsidRPr="00E84F8A">
        <w:rPr>
          <w:color w:val="000000" w:themeColor="text1"/>
          <w:sz w:val="20"/>
          <w:szCs w:val="20"/>
        </w:rPr>
        <w:t xml:space="preserve">. </w:t>
      </w:r>
      <w:r w:rsidR="00D27ABF" w:rsidRPr="00E84F8A">
        <w:rPr>
          <w:color w:val="000000" w:themeColor="text1"/>
          <w:sz w:val="20"/>
          <w:szCs w:val="20"/>
        </w:rPr>
        <w:t>When the audit</w:t>
      </w:r>
      <w:r w:rsidR="00EA6626" w:rsidRPr="00E84F8A">
        <w:rPr>
          <w:color w:val="000000" w:themeColor="text1"/>
          <w:sz w:val="20"/>
          <w:szCs w:val="20"/>
        </w:rPr>
        <w:t xml:space="preserve"> highlights any areas for improvement, this will be</w:t>
      </w:r>
      <w:r w:rsidR="00960882" w:rsidRPr="00E84F8A">
        <w:rPr>
          <w:color w:val="000000" w:themeColor="text1"/>
          <w:sz w:val="20"/>
          <w:szCs w:val="20"/>
        </w:rPr>
        <w:t xml:space="preserve"> </w:t>
      </w:r>
      <w:r w:rsidR="00EA6626" w:rsidRPr="00E84F8A">
        <w:rPr>
          <w:color w:val="000000" w:themeColor="text1"/>
          <w:sz w:val="20"/>
          <w:szCs w:val="20"/>
        </w:rPr>
        <w:t xml:space="preserve">detailed in the action plan which will be signed off and monitored by the </w:t>
      </w:r>
      <w:r w:rsidR="006F0519" w:rsidRPr="00E84F8A">
        <w:rPr>
          <w:color w:val="000000" w:themeColor="text1"/>
          <w:sz w:val="20"/>
          <w:szCs w:val="20"/>
        </w:rPr>
        <w:t>n</w:t>
      </w:r>
      <w:r w:rsidR="00EA6626" w:rsidRPr="00E84F8A">
        <w:rPr>
          <w:color w:val="000000" w:themeColor="text1"/>
          <w:sz w:val="20"/>
          <w:szCs w:val="20"/>
        </w:rPr>
        <w:t xml:space="preserve">amed </w:t>
      </w:r>
      <w:r w:rsidR="006F0519" w:rsidRPr="00E84F8A">
        <w:rPr>
          <w:color w:val="000000" w:themeColor="text1"/>
          <w:sz w:val="20"/>
          <w:szCs w:val="20"/>
        </w:rPr>
        <w:t>g</w:t>
      </w:r>
      <w:r w:rsidR="00EA6626" w:rsidRPr="00E84F8A">
        <w:rPr>
          <w:color w:val="000000" w:themeColor="text1"/>
          <w:sz w:val="20"/>
          <w:szCs w:val="20"/>
        </w:rPr>
        <w:t xml:space="preserve">overnor for </w:t>
      </w:r>
      <w:r w:rsidR="006F0519" w:rsidRPr="00E84F8A">
        <w:rPr>
          <w:color w:val="000000" w:themeColor="text1"/>
          <w:sz w:val="20"/>
          <w:szCs w:val="20"/>
        </w:rPr>
        <w:t>s</w:t>
      </w:r>
      <w:r w:rsidR="00EA6626" w:rsidRPr="00E84F8A">
        <w:rPr>
          <w:color w:val="000000" w:themeColor="text1"/>
          <w:sz w:val="20"/>
          <w:szCs w:val="20"/>
        </w:rPr>
        <w:t xml:space="preserve">afeguarding to ensure these improvements are implemented. The </w:t>
      </w:r>
      <w:r w:rsidR="00D27ABF" w:rsidRPr="00E84F8A">
        <w:rPr>
          <w:color w:val="000000" w:themeColor="text1"/>
          <w:sz w:val="20"/>
          <w:szCs w:val="20"/>
        </w:rPr>
        <w:t>audit</w:t>
      </w:r>
      <w:r w:rsidR="00EA6626" w:rsidRPr="00E84F8A">
        <w:rPr>
          <w:color w:val="000000" w:themeColor="text1"/>
          <w:sz w:val="20"/>
          <w:szCs w:val="20"/>
        </w:rPr>
        <w:t xml:space="preserve"> is to be shared annually with the </w:t>
      </w:r>
      <w:r w:rsidR="006F0519" w:rsidRPr="00E84F8A">
        <w:rPr>
          <w:color w:val="000000" w:themeColor="text1"/>
          <w:sz w:val="20"/>
          <w:szCs w:val="20"/>
        </w:rPr>
        <w:t>l</w:t>
      </w:r>
      <w:r w:rsidR="00EA6626" w:rsidRPr="00E84F8A">
        <w:rPr>
          <w:color w:val="000000" w:themeColor="text1"/>
          <w:sz w:val="20"/>
          <w:szCs w:val="20"/>
        </w:rPr>
        <w:t xml:space="preserve">ocal </w:t>
      </w:r>
      <w:r w:rsidR="006F0519" w:rsidRPr="00E84F8A">
        <w:rPr>
          <w:color w:val="000000" w:themeColor="text1"/>
          <w:sz w:val="20"/>
          <w:szCs w:val="20"/>
        </w:rPr>
        <w:t>a</w:t>
      </w:r>
      <w:r w:rsidR="00EA6626" w:rsidRPr="00E84F8A">
        <w:rPr>
          <w:color w:val="000000" w:themeColor="text1"/>
          <w:sz w:val="20"/>
          <w:szCs w:val="20"/>
        </w:rPr>
        <w:t>uthority</w:t>
      </w:r>
      <w:r w:rsidR="00A55836" w:rsidRPr="00E84F8A">
        <w:rPr>
          <w:color w:val="000000" w:themeColor="text1"/>
          <w:sz w:val="20"/>
          <w:szCs w:val="20"/>
        </w:rPr>
        <w:t xml:space="preserve"> and the Trust</w:t>
      </w:r>
      <w:r w:rsidR="00EA6626" w:rsidRPr="00E84F8A">
        <w:rPr>
          <w:color w:val="000000" w:themeColor="text1"/>
          <w:sz w:val="20"/>
          <w:szCs w:val="20"/>
        </w:rPr>
        <w:t xml:space="preserve">, </w:t>
      </w:r>
      <w:r w:rsidR="005D4036" w:rsidRPr="00E84F8A">
        <w:rPr>
          <w:color w:val="000000" w:themeColor="text1"/>
          <w:sz w:val="20"/>
          <w:szCs w:val="20"/>
        </w:rPr>
        <w:t>which</w:t>
      </w:r>
      <w:r w:rsidR="00EA6626" w:rsidRPr="00E84F8A">
        <w:rPr>
          <w:color w:val="000000" w:themeColor="text1"/>
          <w:sz w:val="20"/>
          <w:szCs w:val="20"/>
        </w:rPr>
        <w:t xml:space="preserve"> will</w:t>
      </w:r>
      <w:r w:rsidR="00960882" w:rsidRPr="00E84F8A">
        <w:rPr>
          <w:color w:val="000000" w:themeColor="text1"/>
          <w:sz w:val="20"/>
          <w:szCs w:val="20"/>
        </w:rPr>
        <w:t xml:space="preserve"> </w:t>
      </w:r>
      <w:r w:rsidR="00EA6626" w:rsidRPr="00E84F8A">
        <w:rPr>
          <w:color w:val="000000" w:themeColor="text1"/>
          <w:sz w:val="20"/>
          <w:szCs w:val="20"/>
        </w:rPr>
        <w:t xml:space="preserve">have an auditing role in ensuring </w:t>
      </w:r>
      <w:r w:rsidR="00D27ABF" w:rsidRPr="00E84F8A">
        <w:rPr>
          <w:color w:val="000000" w:themeColor="text1"/>
          <w:sz w:val="20"/>
          <w:szCs w:val="20"/>
        </w:rPr>
        <w:t>that</w:t>
      </w:r>
      <w:r w:rsidR="00EA6626" w:rsidRPr="00E84F8A">
        <w:rPr>
          <w:color w:val="000000" w:themeColor="text1"/>
          <w:sz w:val="20"/>
          <w:szCs w:val="20"/>
        </w:rPr>
        <w:t xml:space="preserve"> </w:t>
      </w:r>
      <w:r w:rsidR="002642B2" w:rsidRPr="00E84F8A">
        <w:rPr>
          <w:color w:val="000000" w:themeColor="text1"/>
          <w:sz w:val="20"/>
          <w:szCs w:val="20"/>
        </w:rPr>
        <w:t>the academy</w:t>
      </w:r>
      <w:r w:rsidR="00EA6626" w:rsidRPr="00E84F8A">
        <w:rPr>
          <w:color w:val="000000" w:themeColor="text1"/>
          <w:sz w:val="20"/>
          <w:szCs w:val="20"/>
        </w:rPr>
        <w:t xml:space="preserve"> is meeting its</w:t>
      </w:r>
      <w:r w:rsidR="00960882" w:rsidRPr="00E84F8A">
        <w:rPr>
          <w:color w:val="000000" w:themeColor="text1"/>
          <w:sz w:val="20"/>
          <w:szCs w:val="20"/>
        </w:rPr>
        <w:t xml:space="preserve"> </w:t>
      </w:r>
      <w:r w:rsidR="00EA6626" w:rsidRPr="00E84F8A">
        <w:rPr>
          <w:color w:val="000000" w:themeColor="text1"/>
          <w:sz w:val="20"/>
          <w:szCs w:val="20"/>
        </w:rPr>
        <w:t xml:space="preserve">safeguarding requirements under sec 175/157 of the Education Act 2002 for both </w:t>
      </w:r>
      <w:r w:rsidR="00F36780" w:rsidRPr="00E84F8A">
        <w:rPr>
          <w:color w:val="000000" w:themeColor="text1"/>
          <w:sz w:val="20"/>
          <w:szCs w:val="20"/>
        </w:rPr>
        <w:t>m</w:t>
      </w:r>
      <w:r w:rsidR="00EA6626" w:rsidRPr="00E84F8A">
        <w:rPr>
          <w:color w:val="000000" w:themeColor="text1"/>
          <w:sz w:val="20"/>
          <w:szCs w:val="20"/>
        </w:rPr>
        <w:t xml:space="preserve">aintained and independent schools. </w:t>
      </w:r>
    </w:p>
    <w:p w14:paraId="5265FAC6" w14:textId="65458B83" w:rsidR="00311A8E" w:rsidRPr="00311A8E" w:rsidRDefault="00311A8E" w:rsidP="00311A8E">
      <w:pPr>
        <w:pStyle w:val="NoSpacing"/>
        <w:spacing w:before="120" w:after="120"/>
        <w:rPr>
          <w:rFonts w:ascii="Arial" w:hAnsi="Arial" w:cs="Arial"/>
          <w:sz w:val="20"/>
          <w:szCs w:val="20"/>
        </w:rPr>
      </w:pPr>
      <w:r w:rsidRPr="00311A8E">
        <w:rPr>
          <w:rFonts w:ascii="Arial" w:hAnsi="Arial" w:cs="Arial"/>
          <w:sz w:val="20"/>
          <w:szCs w:val="20"/>
        </w:rPr>
        <w:t>The DSL and DDSLs should have access to appropriate supervision separate from any appraisal process.</w:t>
      </w:r>
    </w:p>
    <w:p w14:paraId="4D853C58" w14:textId="77777777" w:rsidR="00311A8E" w:rsidRDefault="00311A8E" w:rsidP="00311A8E">
      <w:pPr>
        <w:pStyle w:val="Standard"/>
        <w:jc w:val="both"/>
        <w:rPr>
          <w:color w:val="000000" w:themeColor="text1"/>
          <w:sz w:val="20"/>
          <w:szCs w:val="20"/>
        </w:rPr>
      </w:pPr>
    </w:p>
    <w:p w14:paraId="3D7C5CC6" w14:textId="6401C1D0" w:rsidR="00362972" w:rsidRPr="00362972" w:rsidRDefault="00362972" w:rsidP="00362972">
      <w:pPr>
        <w:pStyle w:val="Standard"/>
        <w:jc w:val="both"/>
        <w:rPr>
          <w:sz w:val="20"/>
          <w:szCs w:val="20"/>
        </w:rPr>
      </w:pPr>
      <w:r w:rsidRPr="00362972">
        <w:rPr>
          <w:sz w:val="20"/>
          <w:szCs w:val="20"/>
        </w:rPr>
        <w:t>The emergency telephone number</w:t>
      </w:r>
      <w:r w:rsidR="00855F22">
        <w:rPr>
          <w:sz w:val="20"/>
          <w:szCs w:val="20"/>
        </w:rPr>
        <w:t>s</w:t>
      </w:r>
      <w:r w:rsidRPr="00362972">
        <w:rPr>
          <w:sz w:val="20"/>
          <w:szCs w:val="20"/>
        </w:rPr>
        <w:t xml:space="preserve"> for </w:t>
      </w:r>
      <w:r w:rsidR="00855F22">
        <w:rPr>
          <w:sz w:val="20"/>
          <w:szCs w:val="20"/>
        </w:rPr>
        <w:t>parents/</w:t>
      </w:r>
      <w:r w:rsidRPr="00362972">
        <w:rPr>
          <w:sz w:val="20"/>
          <w:szCs w:val="20"/>
        </w:rPr>
        <w:t>pupils who have concerns regarding child protection are:</w:t>
      </w:r>
    </w:p>
    <w:p w14:paraId="66FFE03C" w14:textId="5E4D14C9" w:rsidR="00362972" w:rsidRPr="005338DA" w:rsidRDefault="00362972" w:rsidP="00362972">
      <w:pPr>
        <w:pStyle w:val="Standard"/>
        <w:jc w:val="both"/>
        <w:rPr>
          <w:sz w:val="20"/>
          <w:szCs w:val="20"/>
        </w:rPr>
      </w:pPr>
      <w:r w:rsidRPr="005338DA">
        <w:rPr>
          <w:sz w:val="20"/>
          <w:szCs w:val="20"/>
        </w:rPr>
        <w:t>-</w:t>
      </w:r>
      <w:r w:rsidR="006937F8" w:rsidRPr="005338DA">
        <w:rPr>
          <w:sz w:val="20"/>
          <w:szCs w:val="20"/>
        </w:rPr>
        <w:t xml:space="preserve"> </w:t>
      </w:r>
      <w:r w:rsidR="00792B8C" w:rsidRPr="005338DA">
        <w:rPr>
          <w:sz w:val="20"/>
          <w:szCs w:val="20"/>
        </w:rPr>
        <w:t xml:space="preserve">0161 366 0177 </w:t>
      </w:r>
    </w:p>
    <w:p w14:paraId="5324612E" w14:textId="77777777" w:rsidR="006937F8" w:rsidRPr="005338DA" w:rsidRDefault="006937F8" w:rsidP="00362972">
      <w:pPr>
        <w:pStyle w:val="Standard"/>
        <w:jc w:val="both"/>
        <w:rPr>
          <w:sz w:val="20"/>
          <w:szCs w:val="20"/>
        </w:rPr>
      </w:pPr>
    </w:p>
    <w:p w14:paraId="014A4281" w14:textId="260CD05F" w:rsidR="00362972" w:rsidRPr="005338DA" w:rsidRDefault="00362972" w:rsidP="00362972">
      <w:pPr>
        <w:pStyle w:val="Standard"/>
        <w:jc w:val="both"/>
        <w:rPr>
          <w:sz w:val="20"/>
          <w:szCs w:val="20"/>
        </w:rPr>
      </w:pPr>
      <w:r w:rsidRPr="005338DA">
        <w:rPr>
          <w:sz w:val="20"/>
          <w:szCs w:val="20"/>
        </w:rPr>
        <w:t xml:space="preserve">- </w:t>
      </w:r>
      <w:r w:rsidR="00792B8C" w:rsidRPr="005338DA">
        <w:rPr>
          <w:sz w:val="20"/>
          <w:szCs w:val="20"/>
        </w:rPr>
        <w:t>0161 342 4101</w:t>
      </w:r>
      <w:r w:rsidR="005338DA" w:rsidRPr="005338DA">
        <w:rPr>
          <w:sz w:val="20"/>
          <w:szCs w:val="20"/>
        </w:rPr>
        <w:t xml:space="preserve"> or 0161 342 2222 (out of hours)</w:t>
      </w:r>
    </w:p>
    <w:p w14:paraId="0754B035" w14:textId="26DCF352" w:rsidR="00DB54E7" w:rsidRPr="006937F8" w:rsidRDefault="00DB54E7" w:rsidP="002A079B">
      <w:pPr>
        <w:pStyle w:val="Standard"/>
        <w:jc w:val="both"/>
        <w:rPr>
          <w:color w:val="FF0000"/>
          <w:sz w:val="20"/>
          <w:szCs w:val="20"/>
        </w:rPr>
      </w:pPr>
    </w:p>
    <w:p w14:paraId="2D04BF6B" w14:textId="40259F4D" w:rsidR="00362972" w:rsidRPr="00B67F2B" w:rsidRDefault="00362972" w:rsidP="002A079B">
      <w:pPr>
        <w:pStyle w:val="Standard"/>
        <w:jc w:val="both"/>
        <w:rPr>
          <w:b/>
          <w:color w:val="0070C0"/>
          <w:sz w:val="20"/>
          <w:szCs w:val="20"/>
        </w:rPr>
      </w:pPr>
      <w:r w:rsidRPr="00B67F2B">
        <w:rPr>
          <w:b/>
          <w:color w:val="0070C0"/>
          <w:sz w:val="20"/>
          <w:szCs w:val="20"/>
        </w:rPr>
        <w:t>Responsibilities of all staff</w:t>
      </w:r>
    </w:p>
    <w:p w14:paraId="7E5D2ED3" w14:textId="57DA5D65" w:rsidR="009C76E0" w:rsidRPr="00B67F2B" w:rsidRDefault="009C76E0" w:rsidP="002A079B">
      <w:pPr>
        <w:pStyle w:val="Standard"/>
        <w:jc w:val="both"/>
        <w:rPr>
          <w:b/>
          <w:color w:val="0070C0"/>
          <w:sz w:val="20"/>
          <w:szCs w:val="20"/>
        </w:rPr>
      </w:pPr>
    </w:p>
    <w:p w14:paraId="32A9E33B" w14:textId="77777777" w:rsidR="009C76E0" w:rsidRPr="002A079B" w:rsidRDefault="009C76E0" w:rsidP="009C76E0">
      <w:pPr>
        <w:pStyle w:val="Standard"/>
        <w:jc w:val="both"/>
        <w:rPr>
          <w:sz w:val="20"/>
          <w:szCs w:val="20"/>
        </w:rPr>
      </w:pPr>
      <w:r w:rsidRPr="002A079B">
        <w:rPr>
          <w:sz w:val="20"/>
          <w:szCs w:val="20"/>
        </w:rPr>
        <w:t>Safeguarding and promoting the welfare of children is everyone’s responsibility. Everyone who comes into contact with children and their families has a significant role to play in safeguarding children.</w:t>
      </w:r>
      <w:r>
        <w:rPr>
          <w:sz w:val="20"/>
          <w:szCs w:val="20"/>
        </w:rPr>
        <w:t xml:space="preserve"> </w:t>
      </w:r>
    </w:p>
    <w:p w14:paraId="6F3DD88F" w14:textId="77777777" w:rsidR="009C76E0" w:rsidRPr="00362972" w:rsidRDefault="009C76E0" w:rsidP="002A079B">
      <w:pPr>
        <w:pStyle w:val="Standard"/>
        <w:jc w:val="both"/>
        <w:rPr>
          <w:color w:val="0070C0"/>
          <w:sz w:val="20"/>
          <w:szCs w:val="20"/>
        </w:rPr>
      </w:pPr>
    </w:p>
    <w:p w14:paraId="56F88585" w14:textId="374E3A99" w:rsidR="00EA6626" w:rsidRPr="002A079B" w:rsidRDefault="004072A6" w:rsidP="002A079B">
      <w:pPr>
        <w:pStyle w:val="Standard"/>
        <w:jc w:val="both"/>
        <w:rPr>
          <w:sz w:val="20"/>
          <w:szCs w:val="20"/>
        </w:rPr>
      </w:pPr>
      <w:r w:rsidRPr="00F92912">
        <w:rPr>
          <w:color w:val="000000" w:themeColor="text1"/>
          <w:sz w:val="20"/>
          <w:szCs w:val="20"/>
        </w:rPr>
        <w:t>All child p</w:t>
      </w:r>
      <w:r w:rsidR="00EA6626" w:rsidRPr="00F92912">
        <w:rPr>
          <w:color w:val="000000" w:themeColor="text1"/>
          <w:sz w:val="20"/>
          <w:szCs w:val="20"/>
        </w:rPr>
        <w:t xml:space="preserve">rotection concerns need to be acted on immediately. If </w:t>
      </w:r>
      <w:r w:rsidR="00D27ABF" w:rsidRPr="00F92912">
        <w:rPr>
          <w:color w:val="000000" w:themeColor="text1"/>
          <w:sz w:val="20"/>
          <w:szCs w:val="20"/>
        </w:rPr>
        <w:t xml:space="preserve">staff at </w:t>
      </w:r>
      <w:r w:rsidR="005338DA" w:rsidRPr="005338DA">
        <w:rPr>
          <w:sz w:val="20"/>
          <w:szCs w:val="20"/>
        </w:rPr>
        <w:t>Dowson</w:t>
      </w:r>
      <w:r w:rsidR="00362972" w:rsidRPr="005338DA">
        <w:rPr>
          <w:sz w:val="20"/>
          <w:szCs w:val="20"/>
        </w:rPr>
        <w:t xml:space="preserve"> </w:t>
      </w:r>
      <w:r w:rsidR="00200A95" w:rsidRPr="00F92912">
        <w:rPr>
          <w:color w:val="000000" w:themeColor="text1"/>
          <w:sz w:val="20"/>
          <w:szCs w:val="20"/>
        </w:rPr>
        <w:t>academy</w:t>
      </w:r>
      <w:r w:rsidR="00EA6626" w:rsidRPr="00F92912">
        <w:rPr>
          <w:color w:val="000000" w:themeColor="text1"/>
          <w:sz w:val="20"/>
          <w:szCs w:val="20"/>
        </w:rPr>
        <w:t xml:space="preserve"> are concerned that a child may be at risk or is actually suffering abuse, they should </w:t>
      </w:r>
      <w:r w:rsidR="00D27ABF" w:rsidRPr="00F92912">
        <w:rPr>
          <w:color w:val="000000" w:themeColor="text1"/>
          <w:sz w:val="20"/>
          <w:szCs w:val="20"/>
        </w:rPr>
        <w:t>inform the</w:t>
      </w:r>
      <w:r w:rsidR="00EA6626" w:rsidRPr="00F92912">
        <w:rPr>
          <w:color w:val="000000" w:themeColor="text1"/>
          <w:sz w:val="20"/>
          <w:szCs w:val="20"/>
        </w:rPr>
        <w:t xml:space="preserve"> </w:t>
      </w:r>
      <w:r w:rsidR="009C76E0">
        <w:rPr>
          <w:color w:val="000000" w:themeColor="text1"/>
          <w:sz w:val="20"/>
          <w:szCs w:val="20"/>
        </w:rPr>
        <w:t>academy</w:t>
      </w:r>
      <w:r w:rsidR="00141D04" w:rsidRPr="00F92912">
        <w:rPr>
          <w:color w:val="000000" w:themeColor="text1"/>
          <w:sz w:val="20"/>
          <w:szCs w:val="20"/>
        </w:rPr>
        <w:t xml:space="preserve">’s </w:t>
      </w:r>
      <w:r w:rsidR="009C76E0">
        <w:rPr>
          <w:color w:val="000000" w:themeColor="text1"/>
          <w:sz w:val="20"/>
          <w:szCs w:val="20"/>
        </w:rPr>
        <w:t xml:space="preserve">DSL </w:t>
      </w:r>
      <w:r w:rsidR="00EA6626" w:rsidRPr="00F92912">
        <w:rPr>
          <w:color w:val="000000" w:themeColor="text1"/>
          <w:sz w:val="20"/>
          <w:szCs w:val="20"/>
        </w:rPr>
        <w:t xml:space="preserve">immediately. </w:t>
      </w:r>
      <w:r w:rsidR="00382736" w:rsidRPr="00F92912">
        <w:rPr>
          <w:color w:val="000000" w:themeColor="text1"/>
          <w:sz w:val="20"/>
          <w:szCs w:val="20"/>
        </w:rPr>
        <w:t xml:space="preserve">They should also follow the procedure set out in </w:t>
      </w:r>
      <w:r w:rsidR="00FA1C3B" w:rsidRPr="00F92912">
        <w:rPr>
          <w:color w:val="000000" w:themeColor="text1"/>
          <w:sz w:val="20"/>
          <w:szCs w:val="20"/>
        </w:rPr>
        <w:t>this</w:t>
      </w:r>
      <w:r w:rsidR="00803468" w:rsidRPr="00F92912">
        <w:rPr>
          <w:color w:val="000000" w:themeColor="text1"/>
          <w:sz w:val="20"/>
          <w:szCs w:val="20"/>
        </w:rPr>
        <w:t xml:space="preserve"> policy which are in line with </w:t>
      </w:r>
      <w:r w:rsidR="00200A95" w:rsidRPr="00F92912">
        <w:rPr>
          <w:color w:val="000000" w:themeColor="text1"/>
          <w:sz w:val="20"/>
          <w:szCs w:val="20"/>
        </w:rPr>
        <w:t>the</w:t>
      </w:r>
      <w:r w:rsidR="00803468" w:rsidRPr="00F92912">
        <w:rPr>
          <w:color w:val="000000" w:themeColor="text1"/>
          <w:sz w:val="20"/>
          <w:szCs w:val="20"/>
        </w:rPr>
        <w:t xml:space="preserve"> LC</w:t>
      </w:r>
      <w:r w:rsidR="00803468" w:rsidRPr="002A079B">
        <w:rPr>
          <w:sz w:val="20"/>
          <w:szCs w:val="20"/>
        </w:rPr>
        <w:t>SB.</w:t>
      </w:r>
    </w:p>
    <w:p w14:paraId="172715DD" w14:textId="77777777" w:rsidR="00DB54E7" w:rsidRPr="002A079B" w:rsidRDefault="00DB54E7" w:rsidP="002A079B">
      <w:pPr>
        <w:pStyle w:val="Standard"/>
        <w:jc w:val="both"/>
        <w:rPr>
          <w:sz w:val="20"/>
          <w:szCs w:val="20"/>
        </w:rPr>
      </w:pPr>
    </w:p>
    <w:p w14:paraId="517E6AE5" w14:textId="01AD0713" w:rsidR="00EA6626" w:rsidRPr="002A079B" w:rsidRDefault="004072A6" w:rsidP="002A079B">
      <w:pPr>
        <w:pStyle w:val="Standard"/>
        <w:jc w:val="both"/>
        <w:rPr>
          <w:sz w:val="20"/>
          <w:szCs w:val="20"/>
        </w:rPr>
      </w:pPr>
      <w:r w:rsidRPr="002A079B">
        <w:rPr>
          <w:sz w:val="20"/>
          <w:szCs w:val="20"/>
        </w:rPr>
        <w:t>All a</w:t>
      </w:r>
      <w:r w:rsidR="00C03EB8" w:rsidRPr="002A079B">
        <w:rPr>
          <w:sz w:val="20"/>
          <w:szCs w:val="20"/>
        </w:rPr>
        <w:t>dults</w:t>
      </w:r>
      <w:r w:rsidR="00EA6626" w:rsidRPr="002A079B">
        <w:rPr>
          <w:sz w:val="20"/>
          <w:szCs w:val="20"/>
        </w:rPr>
        <w:t xml:space="preserve"> have a duty to refer all known or suspected cases of</w:t>
      </w:r>
      <w:r w:rsidR="00F36780" w:rsidRPr="002A079B">
        <w:rPr>
          <w:sz w:val="20"/>
          <w:szCs w:val="20"/>
        </w:rPr>
        <w:t xml:space="preserve"> </w:t>
      </w:r>
      <w:r w:rsidR="00EA6626" w:rsidRPr="002A079B">
        <w:rPr>
          <w:sz w:val="20"/>
          <w:szCs w:val="20"/>
        </w:rPr>
        <w:t xml:space="preserve">abuse to </w:t>
      </w:r>
      <w:r w:rsidR="00A55836" w:rsidRPr="002A079B">
        <w:rPr>
          <w:sz w:val="20"/>
          <w:szCs w:val="20"/>
        </w:rPr>
        <w:t>their local auth</w:t>
      </w:r>
      <w:r w:rsidR="00D27ABF" w:rsidRPr="002A079B">
        <w:rPr>
          <w:sz w:val="20"/>
          <w:szCs w:val="20"/>
        </w:rPr>
        <w:t>ority</w:t>
      </w:r>
      <w:r w:rsidR="00382736" w:rsidRPr="002A079B">
        <w:rPr>
          <w:sz w:val="20"/>
          <w:szCs w:val="20"/>
        </w:rPr>
        <w:t xml:space="preserve"> c</w:t>
      </w:r>
      <w:r w:rsidR="00EA6626" w:rsidRPr="002A079B">
        <w:rPr>
          <w:sz w:val="20"/>
          <w:szCs w:val="20"/>
        </w:rPr>
        <w:t xml:space="preserve">hildren’s </w:t>
      </w:r>
      <w:r w:rsidR="00382736" w:rsidRPr="002A079B">
        <w:rPr>
          <w:sz w:val="20"/>
          <w:szCs w:val="20"/>
        </w:rPr>
        <w:t xml:space="preserve">services </w:t>
      </w:r>
      <w:r w:rsidR="00EA6626" w:rsidRPr="002A079B">
        <w:rPr>
          <w:sz w:val="20"/>
          <w:szCs w:val="20"/>
        </w:rPr>
        <w:t>or the police</w:t>
      </w:r>
      <w:r w:rsidR="00EA6626" w:rsidRPr="002A079B">
        <w:rPr>
          <w:b/>
          <w:sz w:val="20"/>
          <w:szCs w:val="20"/>
        </w:rPr>
        <w:t>.</w:t>
      </w:r>
      <w:r w:rsidR="00EA6626" w:rsidRPr="002A079B">
        <w:rPr>
          <w:sz w:val="20"/>
          <w:szCs w:val="20"/>
        </w:rPr>
        <w:t xml:space="preserve"> Where a disclosure is made to a visiting staff member from a different agency, e.g. </w:t>
      </w:r>
      <w:r w:rsidR="006F0519" w:rsidRPr="002A079B">
        <w:rPr>
          <w:sz w:val="20"/>
          <w:szCs w:val="20"/>
        </w:rPr>
        <w:t>s</w:t>
      </w:r>
      <w:r w:rsidR="00EA6626" w:rsidRPr="002A079B">
        <w:rPr>
          <w:sz w:val="20"/>
          <w:szCs w:val="20"/>
        </w:rPr>
        <w:t xml:space="preserve">chool </w:t>
      </w:r>
      <w:r w:rsidR="006F0519" w:rsidRPr="002A079B">
        <w:rPr>
          <w:sz w:val="20"/>
          <w:szCs w:val="20"/>
        </w:rPr>
        <w:t>n</w:t>
      </w:r>
      <w:r w:rsidR="00EA6626" w:rsidRPr="002A079B">
        <w:rPr>
          <w:sz w:val="20"/>
          <w:szCs w:val="20"/>
        </w:rPr>
        <w:t>urse</w:t>
      </w:r>
      <w:r w:rsidR="00C03EB8" w:rsidRPr="002A079B">
        <w:rPr>
          <w:sz w:val="20"/>
          <w:szCs w:val="20"/>
        </w:rPr>
        <w:t>, education welfare officer</w:t>
      </w:r>
      <w:r w:rsidR="00EA6626" w:rsidRPr="002A079B">
        <w:rPr>
          <w:sz w:val="20"/>
          <w:szCs w:val="20"/>
        </w:rPr>
        <w:t>, it is</w:t>
      </w:r>
      <w:r w:rsidR="00F36780" w:rsidRPr="002A079B">
        <w:rPr>
          <w:sz w:val="20"/>
          <w:szCs w:val="20"/>
        </w:rPr>
        <w:t xml:space="preserve"> </w:t>
      </w:r>
      <w:r w:rsidR="00EA6626" w:rsidRPr="002A079B">
        <w:rPr>
          <w:sz w:val="20"/>
          <w:szCs w:val="20"/>
        </w:rPr>
        <w:t xml:space="preserve">the responsibility of that agency staff to formally report the referral to the </w:t>
      </w:r>
      <w:r w:rsidR="00C03EB8" w:rsidRPr="002A079B">
        <w:rPr>
          <w:sz w:val="20"/>
          <w:szCs w:val="20"/>
        </w:rPr>
        <w:t>designated child protection lead</w:t>
      </w:r>
      <w:r w:rsidR="00EA6626" w:rsidRPr="002A079B">
        <w:rPr>
          <w:sz w:val="20"/>
          <w:szCs w:val="20"/>
        </w:rPr>
        <w:t xml:space="preserve"> in the first instance. A referral should not be delayed if it is felt/identified that a child is at</w:t>
      </w:r>
      <w:r w:rsidR="00F36780" w:rsidRPr="002A079B">
        <w:rPr>
          <w:sz w:val="20"/>
          <w:szCs w:val="20"/>
        </w:rPr>
        <w:t xml:space="preserve"> </w:t>
      </w:r>
      <w:r w:rsidR="00EA6626" w:rsidRPr="002A079B">
        <w:rPr>
          <w:sz w:val="20"/>
          <w:szCs w:val="20"/>
        </w:rPr>
        <w:t xml:space="preserve">immediate risk. </w:t>
      </w:r>
    </w:p>
    <w:p w14:paraId="536D6802" w14:textId="77777777" w:rsidR="006937F8" w:rsidRDefault="006937F8" w:rsidP="002A079B">
      <w:pPr>
        <w:shd w:val="clear" w:color="auto" w:fill="FFFFFF" w:themeFill="background1"/>
        <w:spacing w:line="240" w:lineRule="auto"/>
        <w:jc w:val="both"/>
        <w:rPr>
          <w:rFonts w:ascii="Arial" w:hAnsi="Arial" w:cs="Arial"/>
          <w:b/>
          <w:color w:val="0000FF"/>
          <w:sz w:val="20"/>
          <w:szCs w:val="20"/>
        </w:rPr>
      </w:pPr>
    </w:p>
    <w:p w14:paraId="3F7032F5" w14:textId="2461B51A" w:rsidR="00EE7B14" w:rsidRPr="00855F22" w:rsidRDefault="00EE7B14" w:rsidP="002A079B">
      <w:pPr>
        <w:shd w:val="clear" w:color="auto" w:fill="FFFFFF" w:themeFill="background1"/>
        <w:spacing w:line="240" w:lineRule="auto"/>
        <w:jc w:val="both"/>
        <w:rPr>
          <w:rFonts w:ascii="Arial" w:hAnsi="Arial" w:cs="Arial"/>
          <w:color w:val="0000FF"/>
          <w:sz w:val="24"/>
          <w:szCs w:val="24"/>
        </w:rPr>
      </w:pPr>
      <w:r w:rsidRPr="00855F22">
        <w:rPr>
          <w:rFonts w:ascii="Arial" w:hAnsi="Arial" w:cs="Arial"/>
          <w:b/>
          <w:color w:val="0000FF"/>
          <w:sz w:val="24"/>
          <w:szCs w:val="24"/>
        </w:rPr>
        <w:t>Inter-Agency Working.</w:t>
      </w:r>
    </w:p>
    <w:p w14:paraId="4E5FC87B" w14:textId="65F51F2B" w:rsidR="00EE7B14" w:rsidRPr="002A079B" w:rsidRDefault="00EE7B14" w:rsidP="002A079B">
      <w:pPr>
        <w:shd w:val="clear" w:color="auto" w:fill="FFFFFF" w:themeFill="background1"/>
        <w:spacing w:line="240" w:lineRule="auto"/>
        <w:jc w:val="both"/>
        <w:rPr>
          <w:rFonts w:ascii="Arial" w:hAnsi="Arial" w:cs="Arial"/>
          <w:sz w:val="20"/>
          <w:szCs w:val="20"/>
        </w:rPr>
      </w:pPr>
      <w:r w:rsidRPr="002A079B">
        <w:rPr>
          <w:rFonts w:ascii="Arial" w:hAnsi="Arial" w:cs="Arial"/>
          <w:sz w:val="20"/>
          <w:szCs w:val="20"/>
        </w:rPr>
        <w:t>We develop and promote effective working relationships with other agencies, including agencies providing early help services to children, the Police and Children’s Social Care.</w:t>
      </w:r>
    </w:p>
    <w:p w14:paraId="4B9AEA9A" w14:textId="07B9A877" w:rsidR="00EE7B14" w:rsidRPr="002A079B" w:rsidRDefault="00EE7B14" w:rsidP="002A079B">
      <w:pPr>
        <w:shd w:val="clear" w:color="auto" w:fill="FFFFFF" w:themeFill="background1"/>
        <w:spacing w:line="240" w:lineRule="auto"/>
        <w:jc w:val="both"/>
        <w:rPr>
          <w:rFonts w:ascii="Arial" w:hAnsi="Arial" w:cs="Arial"/>
          <w:sz w:val="20"/>
          <w:szCs w:val="20"/>
        </w:rPr>
      </w:pPr>
      <w:r w:rsidRPr="002A079B">
        <w:rPr>
          <w:rFonts w:ascii="Arial" w:hAnsi="Arial" w:cs="Arial"/>
          <w:sz w:val="20"/>
          <w:szCs w:val="20"/>
        </w:rPr>
        <w:t>We ensure that relevant staff members participate in multi-agency meetings and forums, including child protection conferences and core groups, to consider individual children.</w:t>
      </w:r>
    </w:p>
    <w:p w14:paraId="11270092" w14:textId="219D5469" w:rsidR="00EE7B14" w:rsidRPr="002A079B" w:rsidRDefault="00EE7B14" w:rsidP="002A079B">
      <w:pPr>
        <w:shd w:val="clear" w:color="auto" w:fill="FFFFFF" w:themeFill="background1"/>
        <w:spacing w:line="240" w:lineRule="auto"/>
        <w:jc w:val="both"/>
        <w:rPr>
          <w:rFonts w:ascii="Arial" w:hAnsi="Arial" w:cs="Arial"/>
          <w:sz w:val="20"/>
          <w:szCs w:val="20"/>
        </w:rPr>
      </w:pPr>
      <w:r w:rsidRPr="002A079B">
        <w:rPr>
          <w:rFonts w:ascii="Arial" w:hAnsi="Arial" w:cs="Arial"/>
          <w:sz w:val="20"/>
          <w:szCs w:val="20"/>
        </w:rPr>
        <w:t xml:space="preserve">We participate in serious case </w:t>
      </w:r>
      <w:r w:rsidRPr="00F92912">
        <w:rPr>
          <w:rFonts w:ascii="Arial" w:hAnsi="Arial" w:cs="Arial"/>
          <w:color w:val="000000" w:themeColor="text1"/>
          <w:sz w:val="20"/>
          <w:szCs w:val="20"/>
        </w:rPr>
        <w:t xml:space="preserve">reviews, other reviews and file audits as and when required to do so by the </w:t>
      </w:r>
      <w:r w:rsidR="000835F7" w:rsidRPr="00F92912">
        <w:rPr>
          <w:rFonts w:ascii="Arial" w:hAnsi="Arial" w:cs="Arial"/>
          <w:color w:val="000000" w:themeColor="text1"/>
          <w:sz w:val="20"/>
          <w:szCs w:val="20"/>
        </w:rPr>
        <w:t>L</w:t>
      </w:r>
      <w:r w:rsidR="00200A95" w:rsidRPr="00F92912">
        <w:rPr>
          <w:rFonts w:ascii="Arial" w:hAnsi="Arial" w:cs="Arial"/>
          <w:color w:val="000000" w:themeColor="text1"/>
          <w:sz w:val="20"/>
          <w:szCs w:val="20"/>
        </w:rPr>
        <w:t xml:space="preserve">ocal </w:t>
      </w:r>
      <w:r w:rsidRPr="002A079B">
        <w:rPr>
          <w:rFonts w:ascii="Arial" w:hAnsi="Arial" w:cs="Arial"/>
          <w:sz w:val="20"/>
          <w:szCs w:val="20"/>
        </w:rPr>
        <w:t>Safeguarding Children Board</w:t>
      </w:r>
      <w:r w:rsidR="006937F8">
        <w:rPr>
          <w:rFonts w:ascii="Arial" w:hAnsi="Arial" w:cs="Arial"/>
          <w:sz w:val="20"/>
          <w:szCs w:val="20"/>
        </w:rPr>
        <w:t xml:space="preserve">, </w:t>
      </w:r>
      <w:r w:rsidR="003D5F82">
        <w:rPr>
          <w:rFonts w:ascii="Arial" w:hAnsi="Arial" w:cs="Arial"/>
          <w:sz w:val="20"/>
          <w:szCs w:val="20"/>
        </w:rPr>
        <w:t xml:space="preserve">Safeguarding partners, </w:t>
      </w:r>
      <w:r w:rsidR="006937F8">
        <w:rPr>
          <w:rFonts w:ascii="Arial" w:hAnsi="Arial" w:cs="Arial"/>
          <w:sz w:val="20"/>
          <w:szCs w:val="20"/>
        </w:rPr>
        <w:t>the Police, the Courts or other organisation with appropriate authority.</w:t>
      </w:r>
    </w:p>
    <w:p w14:paraId="62034CFD" w14:textId="77777777" w:rsidR="00087E0C" w:rsidRPr="002A079B" w:rsidRDefault="00087E0C" w:rsidP="002A079B">
      <w:pPr>
        <w:pStyle w:val="Standard"/>
        <w:jc w:val="both"/>
        <w:rPr>
          <w:sz w:val="20"/>
          <w:szCs w:val="20"/>
        </w:rPr>
      </w:pPr>
    </w:p>
    <w:p w14:paraId="03F49437" w14:textId="77777777" w:rsidR="00B7001C" w:rsidRDefault="00B7001C" w:rsidP="002A079B">
      <w:pPr>
        <w:pStyle w:val="Standard"/>
        <w:jc w:val="both"/>
        <w:rPr>
          <w:b/>
          <w:color w:val="2233F0"/>
          <w:u w:val="single"/>
        </w:rPr>
      </w:pPr>
    </w:p>
    <w:p w14:paraId="25C37B91" w14:textId="77777777" w:rsidR="00B7001C" w:rsidRDefault="00B7001C" w:rsidP="002A079B">
      <w:pPr>
        <w:pStyle w:val="Standard"/>
        <w:jc w:val="both"/>
        <w:rPr>
          <w:b/>
          <w:color w:val="2233F0"/>
          <w:u w:val="single"/>
        </w:rPr>
      </w:pPr>
    </w:p>
    <w:p w14:paraId="79D7A216" w14:textId="58E6B53B" w:rsidR="00DB54E7" w:rsidRPr="00311A8E" w:rsidRDefault="007B2596" w:rsidP="002A079B">
      <w:pPr>
        <w:pStyle w:val="Standard"/>
        <w:jc w:val="both"/>
        <w:rPr>
          <w:b/>
          <w:color w:val="2233F0"/>
          <w:u w:val="single"/>
        </w:rPr>
      </w:pPr>
      <w:r w:rsidRPr="00311A8E">
        <w:rPr>
          <w:b/>
          <w:color w:val="2233F0"/>
          <w:u w:val="single"/>
        </w:rPr>
        <w:lastRenderedPageBreak/>
        <w:t>Child protection</w:t>
      </w:r>
    </w:p>
    <w:p w14:paraId="6EFCC2E8" w14:textId="77777777" w:rsidR="007B2596" w:rsidRPr="007B2596" w:rsidRDefault="007B2596" w:rsidP="002A079B">
      <w:pPr>
        <w:pStyle w:val="Standard"/>
        <w:jc w:val="both"/>
        <w:rPr>
          <w:b/>
          <w:color w:val="00B0F0"/>
          <w:sz w:val="20"/>
          <w:szCs w:val="20"/>
        </w:rPr>
      </w:pPr>
    </w:p>
    <w:p w14:paraId="34369C8B" w14:textId="77777777" w:rsidR="00855F22" w:rsidRDefault="00855F22" w:rsidP="002A079B">
      <w:pPr>
        <w:pStyle w:val="Standard"/>
        <w:jc w:val="both"/>
        <w:rPr>
          <w:sz w:val="20"/>
          <w:szCs w:val="20"/>
        </w:rPr>
      </w:pPr>
    </w:p>
    <w:p w14:paraId="35AD4772" w14:textId="72975F79" w:rsidR="007B2596" w:rsidRPr="00792EF2" w:rsidRDefault="00792EF2" w:rsidP="002A079B">
      <w:pPr>
        <w:pStyle w:val="Standard"/>
        <w:jc w:val="both"/>
        <w:rPr>
          <w:sz w:val="20"/>
          <w:szCs w:val="20"/>
        </w:rPr>
      </w:pPr>
      <w:r w:rsidRPr="00792EF2">
        <w:rPr>
          <w:sz w:val="20"/>
          <w:szCs w:val="20"/>
        </w:rPr>
        <w:t>We recognise our moral and statutory responsibility to safeguard and promote the welfare of all children. We endeavour to provide a safe and welcoming environment where children are respected and valued. We will act quickly and follow our procedures to ensure children receive early help and effective support, protection and justice.</w:t>
      </w:r>
    </w:p>
    <w:p w14:paraId="47BF96BC" w14:textId="77777777" w:rsidR="00792EF2" w:rsidRPr="002A079B" w:rsidRDefault="00792EF2" w:rsidP="002A079B">
      <w:pPr>
        <w:pStyle w:val="Standard"/>
        <w:jc w:val="both"/>
        <w:rPr>
          <w:sz w:val="20"/>
          <w:szCs w:val="20"/>
        </w:rPr>
      </w:pPr>
    </w:p>
    <w:p w14:paraId="60723075" w14:textId="085E37F5" w:rsidR="00EA6626" w:rsidRPr="00AE342E" w:rsidRDefault="00EA6626" w:rsidP="002A079B">
      <w:pPr>
        <w:pStyle w:val="NELCheading"/>
        <w:jc w:val="both"/>
        <w:rPr>
          <w:rFonts w:cs="Arial"/>
          <w:color w:val="0000FF"/>
          <w:sz w:val="20"/>
          <w:szCs w:val="20"/>
        </w:rPr>
      </w:pPr>
      <w:bookmarkStart w:id="6" w:name="_Toc418667098"/>
      <w:r w:rsidRPr="00AE342E">
        <w:rPr>
          <w:rFonts w:cs="Arial"/>
          <w:color w:val="0000FF"/>
          <w:sz w:val="20"/>
          <w:szCs w:val="20"/>
        </w:rPr>
        <w:t>Recognising concerns, signs and indicators of abuse.</w:t>
      </w:r>
      <w:bookmarkEnd w:id="6"/>
      <w:r w:rsidRPr="00AE342E">
        <w:rPr>
          <w:rFonts w:cs="Arial"/>
          <w:color w:val="0000FF"/>
          <w:sz w:val="20"/>
          <w:szCs w:val="20"/>
        </w:rPr>
        <w:t xml:space="preserve"> </w:t>
      </w:r>
    </w:p>
    <w:p w14:paraId="21955C1E" w14:textId="77777777" w:rsidR="00087E0C" w:rsidRPr="002A079B" w:rsidRDefault="00087E0C" w:rsidP="002A079B">
      <w:pPr>
        <w:pStyle w:val="NELCheading"/>
        <w:jc w:val="both"/>
        <w:rPr>
          <w:rFonts w:cs="Arial"/>
          <w:sz w:val="20"/>
          <w:szCs w:val="20"/>
        </w:rPr>
      </w:pPr>
    </w:p>
    <w:p w14:paraId="17B9EC1F" w14:textId="1DE6C3E2" w:rsidR="000911E1" w:rsidRPr="002A079B" w:rsidRDefault="00EA6626" w:rsidP="002A079B">
      <w:pPr>
        <w:pStyle w:val="Standard"/>
        <w:jc w:val="both"/>
        <w:rPr>
          <w:sz w:val="20"/>
          <w:szCs w:val="20"/>
        </w:rPr>
      </w:pPr>
      <w:r w:rsidRPr="002A079B">
        <w:rPr>
          <w:sz w:val="20"/>
          <w:szCs w:val="20"/>
        </w:rPr>
        <w:t xml:space="preserve">Safeguarding is not just about protecting children from deliberate harm. </w:t>
      </w:r>
      <w:r w:rsidR="00141D04" w:rsidRPr="002A079B">
        <w:rPr>
          <w:sz w:val="20"/>
          <w:szCs w:val="20"/>
        </w:rPr>
        <w:t xml:space="preserve">It </w:t>
      </w:r>
      <w:r w:rsidR="00D15209">
        <w:rPr>
          <w:sz w:val="20"/>
          <w:szCs w:val="20"/>
        </w:rPr>
        <w:t xml:space="preserve">includes </w:t>
      </w:r>
      <w:r w:rsidR="0060508B">
        <w:rPr>
          <w:sz w:val="20"/>
          <w:szCs w:val="20"/>
        </w:rPr>
        <w:t>pupil</w:t>
      </w:r>
      <w:r w:rsidRPr="002A079B">
        <w:rPr>
          <w:sz w:val="20"/>
          <w:szCs w:val="20"/>
        </w:rPr>
        <w:t xml:space="preserve"> safety, </w:t>
      </w:r>
      <w:r w:rsidR="00876960">
        <w:rPr>
          <w:sz w:val="20"/>
          <w:szCs w:val="20"/>
        </w:rPr>
        <w:t xml:space="preserve">peer on peer abuse, </w:t>
      </w:r>
      <w:r w:rsidR="002279B0">
        <w:rPr>
          <w:sz w:val="20"/>
          <w:szCs w:val="20"/>
        </w:rPr>
        <w:t>child criminal exploitation</w:t>
      </w:r>
      <w:r w:rsidRPr="002A079B">
        <w:rPr>
          <w:sz w:val="20"/>
          <w:szCs w:val="20"/>
        </w:rPr>
        <w:t xml:space="preserve">, racist abuse and harassment, educational visits, intimate care, children missing education and </w:t>
      </w:r>
      <w:r w:rsidR="00876960">
        <w:rPr>
          <w:sz w:val="20"/>
          <w:szCs w:val="20"/>
        </w:rPr>
        <w:t xml:space="preserve">online </w:t>
      </w:r>
      <w:r w:rsidRPr="002A079B">
        <w:rPr>
          <w:sz w:val="20"/>
          <w:szCs w:val="20"/>
        </w:rPr>
        <w:t>safety etc. The witnessin</w:t>
      </w:r>
      <w:r w:rsidR="00F36780" w:rsidRPr="002A079B">
        <w:rPr>
          <w:sz w:val="20"/>
          <w:szCs w:val="20"/>
        </w:rPr>
        <w:t>g of abuse can have a damaging e</w:t>
      </w:r>
      <w:r w:rsidRPr="002A079B">
        <w:rPr>
          <w:sz w:val="20"/>
          <w:szCs w:val="20"/>
        </w:rPr>
        <w:t>ffect on those who are party to it, as well as the child subjected to the actual abuse, and in itself will have a significant impact on the health and emotional well-being of the child</w:t>
      </w:r>
      <w:r w:rsidR="00F764D8" w:rsidRPr="002A079B">
        <w:rPr>
          <w:sz w:val="20"/>
          <w:szCs w:val="20"/>
        </w:rPr>
        <w:t>.</w:t>
      </w:r>
    </w:p>
    <w:p w14:paraId="52A41F27" w14:textId="77777777" w:rsidR="00DB54E7" w:rsidRPr="002A079B" w:rsidRDefault="00DB54E7" w:rsidP="002A079B">
      <w:pPr>
        <w:pStyle w:val="Standard"/>
        <w:jc w:val="both"/>
        <w:rPr>
          <w:sz w:val="20"/>
          <w:szCs w:val="20"/>
        </w:rPr>
      </w:pPr>
    </w:p>
    <w:p w14:paraId="7D4BF65A" w14:textId="48759DDE" w:rsidR="000911E1" w:rsidRPr="002A079B" w:rsidRDefault="00EA6626" w:rsidP="002A079B">
      <w:pPr>
        <w:pStyle w:val="Standard"/>
        <w:jc w:val="both"/>
        <w:rPr>
          <w:sz w:val="20"/>
          <w:szCs w:val="20"/>
        </w:rPr>
      </w:pPr>
      <w:r w:rsidRPr="002A079B">
        <w:rPr>
          <w:sz w:val="20"/>
          <w:szCs w:val="20"/>
        </w:rPr>
        <w:t>Abuse can take place in any family, insti</w:t>
      </w:r>
      <w:r w:rsidR="002170A1">
        <w:rPr>
          <w:sz w:val="20"/>
          <w:szCs w:val="20"/>
        </w:rPr>
        <w:t>tution or community setting, by phone</w:t>
      </w:r>
      <w:r w:rsidRPr="002A079B">
        <w:rPr>
          <w:sz w:val="20"/>
          <w:szCs w:val="20"/>
        </w:rPr>
        <w:t xml:space="preserve"> or on the internet. Abuse can often be difficult to recognise as children</w:t>
      </w:r>
      <w:r w:rsidR="00E64D0E" w:rsidRPr="002A079B">
        <w:rPr>
          <w:sz w:val="20"/>
          <w:szCs w:val="20"/>
        </w:rPr>
        <w:t>/young people</w:t>
      </w:r>
      <w:r w:rsidRPr="002A079B">
        <w:rPr>
          <w:sz w:val="20"/>
          <w:szCs w:val="20"/>
        </w:rPr>
        <w:t xml:space="preserve"> may behave differently or seem unhappy for many reasons, as they move through the stages of childhood or their family circumstances change. However, it is important to know the indicators of abuse and to be alert to the need to consult further.</w:t>
      </w:r>
      <w:r w:rsidR="00F36780" w:rsidRPr="002A079B">
        <w:rPr>
          <w:sz w:val="20"/>
          <w:szCs w:val="20"/>
        </w:rPr>
        <w:t xml:space="preserve"> </w:t>
      </w:r>
    </w:p>
    <w:p w14:paraId="6636DD12" w14:textId="77777777" w:rsidR="00DB54E7" w:rsidRDefault="00DB54E7" w:rsidP="002A079B">
      <w:pPr>
        <w:pStyle w:val="Standard"/>
        <w:jc w:val="both"/>
        <w:rPr>
          <w:sz w:val="20"/>
          <w:szCs w:val="20"/>
        </w:rPr>
      </w:pPr>
    </w:p>
    <w:p w14:paraId="61CBD779" w14:textId="77777777" w:rsidR="004072A6" w:rsidRPr="002A079B" w:rsidRDefault="00EA6626" w:rsidP="002A079B">
      <w:pPr>
        <w:pStyle w:val="Standard"/>
        <w:jc w:val="both"/>
        <w:rPr>
          <w:sz w:val="20"/>
          <w:szCs w:val="20"/>
        </w:rPr>
      </w:pPr>
      <w:r w:rsidRPr="002A079B">
        <w:rPr>
          <w:sz w:val="20"/>
          <w:szCs w:val="20"/>
        </w:rPr>
        <w:t xml:space="preserve">The following indicators listed under the categories of abuse are not an exhaustive </w:t>
      </w:r>
      <w:r w:rsidR="00520BFE" w:rsidRPr="002A079B">
        <w:rPr>
          <w:sz w:val="20"/>
          <w:szCs w:val="20"/>
        </w:rPr>
        <w:t>list:</w:t>
      </w:r>
    </w:p>
    <w:p w14:paraId="6416384A" w14:textId="77777777" w:rsidR="00DB54E7" w:rsidRPr="002A079B" w:rsidRDefault="00DB54E7" w:rsidP="002A079B">
      <w:pPr>
        <w:pStyle w:val="Standard"/>
        <w:jc w:val="both"/>
        <w:rPr>
          <w:sz w:val="20"/>
          <w:szCs w:val="20"/>
        </w:rPr>
      </w:pPr>
    </w:p>
    <w:p w14:paraId="437A47F9" w14:textId="77777777" w:rsidR="00EA6626" w:rsidRPr="00004031" w:rsidRDefault="00EA6626" w:rsidP="002A079B">
      <w:pPr>
        <w:pStyle w:val="Standard"/>
        <w:jc w:val="both"/>
        <w:rPr>
          <w:b/>
          <w:sz w:val="20"/>
          <w:szCs w:val="20"/>
          <w:u w:val="single"/>
        </w:rPr>
      </w:pPr>
      <w:r w:rsidRPr="00004031">
        <w:rPr>
          <w:b/>
          <w:sz w:val="20"/>
          <w:szCs w:val="20"/>
          <w:u w:val="single"/>
        </w:rPr>
        <w:t xml:space="preserve">Physical </w:t>
      </w:r>
      <w:r w:rsidR="000226D8" w:rsidRPr="00004031">
        <w:rPr>
          <w:b/>
          <w:sz w:val="20"/>
          <w:szCs w:val="20"/>
          <w:u w:val="single"/>
        </w:rPr>
        <w:t xml:space="preserve">abuse </w:t>
      </w:r>
    </w:p>
    <w:p w14:paraId="4527F42C" w14:textId="3E7CE28D" w:rsidR="00EA6626" w:rsidRPr="002A079B" w:rsidRDefault="00EA6626" w:rsidP="002A079B">
      <w:pPr>
        <w:pStyle w:val="Standard"/>
        <w:jc w:val="both"/>
        <w:rPr>
          <w:sz w:val="20"/>
          <w:szCs w:val="20"/>
        </w:rPr>
      </w:pPr>
      <w:r w:rsidRPr="002A079B">
        <w:rPr>
          <w:sz w:val="20"/>
          <w:szCs w:val="20"/>
        </w:rPr>
        <w:t xml:space="preserve">This can involve hitting, shaking, throwing, poisoning, </w:t>
      </w:r>
      <w:proofErr w:type="gramStart"/>
      <w:r w:rsidRPr="002A079B">
        <w:rPr>
          <w:sz w:val="20"/>
          <w:szCs w:val="20"/>
        </w:rPr>
        <w:t>punching</w:t>
      </w:r>
      <w:proofErr w:type="gramEnd"/>
      <w:r w:rsidRPr="002A079B">
        <w:rPr>
          <w:sz w:val="20"/>
          <w:szCs w:val="20"/>
        </w:rPr>
        <w:t>, kicking, scalding,</w:t>
      </w:r>
      <w:r w:rsidR="00E54B99" w:rsidRPr="002A079B">
        <w:rPr>
          <w:sz w:val="20"/>
          <w:szCs w:val="20"/>
        </w:rPr>
        <w:t xml:space="preserve"> </w:t>
      </w:r>
      <w:r w:rsidRPr="002A079B">
        <w:rPr>
          <w:sz w:val="20"/>
          <w:szCs w:val="20"/>
        </w:rPr>
        <w:t>burning, drowning and suffocating or otherwise causing physical harm to a child</w:t>
      </w:r>
      <w:r w:rsidR="00E64D0E" w:rsidRPr="002A079B">
        <w:rPr>
          <w:sz w:val="20"/>
          <w:szCs w:val="20"/>
        </w:rPr>
        <w:t>/young person</w:t>
      </w:r>
      <w:r w:rsidRPr="002A079B">
        <w:rPr>
          <w:sz w:val="20"/>
          <w:szCs w:val="20"/>
        </w:rPr>
        <w:t>. It c</w:t>
      </w:r>
      <w:r w:rsidR="00E64D0E" w:rsidRPr="002A079B">
        <w:rPr>
          <w:sz w:val="20"/>
          <w:szCs w:val="20"/>
        </w:rPr>
        <w:t>an also result when a parent/</w:t>
      </w:r>
      <w:r w:rsidRPr="002A079B">
        <w:rPr>
          <w:sz w:val="20"/>
          <w:szCs w:val="20"/>
        </w:rPr>
        <w:t>carer deliberately causes the ill health of a child</w:t>
      </w:r>
      <w:r w:rsidR="00E64D0E" w:rsidRPr="002A079B">
        <w:rPr>
          <w:sz w:val="20"/>
          <w:szCs w:val="20"/>
        </w:rPr>
        <w:t>/young person</w:t>
      </w:r>
      <w:r w:rsidRPr="002A079B">
        <w:rPr>
          <w:sz w:val="20"/>
          <w:szCs w:val="20"/>
        </w:rPr>
        <w:t xml:space="preserve"> in order to seek attention through fabricated or induced illness. </w:t>
      </w:r>
      <w:r w:rsidR="00855F22">
        <w:rPr>
          <w:sz w:val="20"/>
          <w:szCs w:val="20"/>
        </w:rPr>
        <w:t>Physical abuse is usually accompanied with other forms of abuse such as emotional abuse.</w:t>
      </w:r>
    </w:p>
    <w:p w14:paraId="28CF1839" w14:textId="77777777" w:rsidR="00DB54E7" w:rsidRPr="002A079B" w:rsidRDefault="00DB54E7" w:rsidP="002A079B">
      <w:pPr>
        <w:pStyle w:val="Standard"/>
        <w:jc w:val="both"/>
        <w:rPr>
          <w:sz w:val="20"/>
          <w:szCs w:val="20"/>
        </w:rPr>
      </w:pPr>
    </w:p>
    <w:p w14:paraId="2BE10D30" w14:textId="77777777" w:rsidR="00EA6626" w:rsidRPr="00004031" w:rsidRDefault="00EA6626" w:rsidP="002A079B">
      <w:pPr>
        <w:pStyle w:val="Standard"/>
        <w:jc w:val="both"/>
        <w:rPr>
          <w:b/>
          <w:sz w:val="20"/>
          <w:szCs w:val="20"/>
          <w:u w:val="single"/>
        </w:rPr>
      </w:pPr>
      <w:r w:rsidRPr="00004031">
        <w:rPr>
          <w:b/>
          <w:sz w:val="20"/>
          <w:szCs w:val="20"/>
          <w:u w:val="single"/>
        </w:rPr>
        <w:t xml:space="preserve">Emotional </w:t>
      </w:r>
      <w:r w:rsidR="00141D04" w:rsidRPr="00004031">
        <w:rPr>
          <w:b/>
          <w:sz w:val="20"/>
          <w:szCs w:val="20"/>
          <w:u w:val="single"/>
        </w:rPr>
        <w:t>a</w:t>
      </w:r>
      <w:r w:rsidRPr="00004031">
        <w:rPr>
          <w:b/>
          <w:sz w:val="20"/>
          <w:szCs w:val="20"/>
          <w:u w:val="single"/>
        </w:rPr>
        <w:t xml:space="preserve">buse </w:t>
      </w:r>
    </w:p>
    <w:p w14:paraId="73C3B30A" w14:textId="77777777" w:rsidR="00141D04" w:rsidRPr="002A079B" w:rsidRDefault="00EA6626" w:rsidP="002A079B">
      <w:pPr>
        <w:pStyle w:val="Standard"/>
        <w:jc w:val="both"/>
        <w:rPr>
          <w:sz w:val="20"/>
          <w:szCs w:val="20"/>
        </w:rPr>
      </w:pPr>
      <w:r w:rsidRPr="002A079B">
        <w:rPr>
          <w:sz w:val="20"/>
          <w:szCs w:val="20"/>
        </w:rPr>
        <w:t>Emotional abuse is the persistent emotional maltreatment of a child</w:t>
      </w:r>
      <w:r w:rsidR="00E64D0E" w:rsidRPr="002A079B">
        <w:rPr>
          <w:sz w:val="20"/>
          <w:szCs w:val="20"/>
        </w:rPr>
        <w:t>/young person</w:t>
      </w:r>
      <w:r w:rsidRPr="002A079B">
        <w:rPr>
          <w:sz w:val="20"/>
          <w:szCs w:val="20"/>
        </w:rPr>
        <w:t xml:space="preserve"> such as to</w:t>
      </w:r>
      <w:r w:rsidR="00F36780" w:rsidRPr="002A079B">
        <w:rPr>
          <w:sz w:val="20"/>
          <w:szCs w:val="20"/>
        </w:rPr>
        <w:t xml:space="preserve"> </w:t>
      </w:r>
      <w:r w:rsidRPr="002A079B">
        <w:rPr>
          <w:sz w:val="20"/>
          <w:szCs w:val="20"/>
        </w:rPr>
        <w:t>cause severe and persistent adverse effects on the child</w:t>
      </w:r>
      <w:r w:rsidR="00E64D0E" w:rsidRPr="002A079B">
        <w:rPr>
          <w:sz w:val="20"/>
          <w:szCs w:val="20"/>
        </w:rPr>
        <w:t>/young person</w:t>
      </w:r>
      <w:r w:rsidRPr="002A079B">
        <w:rPr>
          <w:sz w:val="20"/>
          <w:szCs w:val="20"/>
        </w:rPr>
        <w:t>’s emotional development. It may involve conveying to children that they are worthless or unloved, inadequate, or valued only insofar as they meet the needs of another person. It may include not giving the child</w:t>
      </w:r>
      <w:r w:rsidR="00E64D0E" w:rsidRPr="002A079B">
        <w:rPr>
          <w:sz w:val="20"/>
          <w:szCs w:val="20"/>
        </w:rPr>
        <w:t>/young person</w:t>
      </w:r>
      <w:r w:rsidRPr="002A079B">
        <w:rPr>
          <w:sz w:val="20"/>
          <w:szCs w:val="20"/>
        </w:rPr>
        <w:t xml:space="preserve"> opportunities to express their views, deliberately silencing them or ‘making fun’ of what they say or how they communicate. It may feature age or</w:t>
      </w:r>
      <w:r w:rsidR="00F36780" w:rsidRPr="002A079B">
        <w:rPr>
          <w:sz w:val="20"/>
          <w:szCs w:val="20"/>
        </w:rPr>
        <w:t xml:space="preserve"> </w:t>
      </w:r>
      <w:r w:rsidRPr="002A079B">
        <w:rPr>
          <w:sz w:val="20"/>
          <w:szCs w:val="20"/>
        </w:rPr>
        <w:t>developmentally inappropriate expectations being imposed on children</w:t>
      </w:r>
      <w:r w:rsidR="00E64D0E" w:rsidRPr="002A079B">
        <w:rPr>
          <w:sz w:val="20"/>
          <w:szCs w:val="20"/>
        </w:rPr>
        <w:t>/young people</w:t>
      </w:r>
      <w:r w:rsidRPr="002A079B">
        <w:rPr>
          <w:sz w:val="20"/>
          <w:szCs w:val="20"/>
        </w:rPr>
        <w:t>. These may include interactions that are beyond the child</w:t>
      </w:r>
      <w:r w:rsidR="00E64D0E" w:rsidRPr="002A079B">
        <w:rPr>
          <w:sz w:val="20"/>
          <w:szCs w:val="20"/>
        </w:rPr>
        <w:t>/young person</w:t>
      </w:r>
      <w:r w:rsidRPr="002A079B">
        <w:rPr>
          <w:sz w:val="20"/>
          <w:szCs w:val="20"/>
        </w:rPr>
        <w:t>’s developmental capability, as well as</w:t>
      </w:r>
      <w:r w:rsidR="00F36780" w:rsidRPr="002A079B">
        <w:rPr>
          <w:sz w:val="20"/>
          <w:szCs w:val="20"/>
        </w:rPr>
        <w:t xml:space="preserve"> </w:t>
      </w:r>
      <w:r w:rsidRPr="002A079B">
        <w:rPr>
          <w:sz w:val="20"/>
          <w:szCs w:val="20"/>
        </w:rPr>
        <w:t>overprotection and limitation of exploration and learning, or preventing the child</w:t>
      </w:r>
      <w:r w:rsidR="00E64D0E" w:rsidRPr="002A079B">
        <w:rPr>
          <w:sz w:val="20"/>
          <w:szCs w:val="20"/>
        </w:rPr>
        <w:t>/young person</w:t>
      </w:r>
      <w:r w:rsidRPr="002A079B">
        <w:rPr>
          <w:sz w:val="20"/>
          <w:szCs w:val="20"/>
        </w:rPr>
        <w:t xml:space="preserve"> participating in normal social interaction. It may involve seeing or hearing the ill-treatment of another. It may involve serious bullying (including cyberbullying),</w:t>
      </w:r>
      <w:r w:rsidR="00F36780" w:rsidRPr="002A079B">
        <w:rPr>
          <w:sz w:val="20"/>
          <w:szCs w:val="20"/>
        </w:rPr>
        <w:t xml:space="preserve"> </w:t>
      </w:r>
      <w:r w:rsidRPr="002A079B">
        <w:rPr>
          <w:sz w:val="20"/>
          <w:szCs w:val="20"/>
        </w:rPr>
        <w:t>causing children</w:t>
      </w:r>
      <w:r w:rsidR="00E64D0E" w:rsidRPr="002A079B">
        <w:rPr>
          <w:sz w:val="20"/>
          <w:szCs w:val="20"/>
        </w:rPr>
        <w:t>/young person</w:t>
      </w:r>
      <w:r w:rsidRPr="002A079B">
        <w:rPr>
          <w:sz w:val="20"/>
          <w:szCs w:val="20"/>
        </w:rPr>
        <w:t xml:space="preserve"> frequently to feel frightened or in danger, or the exploitation or corruption of children</w:t>
      </w:r>
      <w:r w:rsidR="00E64D0E" w:rsidRPr="002A079B">
        <w:rPr>
          <w:sz w:val="20"/>
          <w:szCs w:val="20"/>
        </w:rPr>
        <w:t>/young person</w:t>
      </w:r>
      <w:r w:rsidRPr="002A079B">
        <w:rPr>
          <w:sz w:val="20"/>
          <w:szCs w:val="20"/>
        </w:rPr>
        <w:t>.</w:t>
      </w:r>
    </w:p>
    <w:p w14:paraId="35B88736" w14:textId="77777777" w:rsidR="00EA6626" w:rsidRPr="002A079B" w:rsidRDefault="00EA6626" w:rsidP="007376C6">
      <w:pPr>
        <w:pStyle w:val="Standard"/>
        <w:numPr>
          <w:ilvl w:val="0"/>
          <w:numId w:val="5"/>
        </w:numPr>
        <w:ind w:left="357" w:hanging="357"/>
        <w:jc w:val="both"/>
        <w:rPr>
          <w:sz w:val="20"/>
          <w:szCs w:val="20"/>
        </w:rPr>
      </w:pPr>
      <w:r w:rsidRPr="002A079B">
        <w:rPr>
          <w:sz w:val="20"/>
          <w:szCs w:val="20"/>
        </w:rPr>
        <w:t>Some level of emotional abuse is involved in all types of maltreatment of a child</w:t>
      </w:r>
      <w:r w:rsidR="00282288" w:rsidRPr="002A079B">
        <w:rPr>
          <w:sz w:val="20"/>
          <w:szCs w:val="20"/>
        </w:rPr>
        <w:t>/young person</w:t>
      </w:r>
      <w:r w:rsidRPr="002A079B">
        <w:rPr>
          <w:sz w:val="20"/>
          <w:szCs w:val="20"/>
        </w:rPr>
        <w:t>, though it may occur alone. Symptoms that indicate</w:t>
      </w:r>
      <w:r w:rsidR="00F36780" w:rsidRPr="002A079B">
        <w:rPr>
          <w:sz w:val="20"/>
          <w:szCs w:val="20"/>
        </w:rPr>
        <w:t xml:space="preserve"> </w:t>
      </w:r>
      <w:r w:rsidRPr="002A079B">
        <w:rPr>
          <w:sz w:val="20"/>
          <w:szCs w:val="20"/>
        </w:rPr>
        <w:t>emotional abuse include:</w:t>
      </w:r>
      <w:r w:rsidR="00F36780" w:rsidRPr="002A079B">
        <w:rPr>
          <w:sz w:val="20"/>
          <w:szCs w:val="20"/>
        </w:rPr>
        <w:t xml:space="preserve"> </w:t>
      </w:r>
      <w:r w:rsidRPr="002A079B">
        <w:rPr>
          <w:sz w:val="20"/>
          <w:szCs w:val="20"/>
        </w:rPr>
        <w:t xml:space="preserve">Excessively clingy or attention seeking. </w:t>
      </w:r>
    </w:p>
    <w:p w14:paraId="0327F0C5" w14:textId="77777777" w:rsidR="00EA6626" w:rsidRPr="002A079B" w:rsidRDefault="00EA6626" w:rsidP="007376C6">
      <w:pPr>
        <w:pStyle w:val="Standard"/>
        <w:numPr>
          <w:ilvl w:val="0"/>
          <w:numId w:val="5"/>
        </w:numPr>
        <w:ind w:left="357" w:hanging="357"/>
        <w:jc w:val="both"/>
        <w:rPr>
          <w:sz w:val="20"/>
          <w:szCs w:val="20"/>
        </w:rPr>
      </w:pPr>
      <w:r w:rsidRPr="002A079B">
        <w:rPr>
          <w:sz w:val="20"/>
          <w:szCs w:val="20"/>
        </w:rPr>
        <w:t xml:space="preserve">Very low self-esteem or excessive self-criticism. </w:t>
      </w:r>
    </w:p>
    <w:p w14:paraId="2E4C7A5A" w14:textId="77777777" w:rsidR="00EA6626" w:rsidRPr="002A079B" w:rsidRDefault="00EA6626" w:rsidP="007376C6">
      <w:pPr>
        <w:pStyle w:val="Standard"/>
        <w:numPr>
          <w:ilvl w:val="0"/>
          <w:numId w:val="5"/>
        </w:numPr>
        <w:ind w:left="357" w:hanging="357"/>
        <w:jc w:val="both"/>
        <w:rPr>
          <w:sz w:val="20"/>
          <w:szCs w:val="20"/>
        </w:rPr>
      </w:pPr>
      <w:r w:rsidRPr="002A079B">
        <w:rPr>
          <w:sz w:val="20"/>
          <w:szCs w:val="20"/>
        </w:rPr>
        <w:t xml:space="preserve">Withdrawn </w:t>
      </w:r>
      <w:r w:rsidR="00E54B99" w:rsidRPr="002A079B">
        <w:rPr>
          <w:sz w:val="20"/>
          <w:szCs w:val="20"/>
        </w:rPr>
        <w:t>behaviour</w:t>
      </w:r>
      <w:r w:rsidRPr="002A079B">
        <w:rPr>
          <w:sz w:val="20"/>
          <w:szCs w:val="20"/>
        </w:rPr>
        <w:t xml:space="preserve"> or fearfulness. </w:t>
      </w:r>
    </w:p>
    <w:p w14:paraId="46FE9ECC" w14:textId="77777777" w:rsidR="00EA6626" w:rsidRPr="002A079B" w:rsidRDefault="00EA6626" w:rsidP="007376C6">
      <w:pPr>
        <w:pStyle w:val="Standard"/>
        <w:numPr>
          <w:ilvl w:val="0"/>
          <w:numId w:val="5"/>
        </w:numPr>
        <w:ind w:left="357" w:hanging="357"/>
        <w:jc w:val="both"/>
        <w:rPr>
          <w:sz w:val="20"/>
          <w:szCs w:val="20"/>
        </w:rPr>
      </w:pPr>
      <w:r w:rsidRPr="002A079B">
        <w:rPr>
          <w:sz w:val="20"/>
          <w:szCs w:val="20"/>
        </w:rPr>
        <w:t xml:space="preserve">Lack of appropriate boundaries with strangers; too eager to please. </w:t>
      </w:r>
    </w:p>
    <w:p w14:paraId="311EC942" w14:textId="77777777" w:rsidR="00EA6626" w:rsidRPr="002A079B" w:rsidRDefault="00EA6626" w:rsidP="007376C6">
      <w:pPr>
        <w:pStyle w:val="Standard"/>
        <w:numPr>
          <w:ilvl w:val="0"/>
          <w:numId w:val="5"/>
        </w:numPr>
        <w:ind w:left="357" w:hanging="357"/>
        <w:jc w:val="both"/>
        <w:rPr>
          <w:sz w:val="20"/>
          <w:szCs w:val="20"/>
        </w:rPr>
      </w:pPr>
      <w:r w:rsidRPr="002A079B">
        <w:rPr>
          <w:sz w:val="20"/>
          <w:szCs w:val="20"/>
        </w:rPr>
        <w:t>Eating disorders or self-harm</w:t>
      </w:r>
      <w:r w:rsidR="00F36780" w:rsidRPr="002A079B">
        <w:rPr>
          <w:sz w:val="20"/>
          <w:szCs w:val="20"/>
        </w:rPr>
        <w:t xml:space="preserve"> </w:t>
      </w:r>
    </w:p>
    <w:p w14:paraId="051BB7F4" w14:textId="77777777" w:rsidR="00DB54E7" w:rsidRPr="002A079B" w:rsidRDefault="00DB54E7" w:rsidP="002A079B">
      <w:pPr>
        <w:pStyle w:val="Standard"/>
        <w:jc w:val="both"/>
        <w:rPr>
          <w:sz w:val="20"/>
          <w:szCs w:val="20"/>
          <w:u w:val="single"/>
        </w:rPr>
      </w:pPr>
    </w:p>
    <w:p w14:paraId="136CD05A" w14:textId="77777777" w:rsidR="00EA6626" w:rsidRPr="00004031" w:rsidRDefault="00EA6626" w:rsidP="002A079B">
      <w:pPr>
        <w:pStyle w:val="Standard"/>
        <w:jc w:val="both"/>
        <w:rPr>
          <w:b/>
          <w:sz w:val="20"/>
          <w:szCs w:val="20"/>
          <w:u w:val="single"/>
        </w:rPr>
      </w:pPr>
      <w:r w:rsidRPr="00004031">
        <w:rPr>
          <w:b/>
          <w:sz w:val="20"/>
          <w:szCs w:val="20"/>
          <w:u w:val="single"/>
        </w:rPr>
        <w:t xml:space="preserve">Sexual </w:t>
      </w:r>
      <w:r w:rsidR="000226D8" w:rsidRPr="00004031">
        <w:rPr>
          <w:b/>
          <w:sz w:val="20"/>
          <w:szCs w:val="20"/>
          <w:u w:val="single"/>
        </w:rPr>
        <w:t>abuse</w:t>
      </w:r>
      <w:r w:rsidRPr="00004031">
        <w:rPr>
          <w:b/>
          <w:sz w:val="20"/>
          <w:szCs w:val="20"/>
          <w:u w:val="single"/>
        </w:rPr>
        <w:t xml:space="preserve"> </w:t>
      </w:r>
    </w:p>
    <w:p w14:paraId="579165C9" w14:textId="01C71B81" w:rsidR="004B5F10" w:rsidRDefault="00EA6626" w:rsidP="002A079B">
      <w:pPr>
        <w:pStyle w:val="Standard"/>
        <w:jc w:val="both"/>
        <w:rPr>
          <w:sz w:val="20"/>
          <w:szCs w:val="20"/>
        </w:rPr>
      </w:pPr>
      <w:r w:rsidRPr="002A079B">
        <w:rPr>
          <w:sz w:val="20"/>
          <w:szCs w:val="20"/>
        </w:rPr>
        <w:t>Sexual abuse involves forcing or enticing a child or young person to take part in</w:t>
      </w:r>
      <w:r w:rsidR="00F36780" w:rsidRPr="002A079B">
        <w:rPr>
          <w:sz w:val="20"/>
          <w:szCs w:val="20"/>
        </w:rPr>
        <w:t xml:space="preserve"> </w:t>
      </w:r>
      <w:r w:rsidRPr="002A079B">
        <w:rPr>
          <w:sz w:val="20"/>
          <w:szCs w:val="20"/>
        </w:rPr>
        <w:t>sexual activities, not necessarily involving a high level of violence, whether or not the</w:t>
      </w:r>
      <w:r w:rsidR="00F36780" w:rsidRPr="002A079B">
        <w:rPr>
          <w:sz w:val="20"/>
          <w:szCs w:val="20"/>
        </w:rPr>
        <w:t xml:space="preserve"> </w:t>
      </w:r>
      <w:r w:rsidRPr="002A079B">
        <w:rPr>
          <w:sz w:val="20"/>
          <w:szCs w:val="20"/>
        </w:rPr>
        <w:t>child</w:t>
      </w:r>
      <w:r w:rsidR="00282288" w:rsidRPr="002A079B">
        <w:rPr>
          <w:sz w:val="20"/>
          <w:szCs w:val="20"/>
        </w:rPr>
        <w:t>/young person</w:t>
      </w:r>
      <w:r w:rsidRPr="002A079B">
        <w:rPr>
          <w:sz w:val="20"/>
          <w:szCs w:val="20"/>
        </w:rPr>
        <w:t xml:space="preserve"> is aware of what is happening. The activities may involve physical contact, </w:t>
      </w:r>
      <w:r w:rsidR="002279B0" w:rsidRPr="002A079B">
        <w:rPr>
          <w:sz w:val="20"/>
          <w:szCs w:val="20"/>
        </w:rPr>
        <w:t>including</w:t>
      </w:r>
      <w:r w:rsidRPr="002A079B">
        <w:rPr>
          <w:sz w:val="20"/>
          <w:szCs w:val="20"/>
        </w:rPr>
        <w:t xml:space="preserve"> assault by penetration (for example, rape or oral sex) or non-penetrative acts such as, masturbation, kissing, rubbing and touching outside of clothing. They</w:t>
      </w:r>
      <w:r w:rsidR="00F36780" w:rsidRPr="002A079B">
        <w:rPr>
          <w:sz w:val="20"/>
          <w:szCs w:val="20"/>
        </w:rPr>
        <w:t xml:space="preserve"> </w:t>
      </w:r>
      <w:r w:rsidRPr="002A079B">
        <w:rPr>
          <w:sz w:val="20"/>
          <w:szCs w:val="20"/>
        </w:rPr>
        <w:t>may also include non-contact activities, such as involving children in looking at, or in</w:t>
      </w:r>
      <w:r w:rsidR="00F36780" w:rsidRPr="002A079B">
        <w:rPr>
          <w:sz w:val="20"/>
          <w:szCs w:val="20"/>
        </w:rPr>
        <w:t xml:space="preserve"> </w:t>
      </w:r>
      <w:r w:rsidRPr="002A079B">
        <w:rPr>
          <w:sz w:val="20"/>
          <w:szCs w:val="20"/>
        </w:rPr>
        <w:t xml:space="preserve">the production of, sexual images, watching sexual activities, encouraging </w:t>
      </w:r>
    </w:p>
    <w:p w14:paraId="2A88F28A" w14:textId="77777777" w:rsidR="006937F8" w:rsidRDefault="006937F8" w:rsidP="002A079B">
      <w:pPr>
        <w:pStyle w:val="Standard"/>
        <w:jc w:val="both"/>
        <w:rPr>
          <w:sz w:val="20"/>
          <w:szCs w:val="20"/>
        </w:rPr>
      </w:pPr>
    </w:p>
    <w:p w14:paraId="5081D5D3" w14:textId="7900B0BB" w:rsidR="00EA6626" w:rsidRPr="002A079B" w:rsidRDefault="00EA6626" w:rsidP="002A079B">
      <w:pPr>
        <w:pStyle w:val="Standard"/>
        <w:jc w:val="both"/>
        <w:rPr>
          <w:sz w:val="20"/>
          <w:szCs w:val="20"/>
        </w:rPr>
      </w:pPr>
      <w:proofErr w:type="gramStart"/>
      <w:r w:rsidRPr="002A079B">
        <w:rPr>
          <w:sz w:val="20"/>
          <w:szCs w:val="20"/>
        </w:rPr>
        <w:t>children</w:t>
      </w:r>
      <w:r w:rsidR="00282288" w:rsidRPr="002A079B">
        <w:rPr>
          <w:sz w:val="20"/>
          <w:szCs w:val="20"/>
        </w:rPr>
        <w:t>/young</w:t>
      </w:r>
      <w:proofErr w:type="gramEnd"/>
      <w:r w:rsidR="00282288" w:rsidRPr="002A079B">
        <w:rPr>
          <w:sz w:val="20"/>
          <w:szCs w:val="20"/>
        </w:rPr>
        <w:t xml:space="preserve"> people</w:t>
      </w:r>
      <w:r w:rsidRPr="002A079B">
        <w:rPr>
          <w:sz w:val="20"/>
          <w:szCs w:val="20"/>
        </w:rPr>
        <w:t xml:space="preserve"> to behave in sexually inappropriate ways, or grooming a child</w:t>
      </w:r>
      <w:r w:rsidR="00282288" w:rsidRPr="002A079B">
        <w:rPr>
          <w:sz w:val="20"/>
          <w:szCs w:val="20"/>
        </w:rPr>
        <w:t>/young person</w:t>
      </w:r>
      <w:r w:rsidRPr="002A079B">
        <w:rPr>
          <w:sz w:val="20"/>
          <w:szCs w:val="20"/>
        </w:rPr>
        <w:t xml:space="preserve"> in preparation for abuse</w:t>
      </w:r>
      <w:r w:rsidR="00282288" w:rsidRPr="002A079B">
        <w:rPr>
          <w:sz w:val="20"/>
          <w:szCs w:val="20"/>
        </w:rPr>
        <w:t xml:space="preserve"> </w:t>
      </w:r>
      <w:r w:rsidRPr="002A079B">
        <w:rPr>
          <w:sz w:val="20"/>
          <w:szCs w:val="20"/>
        </w:rPr>
        <w:t>(including via the internet). Sexual abuse is not solely perpetrated by adult males. Women can also commit acts of sexual abuse, as can other children</w:t>
      </w:r>
      <w:r w:rsidR="00282288" w:rsidRPr="002A079B">
        <w:rPr>
          <w:sz w:val="20"/>
          <w:szCs w:val="20"/>
        </w:rPr>
        <w:t>/young people</w:t>
      </w:r>
      <w:r w:rsidRPr="002A079B">
        <w:rPr>
          <w:sz w:val="20"/>
          <w:szCs w:val="20"/>
        </w:rPr>
        <w:t>.</w:t>
      </w:r>
      <w:r w:rsidR="00F36780" w:rsidRPr="002A079B">
        <w:rPr>
          <w:sz w:val="20"/>
          <w:szCs w:val="20"/>
        </w:rPr>
        <w:t xml:space="preserve"> </w:t>
      </w:r>
    </w:p>
    <w:p w14:paraId="1FF4E449" w14:textId="77777777" w:rsidR="00DB54E7" w:rsidRPr="002A079B" w:rsidRDefault="00DB54E7" w:rsidP="002A079B">
      <w:pPr>
        <w:pStyle w:val="Standard"/>
        <w:jc w:val="both"/>
        <w:rPr>
          <w:sz w:val="20"/>
          <w:szCs w:val="20"/>
        </w:rPr>
      </w:pPr>
    </w:p>
    <w:p w14:paraId="4E965C01" w14:textId="77777777" w:rsidR="0018575C" w:rsidRDefault="0018575C" w:rsidP="002A079B">
      <w:pPr>
        <w:pStyle w:val="Standard"/>
        <w:jc w:val="both"/>
        <w:rPr>
          <w:b/>
          <w:sz w:val="20"/>
          <w:szCs w:val="20"/>
          <w:u w:val="single"/>
        </w:rPr>
      </w:pPr>
    </w:p>
    <w:p w14:paraId="39EF9439" w14:textId="77777777" w:rsidR="0018575C" w:rsidRDefault="0018575C" w:rsidP="002A079B">
      <w:pPr>
        <w:pStyle w:val="Standard"/>
        <w:jc w:val="both"/>
        <w:rPr>
          <w:b/>
          <w:sz w:val="20"/>
          <w:szCs w:val="20"/>
          <w:u w:val="single"/>
        </w:rPr>
      </w:pPr>
    </w:p>
    <w:p w14:paraId="66FEE176" w14:textId="77777777" w:rsidR="0018575C" w:rsidRDefault="0018575C" w:rsidP="002A079B">
      <w:pPr>
        <w:pStyle w:val="Standard"/>
        <w:jc w:val="both"/>
        <w:rPr>
          <w:b/>
          <w:sz w:val="20"/>
          <w:szCs w:val="20"/>
          <w:u w:val="single"/>
        </w:rPr>
      </w:pPr>
    </w:p>
    <w:p w14:paraId="10E675D3" w14:textId="3716210E" w:rsidR="00EA6626" w:rsidRPr="00004031" w:rsidRDefault="00EA6626" w:rsidP="002A079B">
      <w:pPr>
        <w:pStyle w:val="Standard"/>
        <w:jc w:val="both"/>
        <w:rPr>
          <w:b/>
          <w:sz w:val="20"/>
          <w:szCs w:val="20"/>
          <w:u w:val="single"/>
        </w:rPr>
      </w:pPr>
      <w:r w:rsidRPr="00004031">
        <w:rPr>
          <w:b/>
          <w:sz w:val="20"/>
          <w:szCs w:val="20"/>
          <w:u w:val="single"/>
        </w:rPr>
        <w:t xml:space="preserve">Neglect </w:t>
      </w:r>
    </w:p>
    <w:p w14:paraId="7442E70E" w14:textId="77777777" w:rsidR="00EA6626" w:rsidRPr="002A079B" w:rsidRDefault="00EA6626" w:rsidP="002A079B">
      <w:pPr>
        <w:pStyle w:val="Standard"/>
        <w:jc w:val="both"/>
        <w:rPr>
          <w:sz w:val="20"/>
          <w:szCs w:val="20"/>
        </w:rPr>
      </w:pPr>
      <w:r w:rsidRPr="002A079B">
        <w:rPr>
          <w:sz w:val="20"/>
          <w:szCs w:val="20"/>
        </w:rPr>
        <w:lastRenderedPageBreak/>
        <w:t>Neglect is the persistent failure to meet a child</w:t>
      </w:r>
      <w:r w:rsidR="00282288" w:rsidRPr="002A079B">
        <w:rPr>
          <w:sz w:val="20"/>
          <w:szCs w:val="20"/>
        </w:rPr>
        <w:t>/young person</w:t>
      </w:r>
      <w:r w:rsidRPr="002A079B">
        <w:rPr>
          <w:sz w:val="20"/>
          <w:szCs w:val="20"/>
        </w:rPr>
        <w:t>’s basic physical and/or psychological needs, likely to result in the serious impairment of the child</w:t>
      </w:r>
      <w:r w:rsidR="00282288" w:rsidRPr="002A079B">
        <w:rPr>
          <w:sz w:val="20"/>
          <w:szCs w:val="20"/>
        </w:rPr>
        <w:t>/young person</w:t>
      </w:r>
      <w:r w:rsidRPr="002A079B">
        <w:rPr>
          <w:sz w:val="20"/>
          <w:szCs w:val="20"/>
        </w:rPr>
        <w:t>’s health or development. Neglect may occur during pregnancy as a result of maternal substance abuse. Once a child</w:t>
      </w:r>
      <w:r w:rsidR="00282288" w:rsidRPr="002A079B">
        <w:rPr>
          <w:sz w:val="20"/>
          <w:szCs w:val="20"/>
        </w:rPr>
        <w:t>/young person</w:t>
      </w:r>
      <w:r w:rsidRPr="002A079B">
        <w:rPr>
          <w:sz w:val="20"/>
          <w:szCs w:val="20"/>
        </w:rPr>
        <w:t xml:space="preserve"> is born, </w:t>
      </w:r>
      <w:r w:rsidR="00282288" w:rsidRPr="002A079B">
        <w:rPr>
          <w:sz w:val="20"/>
          <w:szCs w:val="20"/>
        </w:rPr>
        <w:t>neglect may involve a parent/</w:t>
      </w:r>
      <w:r w:rsidRPr="002A079B">
        <w:rPr>
          <w:sz w:val="20"/>
          <w:szCs w:val="20"/>
        </w:rPr>
        <w:t>carer failing to:</w:t>
      </w:r>
    </w:p>
    <w:p w14:paraId="45A70842" w14:textId="77777777" w:rsidR="00EA6626" w:rsidRPr="002A079B" w:rsidRDefault="00EA6626" w:rsidP="007376C6">
      <w:pPr>
        <w:pStyle w:val="Standard"/>
        <w:numPr>
          <w:ilvl w:val="0"/>
          <w:numId w:val="2"/>
        </w:numPr>
        <w:ind w:left="357" w:hanging="357"/>
        <w:jc w:val="both"/>
        <w:rPr>
          <w:sz w:val="20"/>
          <w:szCs w:val="20"/>
        </w:rPr>
      </w:pPr>
      <w:r w:rsidRPr="002A079B">
        <w:rPr>
          <w:sz w:val="20"/>
          <w:szCs w:val="20"/>
        </w:rPr>
        <w:t xml:space="preserve">provide adequate food, clothing and shelter (including exclusion from home or abandonment); </w:t>
      </w:r>
    </w:p>
    <w:p w14:paraId="33F4B5B4" w14:textId="77777777" w:rsidR="00EA6626" w:rsidRPr="002A079B" w:rsidRDefault="00EA6626" w:rsidP="007376C6">
      <w:pPr>
        <w:pStyle w:val="Standard"/>
        <w:numPr>
          <w:ilvl w:val="0"/>
          <w:numId w:val="2"/>
        </w:numPr>
        <w:ind w:left="357" w:hanging="357"/>
        <w:jc w:val="both"/>
        <w:rPr>
          <w:sz w:val="20"/>
          <w:szCs w:val="20"/>
        </w:rPr>
      </w:pPr>
      <w:r w:rsidRPr="002A079B">
        <w:rPr>
          <w:sz w:val="20"/>
          <w:szCs w:val="20"/>
        </w:rPr>
        <w:t xml:space="preserve">protect a child from physical and emotional harm or danger; </w:t>
      </w:r>
    </w:p>
    <w:p w14:paraId="4DEB792E" w14:textId="0D3B2356" w:rsidR="00EA6626" w:rsidRPr="002A079B" w:rsidRDefault="00EA6626" w:rsidP="007376C6">
      <w:pPr>
        <w:pStyle w:val="Standard"/>
        <w:numPr>
          <w:ilvl w:val="0"/>
          <w:numId w:val="2"/>
        </w:numPr>
        <w:ind w:left="357" w:hanging="357"/>
        <w:jc w:val="both"/>
        <w:rPr>
          <w:sz w:val="20"/>
          <w:szCs w:val="20"/>
        </w:rPr>
      </w:pPr>
      <w:proofErr w:type="gramStart"/>
      <w:r w:rsidRPr="002A079B">
        <w:rPr>
          <w:sz w:val="20"/>
          <w:szCs w:val="20"/>
        </w:rPr>
        <w:t>ensure</w:t>
      </w:r>
      <w:proofErr w:type="gramEnd"/>
      <w:r w:rsidRPr="002A079B">
        <w:rPr>
          <w:sz w:val="20"/>
          <w:szCs w:val="20"/>
        </w:rPr>
        <w:t xml:space="preserve"> adequate supervision (including the use of inadequate care-givers); or</w:t>
      </w:r>
      <w:r w:rsidR="00F36780" w:rsidRPr="002A079B">
        <w:rPr>
          <w:sz w:val="20"/>
          <w:szCs w:val="20"/>
        </w:rPr>
        <w:t xml:space="preserve"> </w:t>
      </w:r>
      <w:r w:rsidRPr="002A079B">
        <w:rPr>
          <w:sz w:val="20"/>
          <w:szCs w:val="20"/>
        </w:rPr>
        <w:t xml:space="preserve">ensure access to appropriate medical care or treatment. </w:t>
      </w:r>
    </w:p>
    <w:p w14:paraId="30C754EA" w14:textId="77777777" w:rsidR="00C90451" w:rsidRPr="002A079B" w:rsidRDefault="00C90451" w:rsidP="002A079B">
      <w:pPr>
        <w:pStyle w:val="Standard"/>
        <w:ind w:left="357"/>
        <w:jc w:val="both"/>
        <w:rPr>
          <w:sz w:val="20"/>
          <w:szCs w:val="20"/>
        </w:rPr>
      </w:pPr>
    </w:p>
    <w:p w14:paraId="5D94BBCA" w14:textId="77777777" w:rsidR="00DB54E7" w:rsidRPr="002A079B" w:rsidRDefault="00141D04" w:rsidP="002A079B">
      <w:pPr>
        <w:pStyle w:val="Standard"/>
        <w:jc w:val="both"/>
        <w:rPr>
          <w:sz w:val="20"/>
          <w:szCs w:val="20"/>
        </w:rPr>
      </w:pPr>
      <w:r w:rsidRPr="002A079B">
        <w:rPr>
          <w:sz w:val="20"/>
          <w:szCs w:val="20"/>
        </w:rPr>
        <w:t>I</w:t>
      </w:r>
      <w:r w:rsidR="00EA6626" w:rsidRPr="002A079B">
        <w:rPr>
          <w:sz w:val="20"/>
          <w:szCs w:val="20"/>
        </w:rPr>
        <w:t>t may also include neglect of, or unresponsiveness to, a child</w:t>
      </w:r>
      <w:r w:rsidR="00282288" w:rsidRPr="002A079B">
        <w:rPr>
          <w:sz w:val="20"/>
          <w:szCs w:val="20"/>
        </w:rPr>
        <w:t>/young person</w:t>
      </w:r>
      <w:r w:rsidR="00EA6626" w:rsidRPr="002A079B">
        <w:rPr>
          <w:sz w:val="20"/>
          <w:szCs w:val="20"/>
        </w:rPr>
        <w:t>’s basic emotional needs.</w:t>
      </w:r>
    </w:p>
    <w:p w14:paraId="2DF52BAC" w14:textId="77777777" w:rsidR="00EA6626" w:rsidRPr="002A079B" w:rsidRDefault="00EA6626" w:rsidP="002A079B">
      <w:pPr>
        <w:pStyle w:val="Standard"/>
        <w:ind w:left="357"/>
        <w:jc w:val="both"/>
        <w:rPr>
          <w:sz w:val="20"/>
          <w:szCs w:val="20"/>
        </w:rPr>
      </w:pPr>
    </w:p>
    <w:p w14:paraId="66146F75" w14:textId="77777777" w:rsidR="002279B0" w:rsidRPr="006937F8" w:rsidRDefault="00EA6626" w:rsidP="002A079B">
      <w:pPr>
        <w:pStyle w:val="Standard"/>
        <w:jc w:val="both"/>
        <w:rPr>
          <w:b/>
          <w:color w:val="0070C0"/>
          <w:sz w:val="20"/>
          <w:szCs w:val="20"/>
        </w:rPr>
      </w:pPr>
      <w:r w:rsidRPr="00B67F2B">
        <w:rPr>
          <w:b/>
          <w:color w:val="0070C0"/>
          <w:sz w:val="20"/>
          <w:szCs w:val="20"/>
        </w:rPr>
        <w:t>What to do if you are concerned</w:t>
      </w:r>
      <w:r w:rsidRPr="006937F8">
        <w:rPr>
          <w:b/>
          <w:color w:val="0070C0"/>
          <w:sz w:val="20"/>
          <w:szCs w:val="20"/>
        </w:rPr>
        <w:t xml:space="preserve">. </w:t>
      </w:r>
    </w:p>
    <w:p w14:paraId="0531FCB2" w14:textId="77777777" w:rsidR="002279B0" w:rsidRPr="006937F8" w:rsidRDefault="002279B0" w:rsidP="002A079B">
      <w:pPr>
        <w:pStyle w:val="Standard"/>
        <w:jc w:val="both"/>
        <w:rPr>
          <w:b/>
          <w:color w:val="0070C0"/>
          <w:sz w:val="20"/>
          <w:szCs w:val="20"/>
        </w:rPr>
      </w:pPr>
    </w:p>
    <w:p w14:paraId="31991F8E" w14:textId="3904B8CA" w:rsidR="00F36780" w:rsidRPr="002A079B" w:rsidRDefault="00EA6626" w:rsidP="002A079B">
      <w:pPr>
        <w:pStyle w:val="Standard"/>
        <w:jc w:val="both"/>
        <w:rPr>
          <w:sz w:val="20"/>
          <w:szCs w:val="20"/>
        </w:rPr>
      </w:pPr>
      <w:r w:rsidRPr="002A079B">
        <w:rPr>
          <w:sz w:val="20"/>
          <w:szCs w:val="20"/>
        </w:rPr>
        <w:t xml:space="preserve">If a child makes an allegation or disclosure of abuse against an adult or other child or young person, it is important that you: </w:t>
      </w:r>
    </w:p>
    <w:p w14:paraId="5C89DAF9" w14:textId="77777777" w:rsidR="00C90451" w:rsidRPr="002A079B" w:rsidRDefault="00C90451" w:rsidP="002A079B">
      <w:pPr>
        <w:pStyle w:val="Standard"/>
        <w:jc w:val="both"/>
        <w:rPr>
          <w:sz w:val="20"/>
          <w:szCs w:val="20"/>
        </w:rPr>
      </w:pPr>
    </w:p>
    <w:p w14:paraId="5A5C5BA8" w14:textId="77777777" w:rsidR="00EA6626" w:rsidRPr="002A079B" w:rsidRDefault="00EA6626" w:rsidP="007376C6">
      <w:pPr>
        <w:pStyle w:val="Standard"/>
        <w:numPr>
          <w:ilvl w:val="0"/>
          <w:numId w:val="6"/>
        </w:numPr>
        <w:ind w:left="340" w:hanging="340"/>
        <w:jc w:val="both"/>
        <w:rPr>
          <w:sz w:val="20"/>
          <w:szCs w:val="20"/>
        </w:rPr>
      </w:pPr>
      <w:r w:rsidRPr="002A079B">
        <w:rPr>
          <w:sz w:val="20"/>
          <w:szCs w:val="20"/>
        </w:rPr>
        <w:t xml:space="preserve">Do stay calm and listen carefully. </w:t>
      </w:r>
    </w:p>
    <w:p w14:paraId="24352A67" w14:textId="77777777" w:rsidR="00EA6626" w:rsidRPr="002A079B" w:rsidRDefault="00EA6626" w:rsidP="007376C6">
      <w:pPr>
        <w:pStyle w:val="Standard"/>
        <w:numPr>
          <w:ilvl w:val="0"/>
          <w:numId w:val="6"/>
        </w:numPr>
        <w:ind w:left="340" w:hanging="340"/>
        <w:jc w:val="both"/>
        <w:rPr>
          <w:sz w:val="20"/>
          <w:szCs w:val="20"/>
        </w:rPr>
      </w:pPr>
      <w:r w:rsidRPr="002A079B">
        <w:rPr>
          <w:sz w:val="20"/>
          <w:szCs w:val="20"/>
        </w:rPr>
        <w:t xml:space="preserve">Do reassure them that they have done the right thing in telling you. </w:t>
      </w:r>
    </w:p>
    <w:p w14:paraId="26A87A40" w14:textId="4BF30DD2" w:rsidR="00EA6626" w:rsidRPr="002A079B" w:rsidRDefault="00EA6626" w:rsidP="007376C6">
      <w:pPr>
        <w:pStyle w:val="Standard"/>
        <w:numPr>
          <w:ilvl w:val="0"/>
          <w:numId w:val="6"/>
        </w:numPr>
        <w:ind w:left="340" w:hanging="340"/>
        <w:jc w:val="both"/>
        <w:rPr>
          <w:sz w:val="20"/>
          <w:szCs w:val="20"/>
        </w:rPr>
      </w:pPr>
      <w:r w:rsidRPr="002A079B">
        <w:rPr>
          <w:sz w:val="20"/>
          <w:szCs w:val="20"/>
        </w:rPr>
        <w:t xml:space="preserve">Do not investigate or ask leading questions. </w:t>
      </w:r>
      <w:r w:rsidR="002279B0">
        <w:rPr>
          <w:sz w:val="20"/>
          <w:szCs w:val="20"/>
        </w:rPr>
        <w:t>(Use the TED method, Tell, Explain, Describe to ensure that your questions are not leading)</w:t>
      </w:r>
    </w:p>
    <w:p w14:paraId="54529C52" w14:textId="3C9269CC" w:rsidR="002279B0" w:rsidRPr="00B67F2B" w:rsidRDefault="00EA6626" w:rsidP="007376C6">
      <w:pPr>
        <w:pStyle w:val="Standard"/>
        <w:numPr>
          <w:ilvl w:val="0"/>
          <w:numId w:val="6"/>
        </w:numPr>
        <w:ind w:left="340" w:hanging="340"/>
        <w:jc w:val="both"/>
        <w:rPr>
          <w:sz w:val="20"/>
          <w:szCs w:val="20"/>
        </w:rPr>
      </w:pPr>
      <w:r w:rsidRPr="00B67F2B">
        <w:rPr>
          <w:sz w:val="20"/>
          <w:szCs w:val="20"/>
        </w:rPr>
        <w:t xml:space="preserve">Do let them know that you will need to tell someone else. </w:t>
      </w:r>
    </w:p>
    <w:p w14:paraId="502FEFA5" w14:textId="29B85623" w:rsidR="002279B0" w:rsidRPr="002279B0" w:rsidRDefault="00EA6626" w:rsidP="007376C6">
      <w:pPr>
        <w:pStyle w:val="Standard"/>
        <w:numPr>
          <w:ilvl w:val="0"/>
          <w:numId w:val="6"/>
        </w:numPr>
        <w:ind w:left="340" w:hanging="340"/>
        <w:jc w:val="both"/>
        <w:rPr>
          <w:sz w:val="20"/>
          <w:szCs w:val="20"/>
        </w:rPr>
      </w:pPr>
      <w:r w:rsidRPr="002279B0">
        <w:rPr>
          <w:sz w:val="20"/>
          <w:szCs w:val="20"/>
        </w:rPr>
        <w:t xml:space="preserve">Do not promise to keep what they have told you a secret. </w:t>
      </w:r>
    </w:p>
    <w:p w14:paraId="3C8F409C" w14:textId="7E88D0A1" w:rsidR="002279B0" w:rsidRPr="002279B0" w:rsidRDefault="00EA6626" w:rsidP="007376C6">
      <w:pPr>
        <w:pStyle w:val="Standard"/>
        <w:numPr>
          <w:ilvl w:val="0"/>
          <w:numId w:val="6"/>
        </w:numPr>
        <w:ind w:left="340" w:hanging="340"/>
        <w:jc w:val="both"/>
        <w:rPr>
          <w:sz w:val="20"/>
          <w:szCs w:val="20"/>
        </w:rPr>
      </w:pPr>
      <w:r w:rsidRPr="002279B0">
        <w:rPr>
          <w:sz w:val="20"/>
          <w:szCs w:val="20"/>
        </w:rPr>
        <w:t xml:space="preserve">Do inform your Designated Safeguarding Lead as soon as possible. </w:t>
      </w:r>
    </w:p>
    <w:p w14:paraId="589694D1" w14:textId="1F05E546" w:rsidR="00EA6626" w:rsidRPr="005338DA" w:rsidRDefault="005338DA" w:rsidP="007376C6">
      <w:pPr>
        <w:pStyle w:val="Standard"/>
        <w:numPr>
          <w:ilvl w:val="0"/>
          <w:numId w:val="6"/>
        </w:numPr>
        <w:ind w:left="340" w:hanging="340"/>
        <w:jc w:val="both"/>
        <w:rPr>
          <w:sz w:val="20"/>
          <w:szCs w:val="20"/>
        </w:rPr>
      </w:pPr>
      <w:r w:rsidRPr="005338DA">
        <w:rPr>
          <w:sz w:val="20"/>
          <w:szCs w:val="20"/>
        </w:rPr>
        <w:t>R</w:t>
      </w:r>
      <w:r w:rsidR="008D02D2" w:rsidRPr="005338DA">
        <w:rPr>
          <w:sz w:val="20"/>
          <w:szCs w:val="20"/>
        </w:rPr>
        <w:t xml:space="preserve">ecord the allegation directly onto </w:t>
      </w:r>
      <w:r w:rsidR="00EE6D95" w:rsidRPr="005338DA">
        <w:rPr>
          <w:sz w:val="20"/>
          <w:szCs w:val="20"/>
        </w:rPr>
        <w:t xml:space="preserve">CPOMS. </w:t>
      </w:r>
    </w:p>
    <w:p w14:paraId="23D80559" w14:textId="77777777" w:rsidR="00EA6626" w:rsidRPr="002A079B" w:rsidRDefault="00E54B99" w:rsidP="007376C6">
      <w:pPr>
        <w:pStyle w:val="Standard"/>
        <w:numPr>
          <w:ilvl w:val="0"/>
          <w:numId w:val="6"/>
        </w:numPr>
        <w:ind w:left="340" w:hanging="340"/>
        <w:jc w:val="both"/>
        <w:rPr>
          <w:sz w:val="20"/>
          <w:szCs w:val="20"/>
        </w:rPr>
      </w:pPr>
      <w:r w:rsidRPr="002A079B">
        <w:rPr>
          <w:sz w:val="20"/>
          <w:szCs w:val="20"/>
        </w:rPr>
        <w:t>D</w:t>
      </w:r>
      <w:r w:rsidR="00EA6626" w:rsidRPr="002A079B">
        <w:rPr>
          <w:sz w:val="20"/>
          <w:szCs w:val="20"/>
        </w:rPr>
        <w:t xml:space="preserve">o not include your opinion without stating it is your opinion. </w:t>
      </w:r>
    </w:p>
    <w:p w14:paraId="3151DEA1" w14:textId="0A1963A8" w:rsidR="00EA6626" w:rsidRPr="002A079B" w:rsidRDefault="00EA6626" w:rsidP="007376C6">
      <w:pPr>
        <w:pStyle w:val="Standard"/>
        <w:numPr>
          <w:ilvl w:val="0"/>
          <w:numId w:val="6"/>
        </w:numPr>
        <w:ind w:left="340" w:hanging="340"/>
        <w:jc w:val="both"/>
        <w:rPr>
          <w:sz w:val="20"/>
          <w:szCs w:val="20"/>
        </w:rPr>
      </w:pPr>
      <w:r w:rsidRPr="002A079B">
        <w:rPr>
          <w:sz w:val="20"/>
          <w:szCs w:val="20"/>
        </w:rPr>
        <w:t>Do refer without delay.</w:t>
      </w:r>
    </w:p>
    <w:p w14:paraId="0B10EBBE" w14:textId="2CB5BF6D" w:rsidR="004778AC" w:rsidRPr="002A079B" w:rsidRDefault="004778AC" w:rsidP="002A079B">
      <w:pPr>
        <w:pStyle w:val="Standard"/>
        <w:jc w:val="both"/>
        <w:rPr>
          <w:sz w:val="20"/>
          <w:szCs w:val="20"/>
        </w:rPr>
      </w:pPr>
    </w:p>
    <w:p w14:paraId="0B8934DC" w14:textId="77777777" w:rsidR="00004031" w:rsidRPr="002A079B" w:rsidRDefault="00004031" w:rsidP="002A079B">
      <w:pPr>
        <w:pStyle w:val="Standard"/>
        <w:jc w:val="both"/>
        <w:rPr>
          <w:sz w:val="20"/>
          <w:szCs w:val="20"/>
        </w:rPr>
      </w:pPr>
    </w:p>
    <w:p w14:paraId="6A5F9820" w14:textId="410D2375" w:rsidR="004778AC" w:rsidRPr="006937F8" w:rsidRDefault="004778AC" w:rsidP="002A079B">
      <w:pPr>
        <w:pStyle w:val="NoSpacing"/>
        <w:jc w:val="both"/>
        <w:rPr>
          <w:rFonts w:ascii="Arial" w:hAnsi="Arial" w:cs="Arial"/>
          <w:color w:val="0000FF"/>
          <w:sz w:val="24"/>
          <w:szCs w:val="24"/>
        </w:rPr>
      </w:pPr>
      <w:r w:rsidRPr="006937F8">
        <w:rPr>
          <w:rFonts w:ascii="Arial" w:hAnsi="Arial" w:cs="Arial"/>
          <w:b/>
          <w:color w:val="0000FF"/>
          <w:sz w:val="24"/>
          <w:szCs w:val="24"/>
        </w:rPr>
        <w:t>Dealing with concerns or disclosures regarding a child or young person</w:t>
      </w:r>
    </w:p>
    <w:p w14:paraId="0DDAF150" w14:textId="77777777" w:rsidR="00F402D6" w:rsidRPr="006937F8" w:rsidRDefault="00F402D6" w:rsidP="002A079B">
      <w:pPr>
        <w:pStyle w:val="NoSpacing"/>
        <w:jc w:val="both"/>
        <w:rPr>
          <w:rFonts w:ascii="Arial" w:hAnsi="Arial" w:cs="Arial"/>
          <w:sz w:val="24"/>
          <w:szCs w:val="24"/>
        </w:rPr>
      </w:pPr>
    </w:p>
    <w:p w14:paraId="209676C5" w14:textId="52F9E27F" w:rsidR="004778AC" w:rsidRPr="006937F8" w:rsidRDefault="004778AC" w:rsidP="002A079B">
      <w:pPr>
        <w:pStyle w:val="NoSpacing"/>
        <w:jc w:val="both"/>
        <w:rPr>
          <w:rFonts w:ascii="Arial" w:hAnsi="Arial" w:cs="Arial"/>
          <w:b/>
          <w:bCs/>
          <w:color w:val="0070C0"/>
          <w:sz w:val="20"/>
          <w:szCs w:val="20"/>
        </w:rPr>
      </w:pPr>
      <w:r w:rsidRPr="006937F8">
        <w:rPr>
          <w:rFonts w:ascii="Arial" w:hAnsi="Arial" w:cs="Arial"/>
          <w:b/>
          <w:bCs/>
          <w:color w:val="0070C0"/>
          <w:sz w:val="20"/>
          <w:szCs w:val="20"/>
        </w:rPr>
        <w:t xml:space="preserve">Reporting </w:t>
      </w:r>
      <w:r w:rsidRPr="006937F8">
        <w:rPr>
          <w:rFonts w:ascii="Arial" w:hAnsi="Arial" w:cs="Arial"/>
          <w:b/>
          <w:bCs/>
          <w:color w:val="0070C0"/>
          <w:spacing w:val="1"/>
          <w:sz w:val="20"/>
          <w:szCs w:val="20"/>
        </w:rPr>
        <w:t>c</w:t>
      </w:r>
      <w:r w:rsidRPr="006937F8">
        <w:rPr>
          <w:rFonts w:ascii="Arial" w:hAnsi="Arial" w:cs="Arial"/>
          <w:b/>
          <w:bCs/>
          <w:color w:val="0070C0"/>
          <w:sz w:val="20"/>
          <w:szCs w:val="20"/>
        </w:rPr>
        <w:t>onc</w:t>
      </w:r>
      <w:r w:rsidRPr="006937F8">
        <w:rPr>
          <w:rFonts w:ascii="Arial" w:hAnsi="Arial" w:cs="Arial"/>
          <w:b/>
          <w:bCs/>
          <w:color w:val="0070C0"/>
          <w:spacing w:val="1"/>
          <w:sz w:val="20"/>
          <w:szCs w:val="20"/>
        </w:rPr>
        <w:t>e</w:t>
      </w:r>
      <w:r w:rsidRPr="006937F8">
        <w:rPr>
          <w:rFonts w:ascii="Arial" w:hAnsi="Arial" w:cs="Arial"/>
          <w:b/>
          <w:bCs/>
          <w:color w:val="0070C0"/>
          <w:sz w:val="20"/>
          <w:szCs w:val="20"/>
        </w:rPr>
        <w:t>rns to</w:t>
      </w:r>
      <w:r w:rsidRPr="006937F8">
        <w:rPr>
          <w:rFonts w:ascii="Arial" w:hAnsi="Arial" w:cs="Arial"/>
          <w:b/>
          <w:bCs/>
          <w:color w:val="0070C0"/>
          <w:spacing w:val="-1"/>
          <w:sz w:val="20"/>
          <w:szCs w:val="20"/>
        </w:rPr>
        <w:t xml:space="preserve"> </w:t>
      </w:r>
      <w:r w:rsidRPr="006937F8">
        <w:rPr>
          <w:rFonts w:ascii="Arial" w:hAnsi="Arial" w:cs="Arial"/>
          <w:b/>
          <w:bCs/>
          <w:color w:val="0070C0"/>
          <w:sz w:val="20"/>
          <w:szCs w:val="20"/>
        </w:rPr>
        <w:t>the</w:t>
      </w:r>
      <w:r w:rsidRPr="006937F8">
        <w:rPr>
          <w:rFonts w:ascii="Arial" w:hAnsi="Arial" w:cs="Arial"/>
          <w:b/>
          <w:bCs/>
          <w:color w:val="0070C0"/>
          <w:spacing w:val="2"/>
          <w:sz w:val="20"/>
          <w:szCs w:val="20"/>
        </w:rPr>
        <w:t xml:space="preserve"> </w:t>
      </w:r>
      <w:r w:rsidR="004B5F10" w:rsidRPr="006937F8">
        <w:rPr>
          <w:rFonts w:ascii="Arial" w:hAnsi="Arial" w:cs="Arial"/>
          <w:b/>
          <w:bCs/>
          <w:color w:val="0070C0"/>
          <w:sz w:val="20"/>
          <w:szCs w:val="20"/>
        </w:rPr>
        <w:t>DSL.</w:t>
      </w:r>
    </w:p>
    <w:p w14:paraId="47571638" w14:textId="77777777" w:rsidR="004778AC" w:rsidRPr="002A079B" w:rsidRDefault="004778AC" w:rsidP="002A079B">
      <w:pPr>
        <w:pStyle w:val="NoSpacing"/>
        <w:jc w:val="both"/>
        <w:rPr>
          <w:rFonts w:ascii="Arial" w:hAnsi="Arial" w:cs="Arial"/>
          <w:b/>
          <w:bCs/>
          <w:sz w:val="20"/>
          <w:szCs w:val="20"/>
        </w:rPr>
      </w:pPr>
    </w:p>
    <w:p w14:paraId="72FC3416" w14:textId="2F6A003B" w:rsidR="004778AC" w:rsidRPr="002A079B" w:rsidRDefault="004778AC" w:rsidP="002A079B">
      <w:pPr>
        <w:jc w:val="both"/>
        <w:rPr>
          <w:rFonts w:ascii="Arial" w:hAnsi="Arial" w:cs="Arial"/>
          <w:sz w:val="20"/>
          <w:szCs w:val="20"/>
        </w:rPr>
      </w:pPr>
      <w:r w:rsidRPr="002A079B">
        <w:rPr>
          <w:rFonts w:ascii="Arial" w:hAnsi="Arial" w:cs="Arial"/>
          <w:sz w:val="20"/>
          <w:szCs w:val="20"/>
        </w:rPr>
        <w:t xml:space="preserve">Welfare concerns must be logged </w:t>
      </w:r>
      <w:r w:rsidR="00D15209">
        <w:rPr>
          <w:rFonts w:ascii="Arial" w:hAnsi="Arial" w:cs="Arial"/>
          <w:sz w:val="20"/>
          <w:szCs w:val="20"/>
        </w:rPr>
        <w:t>on CPOMS</w:t>
      </w:r>
      <w:r w:rsidR="00F402D6" w:rsidRPr="002A079B">
        <w:rPr>
          <w:rFonts w:ascii="Arial" w:hAnsi="Arial" w:cs="Arial"/>
          <w:sz w:val="20"/>
          <w:szCs w:val="20"/>
        </w:rPr>
        <w:t xml:space="preserve"> and the Safeguarding Lead Officer notified before the end of the school day</w:t>
      </w:r>
      <w:r w:rsidRPr="002A079B">
        <w:rPr>
          <w:rFonts w:ascii="Arial" w:hAnsi="Arial" w:cs="Arial"/>
          <w:sz w:val="20"/>
          <w:szCs w:val="20"/>
        </w:rPr>
        <w:t>. This includes concerns raised by others, including support staff, parents and volunteers in school. This may instigate ‘early help’ systems.</w:t>
      </w:r>
      <w:r w:rsidR="00F402D6" w:rsidRPr="002A079B">
        <w:rPr>
          <w:rFonts w:ascii="Arial" w:hAnsi="Arial" w:cs="Arial"/>
          <w:sz w:val="20"/>
          <w:szCs w:val="20"/>
        </w:rPr>
        <w:t xml:space="preserve"> </w:t>
      </w:r>
      <w:r w:rsidR="00D15209">
        <w:rPr>
          <w:rFonts w:ascii="Arial" w:hAnsi="Arial" w:cs="Arial"/>
          <w:sz w:val="20"/>
          <w:szCs w:val="20"/>
        </w:rPr>
        <w:t>CPOMS</w:t>
      </w:r>
      <w:r w:rsidR="00F402D6" w:rsidRPr="002A079B">
        <w:rPr>
          <w:rFonts w:ascii="Arial" w:hAnsi="Arial" w:cs="Arial"/>
          <w:sz w:val="20"/>
          <w:szCs w:val="20"/>
        </w:rPr>
        <w:t xml:space="preserve"> is checked by the Safeguarding Lead Officer </w:t>
      </w:r>
      <w:r w:rsidR="00D15209">
        <w:rPr>
          <w:rFonts w:ascii="Arial" w:hAnsi="Arial" w:cs="Arial"/>
          <w:sz w:val="20"/>
          <w:szCs w:val="20"/>
        </w:rPr>
        <w:t>each day.</w:t>
      </w:r>
    </w:p>
    <w:p w14:paraId="22AAD4BD" w14:textId="7F6FBACE" w:rsidR="004778AC" w:rsidRPr="00D15209" w:rsidRDefault="004778AC" w:rsidP="007376C6">
      <w:pPr>
        <w:pStyle w:val="ListParagraph"/>
        <w:numPr>
          <w:ilvl w:val="0"/>
          <w:numId w:val="14"/>
        </w:numPr>
        <w:jc w:val="both"/>
        <w:rPr>
          <w:rFonts w:ascii="Arial" w:hAnsi="Arial" w:cs="Arial"/>
          <w:sz w:val="20"/>
          <w:szCs w:val="20"/>
        </w:rPr>
      </w:pPr>
      <w:r w:rsidRPr="00D15209">
        <w:rPr>
          <w:rFonts w:ascii="Arial" w:hAnsi="Arial" w:cs="Arial"/>
          <w:b/>
          <w:sz w:val="20"/>
          <w:szCs w:val="20"/>
        </w:rPr>
        <w:t xml:space="preserve">General Welfare Concern – </w:t>
      </w:r>
      <w:r w:rsidRPr="00D15209">
        <w:rPr>
          <w:rFonts w:ascii="Arial" w:hAnsi="Arial" w:cs="Arial"/>
          <w:sz w:val="20"/>
          <w:szCs w:val="20"/>
        </w:rPr>
        <w:t xml:space="preserve">child inappropriately dressed- e.g. </w:t>
      </w:r>
      <w:r w:rsidR="008D02D2">
        <w:rPr>
          <w:rFonts w:ascii="Arial" w:hAnsi="Arial" w:cs="Arial"/>
          <w:sz w:val="20"/>
          <w:szCs w:val="20"/>
        </w:rPr>
        <w:t>clothes too small</w:t>
      </w:r>
      <w:r w:rsidRPr="00D15209">
        <w:rPr>
          <w:rFonts w:ascii="Arial" w:hAnsi="Arial" w:cs="Arial"/>
          <w:sz w:val="20"/>
          <w:szCs w:val="20"/>
        </w:rPr>
        <w:t xml:space="preserve">, </w:t>
      </w:r>
      <w:r w:rsidR="008D02D2">
        <w:rPr>
          <w:rFonts w:ascii="Arial" w:hAnsi="Arial" w:cs="Arial"/>
          <w:sz w:val="20"/>
          <w:szCs w:val="20"/>
        </w:rPr>
        <w:t xml:space="preserve">inappropriate </w:t>
      </w:r>
      <w:r w:rsidRPr="00D15209">
        <w:rPr>
          <w:rFonts w:ascii="Arial" w:hAnsi="Arial" w:cs="Arial"/>
          <w:sz w:val="20"/>
          <w:szCs w:val="20"/>
        </w:rPr>
        <w:t>footwear, unkempt, dirty, smelly,</w:t>
      </w:r>
      <w:r w:rsidR="004B5F10">
        <w:rPr>
          <w:rFonts w:ascii="Arial" w:hAnsi="Arial" w:cs="Arial"/>
          <w:sz w:val="20"/>
          <w:szCs w:val="20"/>
        </w:rPr>
        <w:t xml:space="preserve"> </w:t>
      </w:r>
      <w:r w:rsidRPr="00D15209">
        <w:rPr>
          <w:rFonts w:ascii="Arial" w:hAnsi="Arial" w:cs="Arial"/>
          <w:sz w:val="20"/>
          <w:szCs w:val="20"/>
        </w:rPr>
        <w:t xml:space="preserve">poor dental hygiene, on-going changes in </w:t>
      </w:r>
      <w:proofErr w:type="spellStart"/>
      <w:r w:rsidRPr="00D15209">
        <w:rPr>
          <w:rFonts w:ascii="Arial" w:hAnsi="Arial" w:cs="Arial"/>
          <w:sz w:val="20"/>
          <w:szCs w:val="20"/>
        </w:rPr>
        <w:t>behaviour</w:t>
      </w:r>
      <w:proofErr w:type="spellEnd"/>
      <w:r w:rsidRPr="00D15209">
        <w:rPr>
          <w:rFonts w:ascii="Arial" w:hAnsi="Arial" w:cs="Arial"/>
          <w:sz w:val="20"/>
          <w:szCs w:val="20"/>
        </w:rPr>
        <w:t xml:space="preserve">, observed </w:t>
      </w:r>
      <w:proofErr w:type="spellStart"/>
      <w:r w:rsidRPr="00D15209">
        <w:rPr>
          <w:rFonts w:ascii="Arial" w:hAnsi="Arial" w:cs="Arial"/>
          <w:sz w:val="20"/>
          <w:szCs w:val="20"/>
        </w:rPr>
        <w:t>behaviours</w:t>
      </w:r>
      <w:proofErr w:type="spellEnd"/>
      <w:r w:rsidRPr="00D15209">
        <w:rPr>
          <w:rFonts w:ascii="Arial" w:hAnsi="Arial" w:cs="Arial"/>
          <w:sz w:val="20"/>
          <w:szCs w:val="20"/>
        </w:rPr>
        <w:t xml:space="preserve"> of parent/</w:t>
      </w:r>
      <w:proofErr w:type="spellStart"/>
      <w:r w:rsidRPr="00D15209">
        <w:rPr>
          <w:rFonts w:ascii="Arial" w:hAnsi="Arial" w:cs="Arial"/>
          <w:sz w:val="20"/>
          <w:szCs w:val="20"/>
        </w:rPr>
        <w:t>carer</w:t>
      </w:r>
      <w:proofErr w:type="spellEnd"/>
      <w:r w:rsidRPr="00D15209">
        <w:rPr>
          <w:rFonts w:ascii="Arial" w:hAnsi="Arial" w:cs="Arial"/>
          <w:sz w:val="20"/>
          <w:szCs w:val="20"/>
        </w:rPr>
        <w:t xml:space="preserve"> with child, visible injuries to the child that are explainable – e.g. ‘My sister scratched me when I was playing.’ </w:t>
      </w:r>
    </w:p>
    <w:p w14:paraId="0EB00A5D" w14:textId="21583938" w:rsidR="004778AC" w:rsidRDefault="004778AC" w:rsidP="007376C6">
      <w:pPr>
        <w:pStyle w:val="ListParagraph"/>
        <w:numPr>
          <w:ilvl w:val="0"/>
          <w:numId w:val="14"/>
        </w:numPr>
        <w:jc w:val="both"/>
        <w:rPr>
          <w:rFonts w:ascii="Arial" w:hAnsi="Arial" w:cs="Arial"/>
          <w:sz w:val="20"/>
          <w:szCs w:val="20"/>
        </w:rPr>
      </w:pPr>
      <w:r w:rsidRPr="002A079B">
        <w:rPr>
          <w:rFonts w:ascii="Arial" w:hAnsi="Arial" w:cs="Arial"/>
          <w:b/>
          <w:sz w:val="20"/>
          <w:szCs w:val="20"/>
        </w:rPr>
        <w:t>Urgent Welfare Concern</w:t>
      </w:r>
      <w:r w:rsidR="008D02D2">
        <w:rPr>
          <w:rFonts w:ascii="Arial" w:hAnsi="Arial" w:cs="Arial"/>
          <w:b/>
          <w:sz w:val="20"/>
          <w:szCs w:val="20"/>
        </w:rPr>
        <w:t xml:space="preserve"> </w:t>
      </w:r>
      <w:r w:rsidRPr="002A079B">
        <w:rPr>
          <w:rFonts w:ascii="Arial" w:hAnsi="Arial" w:cs="Arial"/>
          <w:sz w:val="20"/>
          <w:szCs w:val="20"/>
        </w:rPr>
        <w:t>-</w:t>
      </w:r>
      <w:r w:rsidR="008D02D2">
        <w:rPr>
          <w:rFonts w:ascii="Arial" w:hAnsi="Arial" w:cs="Arial"/>
          <w:sz w:val="20"/>
          <w:szCs w:val="20"/>
        </w:rPr>
        <w:t xml:space="preserve"> </w:t>
      </w:r>
      <w:r w:rsidRPr="002A079B">
        <w:rPr>
          <w:rFonts w:ascii="Arial" w:hAnsi="Arial" w:cs="Arial"/>
          <w:sz w:val="20"/>
          <w:szCs w:val="20"/>
        </w:rPr>
        <w:t>child coming to school hungry, no packed lunch</w:t>
      </w:r>
      <w:r w:rsidR="008D02D2">
        <w:rPr>
          <w:rFonts w:ascii="Arial" w:hAnsi="Arial" w:cs="Arial"/>
          <w:sz w:val="20"/>
          <w:szCs w:val="20"/>
        </w:rPr>
        <w:t xml:space="preserve"> or money to buy a lunch</w:t>
      </w:r>
      <w:r w:rsidRPr="002A079B">
        <w:rPr>
          <w:rFonts w:ascii="Arial" w:hAnsi="Arial" w:cs="Arial"/>
          <w:sz w:val="20"/>
          <w:szCs w:val="20"/>
        </w:rPr>
        <w:t xml:space="preserve">, ill, stealing food, looking malnourished, sudden change in normal </w:t>
      </w:r>
      <w:proofErr w:type="spellStart"/>
      <w:r w:rsidRPr="002A079B">
        <w:rPr>
          <w:rFonts w:ascii="Arial" w:hAnsi="Arial" w:cs="Arial"/>
          <w:sz w:val="20"/>
          <w:szCs w:val="20"/>
        </w:rPr>
        <w:t>behaviours</w:t>
      </w:r>
      <w:proofErr w:type="spellEnd"/>
      <w:r w:rsidRPr="002A079B">
        <w:rPr>
          <w:rFonts w:ascii="Arial" w:hAnsi="Arial" w:cs="Arial"/>
          <w:sz w:val="20"/>
          <w:szCs w:val="20"/>
        </w:rPr>
        <w:t xml:space="preserve"> (withdrawn, weepy, sulky etc.), inadequately dressed- e.g. no coat in winter, wet shoes, persistent lack of glasses over a week. Immediate log in </w:t>
      </w:r>
      <w:r w:rsidR="00D15209">
        <w:rPr>
          <w:rFonts w:ascii="Arial" w:hAnsi="Arial" w:cs="Arial"/>
          <w:sz w:val="20"/>
          <w:szCs w:val="20"/>
        </w:rPr>
        <w:t>CPOMS,</w:t>
      </w:r>
      <w:r w:rsidRPr="002A079B">
        <w:rPr>
          <w:rFonts w:ascii="Arial" w:hAnsi="Arial" w:cs="Arial"/>
          <w:sz w:val="20"/>
          <w:szCs w:val="20"/>
        </w:rPr>
        <w:t xml:space="preserve"> immediate intervention which may be linked to parental contact, speaking to the child or referral to outside agencies as appropriate.</w:t>
      </w:r>
    </w:p>
    <w:p w14:paraId="5097D6A3" w14:textId="6C120C05" w:rsidR="006937F8" w:rsidRDefault="006937F8" w:rsidP="006937F8">
      <w:pPr>
        <w:pStyle w:val="ListParagraph"/>
        <w:jc w:val="both"/>
        <w:rPr>
          <w:rFonts w:ascii="Arial" w:hAnsi="Arial" w:cs="Arial"/>
          <w:b/>
          <w:sz w:val="20"/>
          <w:szCs w:val="20"/>
        </w:rPr>
      </w:pPr>
    </w:p>
    <w:p w14:paraId="128A5200" w14:textId="3FB423C4" w:rsidR="004778AC" w:rsidRPr="00AE342E" w:rsidRDefault="004778AC" w:rsidP="002A079B">
      <w:pPr>
        <w:jc w:val="both"/>
        <w:rPr>
          <w:rFonts w:ascii="Arial" w:hAnsi="Arial" w:cs="Arial"/>
          <w:b/>
          <w:color w:val="0000FF"/>
          <w:sz w:val="20"/>
          <w:szCs w:val="20"/>
        </w:rPr>
      </w:pPr>
      <w:r w:rsidRPr="00AE342E">
        <w:rPr>
          <w:rFonts w:ascii="Arial" w:hAnsi="Arial" w:cs="Arial"/>
          <w:b/>
          <w:color w:val="0000FF"/>
          <w:sz w:val="20"/>
          <w:szCs w:val="20"/>
        </w:rPr>
        <w:t>Procedures for dealing with a Disclosure</w:t>
      </w:r>
    </w:p>
    <w:p w14:paraId="5F789706" w14:textId="77777777" w:rsidR="004778AC" w:rsidRPr="002A079B" w:rsidRDefault="004778AC" w:rsidP="002A079B">
      <w:pPr>
        <w:jc w:val="both"/>
        <w:rPr>
          <w:rFonts w:ascii="Arial" w:hAnsi="Arial" w:cs="Arial"/>
          <w:sz w:val="20"/>
          <w:szCs w:val="20"/>
        </w:rPr>
      </w:pPr>
      <w:r w:rsidRPr="002A079B">
        <w:rPr>
          <w:rFonts w:ascii="Arial" w:hAnsi="Arial" w:cs="Arial"/>
          <w:sz w:val="20"/>
          <w:szCs w:val="20"/>
        </w:rPr>
        <w:t>Any suspected Child Protection issues must be dealt with as a matter of priority. There should be no delay in recording and reporting any instances.</w:t>
      </w:r>
    </w:p>
    <w:p w14:paraId="0BC0479B" w14:textId="77777777" w:rsidR="006937F8" w:rsidRDefault="006937F8" w:rsidP="002A079B">
      <w:pPr>
        <w:jc w:val="both"/>
        <w:rPr>
          <w:rFonts w:ascii="Arial" w:hAnsi="Arial" w:cs="Arial"/>
          <w:sz w:val="20"/>
          <w:szCs w:val="20"/>
        </w:rPr>
      </w:pPr>
    </w:p>
    <w:p w14:paraId="6ADE120E" w14:textId="77777777" w:rsidR="0018575C" w:rsidRDefault="0018575C" w:rsidP="002A079B">
      <w:pPr>
        <w:jc w:val="both"/>
        <w:rPr>
          <w:rFonts w:ascii="Arial" w:hAnsi="Arial" w:cs="Arial"/>
          <w:sz w:val="20"/>
          <w:szCs w:val="20"/>
        </w:rPr>
      </w:pPr>
    </w:p>
    <w:p w14:paraId="75DC2C0B" w14:textId="77777777" w:rsidR="0018575C" w:rsidRDefault="0018575C" w:rsidP="002A079B">
      <w:pPr>
        <w:jc w:val="both"/>
        <w:rPr>
          <w:rFonts w:ascii="Arial" w:hAnsi="Arial" w:cs="Arial"/>
          <w:sz w:val="20"/>
          <w:szCs w:val="20"/>
        </w:rPr>
      </w:pPr>
    </w:p>
    <w:p w14:paraId="67CB9D89" w14:textId="77777777" w:rsidR="00B67F2B" w:rsidRDefault="00B67F2B" w:rsidP="002A079B">
      <w:pPr>
        <w:jc w:val="both"/>
        <w:rPr>
          <w:rFonts w:ascii="Arial" w:hAnsi="Arial" w:cs="Arial"/>
          <w:sz w:val="20"/>
          <w:szCs w:val="20"/>
        </w:rPr>
      </w:pPr>
    </w:p>
    <w:p w14:paraId="3046B6E5" w14:textId="57F186C2" w:rsidR="004778AC" w:rsidRPr="002A079B" w:rsidRDefault="004778AC" w:rsidP="002A079B">
      <w:pPr>
        <w:jc w:val="both"/>
        <w:rPr>
          <w:rFonts w:ascii="Arial" w:hAnsi="Arial" w:cs="Arial"/>
          <w:sz w:val="20"/>
          <w:szCs w:val="20"/>
        </w:rPr>
      </w:pPr>
      <w:r w:rsidRPr="002A079B">
        <w:rPr>
          <w:rFonts w:ascii="Arial" w:hAnsi="Arial" w:cs="Arial"/>
          <w:sz w:val="20"/>
          <w:szCs w:val="20"/>
        </w:rPr>
        <w:t>These include:</w:t>
      </w:r>
    </w:p>
    <w:p w14:paraId="23E33062" w14:textId="77777777" w:rsidR="004778AC" w:rsidRPr="002A079B" w:rsidRDefault="004778AC" w:rsidP="007376C6">
      <w:pPr>
        <w:pStyle w:val="ListParagraph"/>
        <w:widowControl/>
        <w:numPr>
          <w:ilvl w:val="0"/>
          <w:numId w:val="13"/>
        </w:numPr>
        <w:jc w:val="both"/>
        <w:rPr>
          <w:rFonts w:ascii="Arial" w:hAnsi="Arial" w:cs="Arial"/>
          <w:sz w:val="20"/>
          <w:szCs w:val="20"/>
        </w:rPr>
      </w:pPr>
      <w:r w:rsidRPr="002A079B">
        <w:rPr>
          <w:rFonts w:ascii="Arial" w:hAnsi="Arial" w:cs="Arial"/>
          <w:sz w:val="20"/>
          <w:szCs w:val="20"/>
        </w:rPr>
        <w:lastRenderedPageBreak/>
        <w:t>Visible marks on the child that are not satisfactorily explained.</w:t>
      </w:r>
    </w:p>
    <w:p w14:paraId="5DC3D420" w14:textId="1874308B" w:rsidR="004778AC" w:rsidRPr="002A079B" w:rsidRDefault="004778AC" w:rsidP="007376C6">
      <w:pPr>
        <w:pStyle w:val="ListParagraph"/>
        <w:widowControl/>
        <w:numPr>
          <w:ilvl w:val="0"/>
          <w:numId w:val="13"/>
        </w:numPr>
        <w:jc w:val="both"/>
        <w:rPr>
          <w:rFonts w:ascii="Arial" w:hAnsi="Arial" w:cs="Arial"/>
          <w:sz w:val="20"/>
          <w:szCs w:val="20"/>
        </w:rPr>
      </w:pPr>
      <w:r w:rsidRPr="002A079B">
        <w:rPr>
          <w:rFonts w:ascii="Arial" w:hAnsi="Arial" w:cs="Arial"/>
          <w:sz w:val="20"/>
          <w:szCs w:val="20"/>
        </w:rPr>
        <w:t>Child discloses that they</w:t>
      </w:r>
      <w:r w:rsidR="00D15209">
        <w:rPr>
          <w:rFonts w:ascii="Arial" w:hAnsi="Arial" w:cs="Arial"/>
          <w:sz w:val="20"/>
          <w:szCs w:val="20"/>
        </w:rPr>
        <w:t xml:space="preserve"> have</w:t>
      </w:r>
      <w:r w:rsidRPr="002A079B">
        <w:rPr>
          <w:rFonts w:ascii="Arial" w:hAnsi="Arial" w:cs="Arial"/>
          <w:sz w:val="20"/>
          <w:szCs w:val="20"/>
        </w:rPr>
        <w:t xml:space="preserve"> been abused.</w:t>
      </w:r>
    </w:p>
    <w:p w14:paraId="3CADB621" w14:textId="77777777" w:rsidR="004778AC" w:rsidRPr="002A079B" w:rsidRDefault="004778AC" w:rsidP="007376C6">
      <w:pPr>
        <w:pStyle w:val="ListParagraph"/>
        <w:widowControl/>
        <w:numPr>
          <w:ilvl w:val="0"/>
          <w:numId w:val="13"/>
        </w:numPr>
        <w:jc w:val="both"/>
        <w:rPr>
          <w:rFonts w:ascii="Arial" w:hAnsi="Arial" w:cs="Arial"/>
          <w:sz w:val="20"/>
          <w:szCs w:val="20"/>
        </w:rPr>
      </w:pPr>
      <w:r w:rsidRPr="002A079B">
        <w:rPr>
          <w:rFonts w:ascii="Arial" w:hAnsi="Arial" w:cs="Arial"/>
          <w:sz w:val="20"/>
          <w:szCs w:val="20"/>
        </w:rPr>
        <w:t>Reporting of abuse from other agencies including parents.</w:t>
      </w:r>
    </w:p>
    <w:p w14:paraId="6F30D60B" w14:textId="77777777" w:rsidR="004778AC" w:rsidRPr="002A079B" w:rsidRDefault="004778AC" w:rsidP="002A079B">
      <w:pPr>
        <w:jc w:val="both"/>
        <w:rPr>
          <w:rFonts w:ascii="Arial" w:hAnsi="Arial" w:cs="Arial"/>
          <w:sz w:val="20"/>
          <w:szCs w:val="20"/>
        </w:rPr>
      </w:pPr>
      <w:r w:rsidRPr="002A079B">
        <w:rPr>
          <w:rFonts w:ascii="Arial" w:hAnsi="Arial" w:cs="Arial"/>
          <w:sz w:val="20"/>
          <w:szCs w:val="20"/>
        </w:rPr>
        <w:t xml:space="preserve">All staff must:  </w:t>
      </w:r>
    </w:p>
    <w:p w14:paraId="3F905DD4" w14:textId="77777777" w:rsidR="004778AC" w:rsidRPr="002A079B" w:rsidRDefault="004778AC" w:rsidP="002A079B">
      <w:pPr>
        <w:jc w:val="both"/>
        <w:rPr>
          <w:rFonts w:ascii="Arial" w:hAnsi="Arial" w:cs="Arial"/>
          <w:sz w:val="20"/>
          <w:szCs w:val="20"/>
        </w:rPr>
      </w:pPr>
      <w:r w:rsidRPr="002A079B">
        <w:rPr>
          <w:rFonts w:ascii="Arial" w:hAnsi="Arial" w:cs="Arial"/>
          <w:sz w:val="20"/>
          <w:szCs w:val="20"/>
        </w:rPr>
        <w:t xml:space="preserve">Recognise that a disclosure may come directly from the child, or from a third party, e.g. friend, neighbour, other family member. Alternatively, it may be through the suspicion of staff based on a variety of symptoms and knowledge of possible indicators of abuse </w:t>
      </w:r>
    </w:p>
    <w:p w14:paraId="206C7558" w14:textId="6A87B855" w:rsidR="004778AC" w:rsidRDefault="004778AC" w:rsidP="002A079B">
      <w:pPr>
        <w:jc w:val="both"/>
        <w:rPr>
          <w:rFonts w:ascii="Arial" w:hAnsi="Arial" w:cs="Arial"/>
          <w:sz w:val="20"/>
          <w:szCs w:val="20"/>
        </w:rPr>
      </w:pPr>
      <w:r w:rsidRPr="002A079B">
        <w:rPr>
          <w:rFonts w:ascii="Arial" w:hAnsi="Arial" w:cs="Arial"/>
          <w:sz w:val="20"/>
          <w:szCs w:val="20"/>
        </w:rPr>
        <w:t>Take seriously any disclosures made to them and provide reassurance to the discloser through their responses and behaviour.</w:t>
      </w:r>
    </w:p>
    <w:p w14:paraId="73B78977" w14:textId="0F0D46DA" w:rsidR="006937F8" w:rsidRPr="002A079B" w:rsidRDefault="006937F8" w:rsidP="002A079B">
      <w:pPr>
        <w:jc w:val="both"/>
        <w:rPr>
          <w:rFonts w:ascii="Arial" w:hAnsi="Arial" w:cs="Arial"/>
          <w:sz w:val="20"/>
          <w:szCs w:val="20"/>
        </w:rPr>
      </w:pPr>
      <w:r>
        <w:rPr>
          <w:rFonts w:ascii="Arial" w:hAnsi="Arial" w:cs="Arial"/>
          <w:sz w:val="20"/>
          <w:szCs w:val="20"/>
        </w:rPr>
        <w:t>Ensure that all verbal conversations are promptly recorded in writing.</w:t>
      </w:r>
    </w:p>
    <w:p w14:paraId="7BDE76F3" w14:textId="6577E537" w:rsidR="004778AC" w:rsidRPr="002A079B" w:rsidRDefault="00D15209" w:rsidP="002A079B">
      <w:pPr>
        <w:jc w:val="both"/>
        <w:rPr>
          <w:rFonts w:ascii="Arial" w:hAnsi="Arial" w:cs="Arial"/>
          <w:sz w:val="20"/>
          <w:szCs w:val="20"/>
        </w:rPr>
      </w:pPr>
      <w:r>
        <w:rPr>
          <w:rFonts w:ascii="Arial" w:hAnsi="Arial" w:cs="Arial"/>
          <w:sz w:val="20"/>
          <w:szCs w:val="20"/>
        </w:rPr>
        <w:t>Enter details onto CPOMS</w:t>
      </w:r>
      <w:r w:rsidR="004778AC" w:rsidRPr="002A079B">
        <w:rPr>
          <w:rFonts w:ascii="Arial" w:hAnsi="Arial" w:cs="Arial"/>
          <w:sz w:val="20"/>
          <w:szCs w:val="20"/>
        </w:rPr>
        <w:t xml:space="preserve"> </w:t>
      </w:r>
      <w:r>
        <w:rPr>
          <w:rFonts w:ascii="Arial" w:hAnsi="Arial" w:cs="Arial"/>
          <w:sz w:val="20"/>
          <w:szCs w:val="20"/>
        </w:rPr>
        <w:t xml:space="preserve">immediately and inform </w:t>
      </w:r>
      <w:r w:rsidR="004778AC" w:rsidRPr="000625A7">
        <w:rPr>
          <w:rFonts w:ascii="Arial" w:hAnsi="Arial" w:cs="Arial"/>
          <w:color w:val="000000" w:themeColor="text1"/>
          <w:sz w:val="20"/>
          <w:szCs w:val="20"/>
        </w:rPr>
        <w:t>the Designated Safeguarding Officer</w:t>
      </w:r>
      <w:r w:rsidR="0018575C">
        <w:rPr>
          <w:rFonts w:ascii="Arial" w:hAnsi="Arial" w:cs="Arial"/>
          <w:color w:val="000000" w:themeColor="text1"/>
          <w:sz w:val="20"/>
          <w:szCs w:val="20"/>
        </w:rPr>
        <w:t xml:space="preserve">, or if they are not available one of the Deputy DSLs or other designated person </w:t>
      </w:r>
      <w:r w:rsidR="004778AC" w:rsidRPr="000625A7">
        <w:rPr>
          <w:rFonts w:ascii="Arial" w:hAnsi="Arial" w:cs="Arial"/>
          <w:color w:val="000000" w:themeColor="text1"/>
          <w:sz w:val="20"/>
          <w:szCs w:val="20"/>
        </w:rPr>
        <w:t>immediately</w:t>
      </w:r>
      <w:r w:rsidR="004778AC" w:rsidRPr="002A079B">
        <w:rPr>
          <w:rFonts w:ascii="Arial" w:hAnsi="Arial" w:cs="Arial"/>
          <w:sz w:val="20"/>
          <w:szCs w:val="20"/>
        </w:rPr>
        <w:t xml:space="preserve">. </w:t>
      </w:r>
    </w:p>
    <w:p w14:paraId="20863B25" w14:textId="77777777" w:rsidR="004778AC" w:rsidRPr="002A079B" w:rsidRDefault="004778AC" w:rsidP="002A079B">
      <w:pPr>
        <w:jc w:val="both"/>
        <w:rPr>
          <w:rFonts w:ascii="Arial" w:hAnsi="Arial" w:cs="Arial"/>
          <w:sz w:val="20"/>
          <w:szCs w:val="20"/>
        </w:rPr>
      </w:pPr>
      <w:r w:rsidRPr="002A079B">
        <w:rPr>
          <w:rFonts w:ascii="Arial" w:hAnsi="Arial" w:cs="Arial"/>
          <w:sz w:val="20"/>
          <w:szCs w:val="20"/>
        </w:rPr>
        <w:t>Staff must not investigate the matter themselves.</w:t>
      </w:r>
    </w:p>
    <w:p w14:paraId="5897BF73" w14:textId="77777777" w:rsidR="004778AC" w:rsidRPr="002A079B" w:rsidRDefault="004778AC" w:rsidP="002A079B">
      <w:pPr>
        <w:jc w:val="both"/>
        <w:rPr>
          <w:rFonts w:ascii="Arial" w:hAnsi="Arial" w:cs="Arial"/>
          <w:sz w:val="20"/>
          <w:szCs w:val="20"/>
        </w:rPr>
      </w:pPr>
      <w:r w:rsidRPr="002A079B">
        <w:rPr>
          <w:rFonts w:ascii="Arial" w:hAnsi="Arial" w:cs="Arial"/>
          <w:sz w:val="20"/>
          <w:szCs w:val="20"/>
        </w:rPr>
        <w:t>Staff should:</w:t>
      </w:r>
    </w:p>
    <w:p w14:paraId="509883C8" w14:textId="77777777" w:rsidR="004778AC" w:rsidRPr="002A079B" w:rsidRDefault="004778AC" w:rsidP="007376C6">
      <w:pPr>
        <w:pStyle w:val="ListParagraph"/>
        <w:numPr>
          <w:ilvl w:val="0"/>
          <w:numId w:val="15"/>
        </w:numPr>
        <w:jc w:val="both"/>
        <w:rPr>
          <w:rFonts w:ascii="Arial" w:hAnsi="Arial" w:cs="Arial"/>
          <w:sz w:val="20"/>
          <w:szCs w:val="20"/>
        </w:rPr>
      </w:pPr>
      <w:r w:rsidRPr="002A079B">
        <w:rPr>
          <w:rFonts w:ascii="Arial" w:hAnsi="Arial" w:cs="Arial"/>
          <w:sz w:val="20"/>
          <w:szCs w:val="20"/>
        </w:rPr>
        <w:t xml:space="preserve">Reassure and support the child. Tell them that they have to report it but that this will be handled confidentially. </w:t>
      </w:r>
    </w:p>
    <w:p w14:paraId="060463CE" w14:textId="77777777" w:rsidR="004778AC" w:rsidRPr="002A079B" w:rsidRDefault="004778AC" w:rsidP="007376C6">
      <w:pPr>
        <w:pStyle w:val="ListParagraph"/>
        <w:numPr>
          <w:ilvl w:val="0"/>
          <w:numId w:val="15"/>
        </w:numPr>
        <w:jc w:val="both"/>
        <w:rPr>
          <w:rFonts w:ascii="Arial" w:hAnsi="Arial" w:cs="Arial"/>
          <w:sz w:val="20"/>
          <w:szCs w:val="20"/>
        </w:rPr>
      </w:pPr>
      <w:r w:rsidRPr="002A079B">
        <w:rPr>
          <w:rFonts w:ascii="Arial" w:hAnsi="Arial" w:cs="Arial"/>
          <w:sz w:val="20"/>
          <w:szCs w:val="20"/>
        </w:rPr>
        <w:t>Not disclose to parents.</w:t>
      </w:r>
    </w:p>
    <w:p w14:paraId="54B8825A" w14:textId="624D5218" w:rsidR="002279B0" w:rsidRPr="002279B0" w:rsidRDefault="004778AC" w:rsidP="007376C6">
      <w:pPr>
        <w:pStyle w:val="ListParagraph"/>
        <w:numPr>
          <w:ilvl w:val="0"/>
          <w:numId w:val="15"/>
        </w:numPr>
        <w:jc w:val="both"/>
        <w:rPr>
          <w:rFonts w:ascii="Arial" w:hAnsi="Arial" w:cs="Arial"/>
          <w:sz w:val="20"/>
          <w:szCs w:val="20"/>
        </w:rPr>
      </w:pPr>
      <w:r w:rsidRPr="00B7001C">
        <w:rPr>
          <w:rFonts w:ascii="Arial" w:hAnsi="Arial" w:cs="Arial"/>
          <w:sz w:val="20"/>
          <w:szCs w:val="20"/>
        </w:rPr>
        <w:t>Discuss concerns</w:t>
      </w:r>
      <w:r w:rsidRPr="00B7001C">
        <w:rPr>
          <w:rFonts w:ascii="Arial" w:hAnsi="Arial" w:cs="Arial"/>
          <w:spacing w:val="4"/>
          <w:sz w:val="20"/>
          <w:szCs w:val="20"/>
        </w:rPr>
        <w:t xml:space="preserve"> </w:t>
      </w:r>
      <w:r w:rsidR="00B7001C" w:rsidRPr="00B7001C">
        <w:rPr>
          <w:rFonts w:ascii="Arial" w:hAnsi="Arial" w:cs="Arial"/>
          <w:sz w:val="20"/>
          <w:szCs w:val="20"/>
        </w:rPr>
        <w:t>with the DSL</w:t>
      </w:r>
      <w:r w:rsidRPr="00B7001C">
        <w:rPr>
          <w:rFonts w:ascii="Arial" w:hAnsi="Arial" w:cs="Arial"/>
          <w:sz w:val="20"/>
          <w:szCs w:val="20"/>
        </w:rPr>
        <w:t xml:space="preserve">, </w:t>
      </w:r>
      <w:r w:rsidR="00B7001C">
        <w:rPr>
          <w:rFonts w:ascii="Arial" w:hAnsi="Arial" w:cs="Arial"/>
          <w:sz w:val="20"/>
          <w:szCs w:val="20"/>
        </w:rPr>
        <w:t xml:space="preserve">the Principal, </w:t>
      </w:r>
      <w:r w:rsidRPr="002A079B">
        <w:rPr>
          <w:rFonts w:ascii="Arial" w:hAnsi="Arial" w:cs="Arial"/>
          <w:sz w:val="20"/>
          <w:szCs w:val="20"/>
        </w:rPr>
        <w:t xml:space="preserve">a </w:t>
      </w:r>
      <w:r w:rsidRPr="002A079B">
        <w:rPr>
          <w:rFonts w:ascii="Arial" w:hAnsi="Arial" w:cs="Arial"/>
          <w:spacing w:val="1"/>
          <w:sz w:val="20"/>
          <w:szCs w:val="20"/>
        </w:rPr>
        <w:t>de</w:t>
      </w:r>
      <w:r w:rsidRPr="002A079B">
        <w:rPr>
          <w:rFonts w:ascii="Arial" w:hAnsi="Arial" w:cs="Arial"/>
          <w:sz w:val="20"/>
          <w:szCs w:val="20"/>
        </w:rPr>
        <w:t>si</w:t>
      </w:r>
      <w:r w:rsidRPr="002A079B">
        <w:rPr>
          <w:rFonts w:ascii="Arial" w:hAnsi="Arial" w:cs="Arial"/>
          <w:spacing w:val="-2"/>
          <w:sz w:val="20"/>
          <w:szCs w:val="20"/>
        </w:rPr>
        <w:t>g</w:t>
      </w:r>
      <w:r w:rsidRPr="002A079B">
        <w:rPr>
          <w:rFonts w:ascii="Arial" w:hAnsi="Arial" w:cs="Arial"/>
          <w:spacing w:val="1"/>
          <w:sz w:val="20"/>
          <w:szCs w:val="20"/>
        </w:rPr>
        <w:t>na</w:t>
      </w:r>
      <w:r w:rsidRPr="002A079B">
        <w:rPr>
          <w:rFonts w:ascii="Arial" w:hAnsi="Arial" w:cs="Arial"/>
          <w:sz w:val="20"/>
          <w:szCs w:val="20"/>
        </w:rPr>
        <w:t>t</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23"/>
          <w:sz w:val="20"/>
          <w:szCs w:val="20"/>
        </w:rPr>
        <w:t xml:space="preserve"> </w:t>
      </w:r>
      <w:r w:rsidRPr="002A079B">
        <w:rPr>
          <w:rFonts w:ascii="Arial" w:hAnsi="Arial" w:cs="Arial"/>
          <w:spacing w:val="1"/>
          <w:sz w:val="20"/>
          <w:szCs w:val="20"/>
        </w:rPr>
        <w:t>pe</w:t>
      </w:r>
      <w:r w:rsidRPr="002A079B">
        <w:rPr>
          <w:rFonts w:ascii="Arial" w:hAnsi="Arial" w:cs="Arial"/>
          <w:sz w:val="20"/>
          <w:szCs w:val="20"/>
        </w:rPr>
        <w:t>rso</w:t>
      </w:r>
      <w:r w:rsidRPr="002A079B">
        <w:rPr>
          <w:rFonts w:ascii="Arial" w:hAnsi="Arial" w:cs="Arial"/>
          <w:spacing w:val="1"/>
          <w:sz w:val="20"/>
          <w:szCs w:val="20"/>
        </w:rPr>
        <w:t>n</w:t>
      </w:r>
      <w:r w:rsidRPr="002A079B">
        <w:rPr>
          <w:rFonts w:ascii="Arial" w:hAnsi="Arial" w:cs="Arial"/>
          <w:sz w:val="20"/>
          <w:szCs w:val="20"/>
        </w:rPr>
        <w:t>,</w:t>
      </w:r>
      <w:r w:rsidRPr="002A079B">
        <w:rPr>
          <w:rFonts w:ascii="Arial" w:hAnsi="Arial" w:cs="Arial"/>
          <w:spacing w:val="23"/>
          <w:sz w:val="20"/>
          <w:szCs w:val="20"/>
        </w:rPr>
        <w:t xml:space="preserve"> </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22"/>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23"/>
          <w:sz w:val="20"/>
          <w:szCs w:val="20"/>
        </w:rPr>
        <w:t xml:space="preserve"> </w:t>
      </w:r>
      <w:r w:rsidRPr="002A079B">
        <w:rPr>
          <w:rFonts w:ascii="Arial" w:hAnsi="Arial" w:cs="Arial"/>
          <w:spacing w:val="1"/>
          <w:sz w:val="20"/>
          <w:szCs w:val="20"/>
        </w:rPr>
        <w:t>o</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23"/>
          <w:sz w:val="20"/>
          <w:szCs w:val="20"/>
        </w:rPr>
        <w:t xml:space="preserve"> </w:t>
      </w:r>
      <w:r w:rsidRPr="002A079B">
        <w:rPr>
          <w:rFonts w:ascii="Arial" w:hAnsi="Arial" w:cs="Arial"/>
          <w:spacing w:val="1"/>
          <w:sz w:val="20"/>
          <w:szCs w:val="20"/>
        </w:rPr>
        <w:t>de</w:t>
      </w:r>
      <w:r w:rsidRPr="002A079B">
        <w:rPr>
          <w:rFonts w:ascii="Arial" w:hAnsi="Arial" w:cs="Arial"/>
          <w:sz w:val="20"/>
          <w:szCs w:val="20"/>
        </w:rPr>
        <w:t>si</w:t>
      </w:r>
      <w:r w:rsidRPr="002A079B">
        <w:rPr>
          <w:rFonts w:ascii="Arial" w:hAnsi="Arial" w:cs="Arial"/>
          <w:spacing w:val="-2"/>
          <w:sz w:val="20"/>
          <w:szCs w:val="20"/>
        </w:rPr>
        <w:t>g</w:t>
      </w:r>
      <w:r w:rsidRPr="002A079B">
        <w:rPr>
          <w:rFonts w:ascii="Arial" w:hAnsi="Arial" w:cs="Arial"/>
          <w:spacing w:val="1"/>
          <w:sz w:val="20"/>
          <w:szCs w:val="20"/>
        </w:rPr>
        <w:t>na</w:t>
      </w:r>
      <w:r w:rsidRPr="002A079B">
        <w:rPr>
          <w:rFonts w:ascii="Arial" w:hAnsi="Arial" w:cs="Arial"/>
          <w:sz w:val="20"/>
          <w:szCs w:val="20"/>
        </w:rPr>
        <w:t>t</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20"/>
          <w:sz w:val="20"/>
          <w:szCs w:val="20"/>
        </w:rPr>
        <w:t xml:space="preserve"> </w:t>
      </w:r>
      <w:r w:rsidRPr="002A079B">
        <w:rPr>
          <w:rFonts w:ascii="Arial" w:hAnsi="Arial" w:cs="Arial"/>
          <w:sz w:val="20"/>
          <w:szCs w:val="20"/>
        </w:rPr>
        <w:t>le</w:t>
      </w:r>
      <w:r w:rsidRPr="002A079B">
        <w:rPr>
          <w:rFonts w:ascii="Arial" w:hAnsi="Arial" w:cs="Arial"/>
          <w:spacing w:val="1"/>
          <w:sz w:val="20"/>
          <w:szCs w:val="20"/>
        </w:rPr>
        <w:t>a</w:t>
      </w:r>
      <w:r w:rsidRPr="002A079B">
        <w:rPr>
          <w:rFonts w:ascii="Arial" w:hAnsi="Arial" w:cs="Arial"/>
          <w:sz w:val="20"/>
          <w:szCs w:val="20"/>
        </w:rPr>
        <w:t>d</w:t>
      </w:r>
      <w:r w:rsidRPr="002A079B">
        <w:rPr>
          <w:rFonts w:ascii="Arial" w:hAnsi="Arial" w:cs="Arial"/>
          <w:spacing w:val="25"/>
          <w:sz w:val="20"/>
          <w:szCs w:val="20"/>
        </w:rPr>
        <w:t xml:space="preserve"> </w:t>
      </w:r>
      <w:r w:rsidRPr="002A079B">
        <w:rPr>
          <w:rFonts w:ascii="Arial" w:hAnsi="Arial" w:cs="Arial"/>
          <w:sz w:val="20"/>
          <w:szCs w:val="20"/>
        </w:rPr>
        <w:t>in</w:t>
      </w:r>
      <w:r w:rsidRPr="002A079B">
        <w:rPr>
          <w:rFonts w:ascii="Arial" w:hAnsi="Arial" w:cs="Arial"/>
          <w:spacing w:val="23"/>
          <w:sz w:val="20"/>
          <w:szCs w:val="20"/>
        </w:rPr>
        <w:t xml:space="preserve"> </w:t>
      </w:r>
    </w:p>
    <w:p w14:paraId="717588A2" w14:textId="456D8778" w:rsidR="004778AC" w:rsidRPr="002A079B" w:rsidRDefault="004778AC" w:rsidP="002279B0">
      <w:pPr>
        <w:pStyle w:val="ListParagraph"/>
        <w:jc w:val="both"/>
        <w:rPr>
          <w:rFonts w:ascii="Arial" w:hAnsi="Arial" w:cs="Arial"/>
          <w:sz w:val="20"/>
          <w:szCs w:val="20"/>
        </w:rPr>
      </w:pPr>
      <w:proofErr w:type="gramStart"/>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ir</w:t>
      </w:r>
      <w:proofErr w:type="gramEnd"/>
      <w:r w:rsidRPr="002A079B">
        <w:rPr>
          <w:rFonts w:ascii="Arial" w:hAnsi="Arial" w:cs="Arial"/>
          <w:spacing w:val="21"/>
          <w:sz w:val="20"/>
          <w:szCs w:val="20"/>
        </w:rPr>
        <w:t xml:space="preserve"> </w:t>
      </w:r>
      <w:r w:rsidRPr="002A079B">
        <w:rPr>
          <w:rFonts w:ascii="Arial" w:hAnsi="Arial" w:cs="Arial"/>
          <w:spacing w:val="1"/>
          <w:sz w:val="20"/>
          <w:szCs w:val="20"/>
        </w:rPr>
        <w:t>ab</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pacing w:val="1"/>
          <w:sz w:val="20"/>
          <w:szCs w:val="20"/>
        </w:rPr>
        <w:t>n</w:t>
      </w:r>
      <w:r w:rsidRPr="002A079B">
        <w:rPr>
          <w:rFonts w:ascii="Arial" w:hAnsi="Arial" w:cs="Arial"/>
          <w:sz w:val="20"/>
          <w:szCs w:val="20"/>
        </w:rPr>
        <w:t>ce</w:t>
      </w:r>
      <w:r w:rsidRPr="002A079B">
        <w:rPr>
          <w:rFonts w:ascii="Arial" w:hAnsi="Arial" w:cs="Arial"/>
          <w:spacing w:val="24"/>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23"/>
          <w:sz w:val="20"/>
          <w:szCs w:val="20"/>
        </w:rPr>
        <w:t xml:space="preserve"> </w:t>
      </w:r>
      <w:r w:rsidR="00C90451" w:rsidRPr="002A079B">
        <w:rPr>
          <w:rFonts w:ascii="Arial" w:hAnsi="Arial" w:cs="Arial"/>
          <w:spacing w:val="1"/>
          <w:sz w:val="20"/>
          <w:szCs w:val="20"/>
        </w:rPr>
        <w:t>Principal</w:t>
      </w:r>
      <w:r w:rsidRPr="002A079B">
        <w:rPr>
          <w:rFonts w:ascii="Arial" w:hAnsi="Arial" w:cs="Arial"/>
          <w:sz w:val="20"/>
          <w:szCs w:val="20"/>
        </w:rPr>
        <w:t xml:space="preserve">, </w:t>
      </w:r>
      <w:r w:rsidRPr="002A079B">
        <w:rPr>
          <w:rFonts w:ascii="Arial" w:hAnsi="Arial" w:cs="Arial"/>
          <w:spacing w:val="1"/>
          <w:sz w:val="20"/>
          <w:szCs w:val="20"/>
        </w:rPr>
        <w:t>a</w:t>
      </w:r>
      <w:r w:rsidRPr="002A079B">
        <w:rPr>
          <w:rFonts w:ascii="Arial" w:hAnsi="Arial" w:cs="Arial"/>
          <w:sz w:val="20"/>
          <w:szCs w:val="20"/>
        </w:rPr>
        <w:t>s</w:t>
      </w:r>
      <w:r w:rsidRPr="002A079B">
        <w:rPr>
          <w:rFonts w:ascii="Arial" w:hAnsi="Arial" w:cs="Arial"/>
          <w:spacing w:val="4"/>
          <w:sz w:val="20"/>
          <w:szCs w:val="20"/>
        </w:rPr>
        <w:t xml:space="preserve"> </w:t>
      </w:r>
      <w:r w:rsidRPr="002A079B">
        <w:rPr>
          <w:rFonts w:ascii="Arial" w:hAnsi="Arial" w:cs="Arial"/>
          <w:sz w:val="20"/>
          <w:szCs w:val="20"/>
        </w:rPr>
        <w:t>s</w:t>
      </w:r>
      <w:r w:rsidRPr="002A079B">
        <w:rPr>
          <w:rFonts w:ascii="Arial" w:hAnsi="Arial" w:cs="Arial"/>
          <w:spacing w:val="1"/>
          <w:sz w:val="20"/>
          <w:szCs w:val="20"/>
        </w:rPr>
        <w:t>o</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5"/>
          <w:sz w:val="20"/>
          <w:szCs w:val="20"/>
        </w:rPr>
        <w:t xml:space="preserve"> </w:t>
      </w:r>
      <w:r w:rsidRPr="002A079B">
        <w:rPr>
          <w:rFonts w:ascii="Arial" w:hAnsi="Arial" w:cs="Arial"/>
          <w:spacing w:val="1"/>
          <w:sz w:val="20"/>
          <w:szCs w:val="20"/>
        </w:rPr>
        <w:t>a</w:t>
      </w:r>
      <w:r w:rsidRPr="002A079B">
        <w:rPr>
          <w:rFonts w:ascii="Arial" w:hAnsi="Arial" w:cs="Arial"/>
          <w:sz w:val="20"/>
          <w:szCs w:val="20"/>
        </w:rPr>
        <w:t>s</w:t>
      </w:r>
      <w:r w:rsidRPr="002A079B">
        <w:rPr>
          <w:rFonts w:ascii="Arial" w:hAnsi="Arial" w:cs="Arial"/>
          <w:spacing w:val="1"/>
          <w:sz w:val="20"/>
          <w:szCs w:val="20"/>
        </w:rPr>
        <w:t xml:space="preserve"> po</w:t>
      </w:r>
      <w:r w:rsidRPr="002A079B">
        <w:rPr>
          <w:rFonts w:ascii="Arial" w:hAnsi="Arial" w:cs="Arial"/>
          <w:sz w:val="20"/>
          <w:szCs w:val="20"/>
        </w:rPr>
        <w:t>ssible</w:t>
      </w:r>
      <w:r w:rsidRPr="002A079B">
        <w:rPr>
          <w:rFonts w:ascii="Arial" w:hAnsi="Arial" w:cs="Arial"/>
          <w:spacing w:val="4"/>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6"/>
          <w:sz w:val="20"/>
          <w:szCs w:val="20"/>
        </w:rPr>
        <w:t xml:space="preserve"> </w:t>
      </w:r>
      <w:r w:rsidRPr="002A079B">
        <w:rPr>
          <w:rFonts w:ascii="Arial" w:hAnsi="Arial" w:cs="Arial"/>
          <w:b/>
          <w:bCs/>
          <w:spacing w:val="1"/>
          <w:sz w:val="20"/>
          <w:szCs w:val="20"/>
        </w:rPr>
        <w:t>a</w:t>
      </w:r>
      <w:r w:rsidRPr="002A079B">
        <w:rPr>
          <w:rFonts w:ascii="Arial" w:hAnsi="Arial" w:cs="Arial"/>
          <w:b/>
          <w:bCs/>
          <w:sz w:val="20"/>
          <w:szCs w:val="20"/>
        </w:rPr>
        <w:t>t</w:t>
      </w:r>
      <w:r w:rsidRPr="002A079B">
        <w:rPr>
          <w:rFonts w:ascii="Arial" w:hAnsi="Arial" w:cs="Arial"/>
          <w:b/>
          <w:bCs/>
          <w:spacing w:val="3"/>
          <w:sz w:val="20"/>
          <w:szCs w:val="20"/>
        </w:rPr>
        <w:t xml:space="preserve"> </w:t>
      </w:r>
      <w:r w:rsidRPr="002A079B">
        <w:rPr>
          <w:rFonts w:ascii="Arial" w:hAnsi="Arial" w:cs="Arial"/>
          <w:b/>
          <w:bCs/>
          <w:spacing w:val="-2"/>
          <w:sz w:val="20"/>
          <w:szCs w:val="20"/>
        </w:rPr>
        <w:t>l</w:t>
      </w:r>
      <w:r w:rsidRPr="002A079B">
        <w:rPr>
          <w:rFonts w:ascii="Arial" w:hAnsi="Arial" w:cs="Arial"/>
          <w:b/>
          <w:bCs/>
          <w:spacing w:val="1"/>
          <w:sz w:val="20"/>
          <w:szCs w:val="20"/>
        </w:rPr>
        <w:t>eas</w:t>
      </w:r>
      <w:r w:rsidRPr="002A079B">
        <w:rPr>
          <w:rFonts w:ascii="Arial" w:hAnsi="Arial" w:cs="Arial"/>
          <w:b/>
          <w:bCs/>
          <w:sz w:val="20"/>
          <w:szCs w:val="20"/>
        </w:rPr>
        <w:t>t</w:t>
      </w:r>
      <w:r w:rsidRPr="002A079B">
        <w:rPr>
          <w:rFonts w:ascii="Arial" w:hAnsi="Arial" w:cs="Arial"/>
          <w:b/>
          <w:bCs/>
          <w:spacing w:val="3"/>
          <w:sz w:val="20"/>
          <w:szCs w:val="20"/>
        </w:rPr>
        <w:t xml:space="preserve"> </w:t>
      </w:r>
      <w:r w:rsidRPr="002A079B">
        <w:rPr>
          <w:rFonts w:ascii="Arial" w:hAnsi="Arial" w:cs="Arial"/>
          <w:b/>
          <w:bCs/>
          <w:sz w:val="20"/>
          <w:szCs w:val="20"/>
        </w:rPr>
        <w:t>by t</w:t>
      </w:r>
      <w:r w:rsidRPr="002A079B">
        <w:rPr>
          <w:rFonts w:ascii="Arial" w:hAnsi="Arial" w:cs="Arial"/>
          <w:b/>
          <w:bCs/>
          <w:spacing w:val="-1"/>
          <w:sz w:val="20"/>
          <w:szCs w:val="20"/>
        </w:rPr>
        <w:t>h</w:t>
      </w:r>
      <w:r w:rsidRPr="002A079B">
        <w:rPr>
          <w:rFonts w:ascii="Arial" w:hAnsi="Arial" w:cs="Arial"/>
          <w:b/>
          <w:bCs/>
          <w:sz w:val="20"/>
          <w:szCs w:val="20"/>
        </w:rPr>
        <w:t>e</w:t>
      </w:r>
      <w:r w:rsidRPr="002A079B">
        <w:rPr>
          <w:rFonts w:ascii="Arial" w:hAnsi="Arial" w:cs="Arial"/>
          <w:b/>
          <w:bCs/>
          <w:spacing w:val="5"/>
          <w:sz w:val="20"/>
          <w:szCs w:val="20"/>
        </w:rPr>
        <w:t xml:space="preserve"> </w:t>
      </w:r>
      <w:r w:rsidRPr="002A079B">
        <w:rPr>
          <w:rFonts w:ascii="Arial" w:hAnsi="Arial" w:cs="Arial"/>
          <w:b/>
          <w:bCs/>
          <w:spacing w:val="1"/>
          <w:sz w:val="20"/>
          <w:szCs w:val="20"/>
        </w:rPr>
        <w:t>e</w:t>
      </w:r>
      <w:r w:rsidRPr="002A079B">
        <w:rPr>
          <w:rFonts w:ascii="Arial" w:hAnsi="Arial" w:cs="Arial"/>
          <w:b/>
          <w:bCs/>
          <w:sz w:val="20"/>
          <w:szCs w:val="20"/>
        </w:rPr>
        <w:t>nd</w:t>
      </w:r>
      <w:r w:rsidRPr="002A079B">
        <w:rPr>
          <w:rFonts w:ascii="Arial" w:hAnsi="Arial" w:cs="Arial"/>
          <w:b/>
          <w:bCs/>
          <w:spacing w:val="3"/>
          <w:sz w:val="20"/>
          <w:szCs w:val="20"/>
        </w:rPr>
        <w:t xml:space="preserve"> </w:t>
      </w:r>
      <w:r w:rsidRPr="002A079B">
        <w:rPr>
          <w:rFonts w:ascii="Arial" w:hAnsi="Arial" w:cs="Arial"/>
          <w:b/>
          <w:bCs/>
          <w:sz w:val="20"/>
          <w:szCs w:val="20"/>
        </w:rPr>
        <w:t>of</w:t>
      </w:r>
      <w:r w:rsidRPr="002A079B">
        <w:rPr>
          <w:rFonts w:ascii="Arial" w:hAnsi="Arial" w:cs="Arial"/>
          <w:b/>
          <w:bCs/>
          <w:spacing w:val="3"/>
          <w:sz w:val="20"/>
          <w:szCs w:val="20"/>
        </w:rPr>
        <w:t xml:space="preserve"> </w:t>
      </w:r>
      <w:r w:rsidRPr="002A079B">
        <w:rPr>
          <w:rFonts w:ascii="Arial" w:hAnsi="Arial" w:cs="Arial"/>
          <w:b/>
          <w:bCs/>
          <w:sz w:val="20"/>
          <w:szCs w:val="20"/>
        </w:rPr>
        <w:t>t</w:t>
      </w:r>
      <w:r w:rsidRPr="002A079B">
        <w:rPr>
          <w:rFonts w:ascii="Arial" w:hAnsi="Arial" w:cs="Arial"/>
          <w:b/>
          <w:bCs/>
          <w:spacing w:val="-1"/>
          <w:sz w:val="20"/>
          <w:szCs w:val="20"/>
        </w:rPr>
        <w:t>h</w:t>
      </w:r>
      <w:r w:rsidRPr="002A079B">
        <w:rPr>
          <w:rFonts w:ascii="Arial" w:hAnsi="Arial" w:cs="Arial"/>
          <w:b/>
          <w:bCs/>
          <w:sz w:val="20"/>
          <w:szCs w:val="20"/>
        </w:rPr>
        <w:t>e</w:t>
      </w:r>
      <w:r w:rsidRPr="002A079B">
        <w:rPr>
          <w:rFonts w:ascii="Arial" w:hAnsi="Arial" w:cs="Arial"/>
          <w:b/>
          <w:bCs/>
          <w:spacing w:val="5"/>
          <w:sz w:val="20"/>
          <w:szCs w:val="20"/>
        </w:rPr>
        <w:t xml:space="preserve"> </w:t>
      </w:r>
      <w:r w:rsidRPr="002A079B">
        <w:rPr>
          <w:rFonts w:ascii="Arial" w:hAnsi="Arial" w:cs="Arial"/>
          <w:b/>
          <w:bCs/>
          <w:sz w:val="20"/>
          <w:szCs w:val="20"/>
        </w:rPr>
        <w:t>morning</w:t>
      </w:r>
      <w:r w:rsidRPr="002A079B">
        <w:rPr>
          <w:rFonts w:ascii="Arial" w:hAnsi="Arial" w:cs="Arial"/>
          <w:b/>
          <w:bCs/>
          <w:spacing w:val="8"/>
          <w:sz w:val="20"/>
          <w:szCs w:val="20"/>
        </w:rPr>
        <w:t xml:space="preserve"> </w:t>
      </w:r>
      <w:r w:rsidRPr="002A079B">
        <w:rPr>
          <w:rFonts w:ascii="Arial" w:hAnsi="Arial" w:cs="Arial"/>
          <w:b/>
          <w:bCs/>
          <w:sz w:val="20"/>
          <w:szCs w:val="20"/>
        </w:rPr>
        <w:t>or</w:t>
      </w:r>
      <w:r w:rsidRPr="002A079B">
        <w:rPr>
          <w:rFonts w:ascii="Arial" w:hAnsi="Arial" w:cs="Arial"/>
          <w:b/>
          <w:bCs/>
          <w:spacing w:val="4"/>
          <w:sz w:val="20"/>
          <w:szCs w:val="20"/>
        </w:rPr>
        <w:t xml:space="preserve"> </w:t>
      </w:r>
      <w:r w:rsidRPr="002A079B">
        <w:rPr>
          <w:rFonts w:ascii="Arial" w:hAnsi="Arial" w:cs="Arial"/>
          <w:b/>
          <w:bCs/>
          <w:spacing w:val="1"/>
          <w:sz w:val="20"/>
          <w:szCs w:val="20"/>
        </w:rPr>
        <w:t>a</w:t>
      </w:r>
      <w:r w:rsidRPr="002A079B">
        <w:rPr>
          <w:rFonts w:ascii="Arial" w:hAnsi="Arial" w:cs="Arial"/>
          <w:b/>
          <w:bCs/>
          <w:sz w:val="20"/>
          <w:szCs w:val="20"/>
        </w:rPr>
        <w:t>f</w:t>
      </w:r>
      <w:r w:rsidRPr="002A079B">
        <w:rPr>
          <w:rFonts w:ascii="Arial" w:hAnsi="Arial" w:cs="Arial"/>
          <w:b/>
          <w:bCs/>
          <w:spacing w:val="-1"/>
          <w:sz w:val="20"/>
          <w:szCs w:val="20"/>
        </w:rPr>
        <w:t>t</w:t>
      </w:r>
      <w:r w:rsidRPr="002A079B">
        <w:rPr>
          <w:rFonts w:ascii="Arial" w:hAnsi="Arial" w:cs="Arial"/>
          <w:b/>
          <w:bCs/>
          <w:spacing w:val="1"/>
          <w:sz w:val="20"/>
          <w:szCs w:val="20"/>
        </w:rPr>
        <w:t>e</w:t>
      </w:r>
      <w:r w:rsidRPr="002A079B">
        <w:rPr>
          <w:rFonts w:ascii="Arial" w:hAnsi="Arial" w:cs="Arial"/>
          <w:b/>
          <w:bCs/>
          <w:sz w:val="20"/>
          <w:szCs w:val="20"/>
        </w:rPr>
        <w:t>rnoon</w:t>
      </w:r>
      <w:r w:rsidRPr="002A079B">
        <w:rPr>
          <w:rFonts w:ascii="Arial" w:hAnsi="Arial" w:cs="Arial"/>
          <w:b/>
          <w:bCs/>
          <w:spacing w:val="3"/>
          <w:sz w:val="20"/>
          <w:szCs w:val="20"/>
        </w:rPr>
        <w:t xml:space="preserve"> </w:t>
      </w:r>
      <w:r w:rsidRPr="002A079B">
        <w:rPr>
          <w:rFonts w:ascii="Arial" w:hAnsi="Arial" w:cs="Arial"/>
          <w:b/>
          <w:bCs/>
          <w:spacing w:val="1"/>
          <w:sz w:val="20"/>
          <w:szCs w:val="20"/>
        </w:rPr>
        <w:t>sess</w:t>
      </w:r>
      <w:r w:rsidRPr="002A079B">
        <w:rPr>
          <w:rFonts w:ascii="Arial" w:hAnsi="Arial" w:cs="Arial"/>
          <w:b/>
          <w:bCs/>
          <w:sz w:val="20"/>
          <w:szCs w:val="20"/>
        </w:rPr>
        <w:t>i</w:t>
      </w:r>
      <w:r w:rsidRPr="002A079B">
        <w:rPr>
          <w:rFonts w:ascii="Arial" w:hAnsi="Arial" w:cs="Arial"/>
          <w:b/>
          <w:bCs/>
          <w:spacing w:val="-2"/>
          <w:sz w:val="20"/>
          <w:szCs w:val="20"/>
        </w:rPr>
        <w:t>o</w:t>
      </w:r>
      <w:r w:rsidRPr="002A079B">
        <w:rPr>
          <w:rFonts w:ascii="Arial" w:hAnsi="Arial" w:cs="Arial"/>
          <w:b/>
          <w:bCs/>
          <w:sz w:val="20"/>
          <w:szCs w:val="20"/>
        </w:rPr>
        <w:t>n of</w:t>
      </w:r>
      <w:r w:rsidRPr="002A079B">
        <w:rPr>
          <w:rFonts w:ascii="Arial" w:hAnsi="Arial" w:cs="Arial"/>
          <w:b/>
          <w:bCs/>
          <w:spacing w:val="-1"/>
          <w:sz w:val="20"/>
          <w:szCs w:val="20"/>
        </w:rPr>
        <w:t xml:space="preserve"> </w:t>
      </w:r>
      <w:r w:rsidRPr="002A079B">
        <w:rPr>
          <w:rFonts w:ascii="Arial" w:hAnsi="Arial" w:cs="Arial"/>
          <w:b/>
          <w:bCs/>
          <w:sz w:val="20"/>
          <w:szCs w:val="20"/>
        </w:rPr>
        <w:t>that d</w:t>
      </w:r>
      <w:r w:rsidRPr="002A079B">
        <w:rPr>
          <w:rFonts w:ascii="Arial" w:hAnsi="Arial" w:cs="Arial"/>
          <w:b/>
          <w:bCs/>
          <w:spacing w:val="3"/>
          <w:sz w:val="20"/>
          <w:szCs w:val="20"/>
        </w:rPr>
        <w:t>a</w:t>
      </w:r>
      <w:r w:rsidRPr="002A079B">
        <w:rPr>
          <w:rFonts w:ascii="Arial" w:hAnsi="Arial" w:cs="Arial"/>
          <w:b/>
          <w:bCs/>
          <w:spacing w:val="-6"/>
          <w:sz w:val="20"/>
          <w:szCs w:val="20"/>
        </w:rPr>
        <w:t>y</w:t>
      </w:r>
      <w:r w:rsidRPr="002A079B">
        <w:rPr>
          <w:rFonts w:ascii="Arial" w:hAnsi="Arial" w:cs="Arial"/>
          <w:b/>
          <w:bCs/>
          <w:sz w:val="20"/>
          <w:szCs w:val="20"/>
        </w:rPr>
        <w:t>.</w:t>
      </w:r>
    </w:p>
    <w:p w14:paraId="4507B4E6" w14:textId="77777777" w:rsidR="004778AC" w:rsidRPr="002A079B" w:rsidRDefault="004778AC" w:rsidP="007376C6">
      <w:pPr>
        <w:pStyle w:val="ListParagraph"/>
        <w:numPr>
          <w:ilvl w:val="0"/>
          <w:numId w:val="15"/>
        </w:numPr>
        <w:jc w:val="both"/>
        <w:rPr>
          <w:rFonts w:ascii="Arial" w:hAnsi="Arial" w:cs="Arial"/>
          <w:sz w:val="20"/>
          <w:szCs w:val="20"/>
        </w:rPr>
      </w:pPr>
      <w:r w:rsidRPr="002A079B">
        <w:rPr>
          <w:rFonts w:ascii="Arial" w:hAnsi="Arial" w:cs="Arial"/>
          <w:sz w:val="20"/>
          <w:szCs w:val="20"/>
        </w:rPr>
        <w:t>Ensure that their</w:t>
      </w:r>
      <w:r w:rsidRPr="002A079B">
        <w:rPr>
          <w:rFonts w:ascii="Arial" w:hAnsi="Arial" w:cs="Arial"/>
          <w:spacing w:val="8"/>
          <w:sz w:val="20"/>
          <w:szCs w:val="20"/>
        </w:rPr>
        <w:t xml:space="preserve"> </w:t>
      </w:r>
      <w:r w:rsidRPr="002A079B">
        <w:rPr>
          <w:rFonts w:ascii="Arial" w:hAnsi="Arial" w:cs="Arial"/>
          <w:spacing w:val="1"/>
          <w:sz w:val="20"/>
          <w:szCs w:val="20"/>
        </w:rPr>
        <w:t>a</w:t>
      </w:r>
      <w:r w:rsidRPr="002A079B">
        <w:rPr>
          <w:rFonts w:ascii="Arial" w:hAnsi="Arial" w:cs="Arial"/>
          <w:sz w:val="20"/>
          <w:szCs w:val="20"/>
        </w:rPr>
        <w:t>cti</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z w:val="20"/>
          <w:szCs w:val="20"/>
        </w:rPr>
        <w:t>s</w:t>
      </w:r>
      <w:r w:rsidRPr="002A079B">
        <w:rPr>
          <w:rFonts w:ascii="Arial" w:hAnsi="Arial" w:cs="Arial"/>
          <w:spacing w:val="7"/>
          <w:sz w:val="20"/>
          <w:szCs w:val="20"/>
        </w:rPr>
        <w:t xml:space="preserve"> </w:t>
      </w:r>
      <w:r w:rsidRPr="002A079B">
        <w:rPr>
          <w:rFonts w:ascii="Arial" w:hAnsi="Arial" w:cs="Arial"/>
          <w:spacing w:val="1"/>
          <w:sz w:val="20"/>
          <w:szCs w:val="20"/>
        </w:rPr>
        <w:t>d</w:t>
      </w:r>
      <w:r w:rsidRPr="002A079B">
        <w:rPr>
          <w:rFonts w:ascii="Arial" w:hAnsi="Arial" w:cs="Arial"/>
          <w:sz w:val="20"/>
          <w:szCs w:val="20"/>
        </w:rPr>
        <w:t>o</w:t>
      </w:r>
      <w:r w:rsidRPr="002A079B">
        <w:rPr>
          <w:rFonts w:ascii="Arial" w:hAnsi="Arial" w:cs="Arial"/>
          <w:spacing w:val="8"/>
          <w:sz w:val="20"/>
          <w:szCs w:val="20"/>
        </w:rPr>
        <w:t xml:space="preserve"> </w:t>
      </w:r>
      <w:r w:rsidRPr="002A079B">
        <w:rPr>
          <w:rFonts w:ascii="Arial" w:hAnsi="Arial" w:cs="Arial"/>
          <w:spacing w:val="-1"/>
          <w:sz w:val="20"/>
          <w:szCs w:val="20"/>
        </w:rPr>
        <w:t>n</w:t>
      </w:r>
      <w:r w:rsidRPr="002A079B">
        <w:rPr>
          <w:rFonts w:ascii="Arial" w:hAnsi="Arial" w:cs="Arial"/>
          <w:spacing w:val="1"/>
          <w:sz w:val="20"/>
          <w:szCs w:val="20"/>
        </w:rPr>
        <w:t>o</w:t>
      </w:r>
      <w:r w:rsidRPr="002A079B">
        <w:rPr>
          <w:rFonts w:ascii="Arial" w:hAnsi="Arial" w:cs="Arial"/>
          <w:sz w:val="20"/>
          <w:szCs w:val="20"/>
        </w:rPr>
        <w:t>t</w:t>
      </w:r>
      <w:r w:rsidRPr="002A079B">
        <w:rPr>
          <w:rFonts w:ascii="Arial" w:hAnsi="Arial" w:cs="Arial"/>
          <w:spacing w:val="8"/>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bu</w:t>
      </w:r>
      <w:r w:rsidRPr="002A079B">
        <w:rPr>
          <w:rFonts w:ascii="Arial" w:hAnsi="Arial" w:cs="Arial"/>
          <w:sz w:val="20"/>
          <w:szCs w:val="20"/>
        </w:rPr>
        <w:t>se</w:t>
      </w:r>
      <w:r w:rsidRPr="002A079B">
        <w:rPr>
          <w:rFonts w:ascii="Arial" w:hAnsi="Arial" w:cs="Arial"/>
          <w:spacing w:val="6"/>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3"/>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up</w:t>
      </w:r>
      <w:r w:rsidRPr="002A079B">
        <w:rPr>
          <w:rFonts w:ascii="Arial" w:hAnsi="Arial" w:cs="Arial"/>
          <w:sz w:val="20"/>
          <w:szCs w:val="20"/>
        </w:rPr>
        <w:t>il</w:t>
      </w:r>
      <w:r w:rsidRPr="002A079B">
        <w:rPr>
          <w:rFonts w:ascii="Arial" w:hAnsi="Arial" w:cs="Arial"/>
          <w:spacing w:val="8"/>
          <w:sz w:val="20"/>
          <w:szCs w:val="20"/>
        </w:rPr>
        <w:t xml:space="preserve"> </w:t>
      </w:r>
      <w:r w:rsidRPr="002A079B">
        <w:rPr>
          <w:rFonts w:ascii="Arial" w:hAnsi="Arial" w:cs="Arial"/>
          <w:sz w:val="20"/>
          <w:szCs w:val="20"/>
        </w:rPr>
        <w:t>f</w:t>
      </w:r>
      <w:r w:rsidRPr="002A079B">
        <w:rPr>
          <w:rFonts w:ascii="Arial" w:hAnsi="Arial" w:cs="Arial"/>
          <w:spacing w:val="1"/>
          <w:sz w:val="20"/>
          <w:szCs w:val="20"/>
        </w:rPr>
        <w:t>u</w:t>
      </w:r>
      <w:r w:rsidRPr="002A079B">
        <w:rPr>
          <w:rFonts w:ascii="Arial" w:hAnsi="Arial" w:cs="Arial"/>
          <w:sz w:val="20"/>
          <w:szCs w:val="20"/>
        </w:rPr>
        <w:t>rt</w:t>
      </w:r>
      <w:r w:rsidRPr="002A079B">
        <w:rPr>
          <w:rFonts w:ascii="Arial" w:hAnsi="Arial" w:cs="Arial"/>
          <w:spacing w:val="-2"/>
          <w:sz w:val="20"/>
          <w:szCs w:val="20"/>
        </w:rPr>
        <w:t>h</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7"/>
          <w:sz w:val="20"/>
          <w:szCs w:val="20"/>
        </w:rPr>
        <w:t xml:space="preserve"> </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7"/>
          <w:sz w:val="20"/>
          <w:szCs w:val="20"/>
        </w:rPr>
        <w:t xml:space="preserve"> </w:t>
      </w:r>
      <w:r w:rsidRPr="002A079B">
        <w:rPr>
          <w:rFonts w:ascii="Arial" w:hAnsi="Arial" w:cs="Arial"/>
          <w:spacing w:val="1"/>
          <w:sz w:val="20"/>
          <w:szCs w:val="20"/>
        </w:rPr>
        <w:t>p</w:t>
      </w:r>
      <w:r w:rsidRPr="002A079B">
        <w:rPr>
          <w:rFonts w:ascii="Arial" w:hAnsi="Arial" w:cs="Arial"/>
          <w:sz w:val="20"/>
          <w:szCs w:val="20"/>
        </w:rPr>
        <w:t>reju</w:t>
      </w:r>
      <w:r w:rsidRPr="002A079B">
        <w:rPr>
          <w:rFonts w:ascii="Arial" w:hAnsi="Arial" w:cs="Arial"/>
          <w:spacing w:val="1"/>
          <w:sz w:val="20"/>
          <w:szCs w:val="20"/>
        </w:rPr>
        <w:t>d</w:t>
      </w:r>
      <w:r w:rsidRPr="002A079B">
        <w:rPr>
          <w:rFonts w:ascii="Arial" w:hAnsi="Arial" w:cs="Arial"/>
          <w:sz w:val="20"/>
          <w:szCs w:val="20"/>
        </w:rPr>
        <w:t>i</w:t>
      </w:r>
      <w:r w:rsidRPr="002A079B">
        <w:rPr>
          <w:rFonts w:ascii="Arial" w:hAnsi="Arial" w:cs="Arial"/>
          <w:spacing w:val="-3"/>
          <w:sz w:val="20"/>
          <w:szCs w:val="20"/>
        </w:rPr>
        <w:t>c</w:t>
      </w:r>
      <w:r w:rsidRPr="002A079B">
        <w:rPr>
          <w:rFonts w:ascii="Arial" w:hAnsi="Arial" w:cs="Arial"/>
          <w:sz w:val="20"/>
          <w:szCs w:val="20"/>
        </w:rPr>
        <w:t>e</w:t>
      </w:r>
      <w:r w:rsidRPr="002A079B">
        <w:rPr>
          <w:rFonts w:ascii="Arial" w:hAnsi="Arial" w:cs="Arial"/>
          <w:spacing w:val="6"/>
          <w:sz w:val="20"/>
          <w:szCs w:val="20"/>
        </w:rPr>
        <w:t xml:space="preserve"> </w:t>
      </w:r>
      <w:r w:rsidRPr="002A079B">
        <w:rPr>
          <w:rFonts w:ascii="Arial" w:hAnsi="Arial" w:cs="Arial"/>
          <w:spacing w:val="3"/>
          <w:sz w:val="20"/>
          <w:szCs w:val="20"/>
        </w:rPr>
        <w:t>f</w:t>
      </w:r>
      <w:r w:rsidRPr="002A079B">
        <w:rPr>
          <w:rFonts w:ascii="Arial" w:hAnsi="Arial" w:cs="Arial"/>
          <w:spacing w:val="1"/>
          <w:sz w:val="20"/>
          <w:szCs w:val="20"/>
        </w:rPr>
        <w:t>u</w:t>
      </w:r>
      <w:r w:rsidRPr="002A079B">
        <w:rPr>
          <w:rFonts w:ascii="Arial" w:hAnsi="Arial" w:cs="Arial"/>
          <w:sz w:val="20"/>
          <w:szCs w:val="20"/>
        </w:rPr>
        <w:t>rt</w:t>
      </w:r>
      <w:r w:rsidRPr="002A079B">
        <w:rPr>
          <w:rFonts w:ascii="Arial" w:hAnsi="Arial" w:cs="Arial"/>
          <w:spacing w:val="-2"/>
          <w:sz w:val="20"/>
          <w:szCs w:val="20"/>
        </w:rPr>
        <w:t>h</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7"/>
          <w:sz w:val="20"/>
          <w:szCs w:val="20"/>
        </w:rPr>
        <w:t xml:space="preserve"> </w:t>
      </w:r>
      <w:r w:rsidRPr="002A079B">
        <w:rPr>
          <w:rFonts w:ascii="Arial" w:hAnsi="Arial" w:cs="Arial"/>
          <w:spacing w:val="1"/>
          <w:sz w:val="20"/>
          <w:szCs w:val="20"/>
        </w:rPr>
        <w:t>en</w:t>
      </w:r>
      <w:r w:rsidRPr="002A079B">
        <w:rPr>
          <w:rFonts w:ascii="Arial" w:hAnsi="Arial" w:cs="Arial"/>
          <w:spacing w:val="-1"/>
          <w:sz w:val="20"/>
          <w:szCs w:val="20"/>
        </w:rPr>
        <w:t>q</w:t>
      </w:r>
      <w:r w:rsidRPr="002A079B">
        <w:rPr>
          <w:rFonts w:ascii="Arial" w:hAnsi="Arial" w:cs="Arial"/>
          <w:spacing w:val="1"/>
          <w:sz w:val="20"/>
          <w:szCs w:val="20"/>
        </w:rPr>
        <w:t>u</w:t>
      </w:r>
      <w:r w:rsidRPr="002A079B">
        <w:rPr>
          <w:rFonts w:ascii="Arial" w:hAnsi="Arial" w:cs="Arial"/>
          <w:sz w:val="20"/>
          <w:szCs w:val="20"/>
        </w:rPr>
        <w:t>i</w:t>
      </w:r>
      <w:r w:rsidRPr="002A079B">
        <w:rPr>
          <w:rFonts w:ascii="Arial" w:hAnsi="Arial" w:cs="Arial"/>
          <w:spacing w:val="-1"/>
          <w:sz w:val="20"/>
          <w:szCs w:val="20"/>
        </w:rPr>
        <w:t>r</w:t>
      </w:r>
      <w:r w:rsidRPr="002A079B">
        <w:rPr>
          <w:rFonts w:ascii="Arial" w:hAnsi="Arial" w:cs="Arial"/>
          <w:sz w:val="20"/>
          <w:szCs w:val="20"/>
        </w:rPr>
        <w:t>ies, f</w:t>
      </w:r>
      <w:r w:rsidRPr="002A079B">
        <w:rPr>
          <w:rFonts w:ascii="Arial" w:hAnsi="Arial" w:cs="Arial"/>
          <w:spacing w:val="1"/>
          <w:sz w:val="20"/>
          <w:szCs w:val="20"/>
        </w:rPr>
        <w:t>o</w:t>
      </w:r>
      <w:r w:rsidRPr="002A079B">
        <w:rPr>
          <w:rFonts w:ascii="Arial" w:hAnsi="Arial" w:cs="Arial"/>
          <w:sz w:val="20"/>
          <w:szCs w:val="20"/>
        </w:rPr>
        <w:t>r e</w:t>
      </w:r>
      <w:r w:rsidRPr="002A079B">
        <w:rPr>
          <w:rFonts w:ascii="Arial" w:hAnsi="Arial" w:cs="Arial"/>
          <w:spacing w:val="-2"/>
          <w:sz w:val="20"/>
          <w:szCs w:val="20"/>
        </w:rPr>
        <w:t>x</w:t>
      </w:r>
      <w:r w:rsidRPr="002A079B">
        <w:rPr>
          <w:rFonts w:ascii="Arial" w:hAnsi="Arial" w:cs="Arial"/>
          <w:spacing w:val="1"/>
          <w:sz w:val="20"/>
          <w:szCs w:val="20"/>
        </w:rPr>
        <w:t>amp</w:t>
      </w:r>
      <w:r w:rsidRPr="002A079B">
        <w:rPr>
          <w:rFonts w:ascii="Arial" w:hAnsi="Arial" w:cs="Arial"/>
          <w:sz w:val="20"/>
          <w:szCs w:val="20"/>
        </w:rPr>
        <w:t>l</w:t>
      </w:r>
      <w:r w:rsidRPr="002A079B">
        <w:rPr>
          <w:rFonts w:ascii="Arial" w:hAnsi="Arial" w:cs="Arial"/>
          <w:spacing w:val="-2"/>
          <w:sz w:val="20"/>
          <w:szCs w:val="20"/>
        </w:rPr>
        <w:t>e</w:t>
      </w:r>
      <w:r w:rsidRPr="002A079B">
        <w:rPr>
          <w:rFonts w:ascii="Arial" w:hAnsi="Arial" w:cs="Arial"/>
          <w:sz w:val="20"/>
          <w:szCs w:val="20"/>
        </w:rPr>
        <w:t xml:space="preserve">: </w:t>
      </w:r>
    </w:p>
    <w:p w14:paraId="53B3B3BF" w14:textId="77777777" w:rsidR="004778AC" w:rsidRPr="002A079B" w:rsidRDefault="004778AC" w:rsidP="007376C6">
      <w:pPr>
        <w:pStyle w:val="NoSpacing"/>
        <w:numPr>
          <w:ilvl w:val="0"/>
          <w:numId w:val="16"/>
        </w:numPr>
        <w:jc w:val="both"/>
        <w:rPr>
          <w:rFonts w:ascii="Arial" w:hAnsi="Arial" w:cs="Arial"/>
          <w:sz w:val="20"/>
          <w:szCs w:val="20"/>
        </w:rPr>
      </w:pPr>
      <w:r w:rsidRPr="002A079B">
        <w:rPr>
          <w:rFonts w:ascii="Arial" w:hAnsi="Arial" w:cs="Arial"/>
          <w:sz w:val="20"/>
          <w:szCs w:val="20"/>
        </w:rPr>
        <w:t>l</w:t>
      </w:r>
      <w:r w:rsidRPr="002A079B">
        <w:rPr>
          <w:rFonts w:ascii="Arial" w:hAnsi="Arial" w:cs="Arial"/>
          <w:spacing w:val="-1"/>
          <w:sz w:val="20"/>
          <w:szCs w:val="20"/>
        </w:rPr>
        <w:t>i</w:t>
      </w:r>
      <w:r w:rsidRPr="002A079B">
        <w:rPr>
          <w:rFonts w:ascii="Arial" w:hAnsi="Arial" w:cs="Arial"/>
          <w:sz w:val="20"/>
          <w:szCs w:val="20"/>
        </w:rPr>
        <w:t>st</w:t>
      </w:r>
      <w:r w:rsidRPr="002A079B">
        <w:rPr>
          <w:rFonts w:ascii="Arial" w:hAnsi="Arial" w:cs="Arial"/>
          <w:spacing w:val="1"/>
          <w:sz w:val="20"/>
          <w:szCs w:val="20"/>
        </w:rPr>
        <w:t>e</w:t>
      </w:r>
      <w:r w:rsidRPr="002A079B">
        <w:rPr>
          <w:rFonts w:ascii="Arial" w:hAnsi="Arial" w:cs="Arial"/>
          <w:sz w:val="20"/>
          <w:szCs w:val="20"/>
        </w:rPr>
        <w:t>n</w:t>
      </w:r>
      <w:r w:rsidRPr="002A079B">
        <w:rPr>
          <w:rFonts w:ascii="Arial" w:hAnsi="Arial" w:cs="Arial"/>
          <w:spacing w:val="1"/>
          <w:sz w:val="20"/>
          <w:szCs w:val="20"/>
        </w:rPr>
        <w:t xml:space="preserve"> t</w:t>
      </w:r>
      <w:r w:rsidRPr="002A079B">
        <w:rPr>
          <w:rFonts w:ascii="Arial" w:hAnsi="Arial" w:cs="Arial"/>
          <w:sz w:val="20"/>
          <w:szCs w:val="20"/>
        </w:rPr>
        <w:t>o</w:t>
      </w:r>
      <w:r w:rsidRPr="002A079B">
        <w:rPr>
          <w:rFonts w:ascii="Arial" w:hAnsi="Arial" w:cs="Arial"/>
          <w:spacing w:val="-1"/>
          <w:sz w:val="20"/>
          <w:szCs w:val="20"/>
        </w:rPr>
        <w:t xml:space="preserve"> </w:t>
      </w:r>
      <w:r w:rsidRPr="002A079B">
        <w:rPr>
          <w:rFonts w:ascii="Arial" w:hAnsi="Arial" w:cs="Arial"/>
          <w:spacing w:val="1"/>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up</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w:t>
      </w:r>
      <w:r w:rsidRPr="002A079B">
        <w:rPr>
          <w:rFonts w:ascii="Arial" w:hAnsi="Arial" w:cs="Arial"/>
          <w:spacing w:val="1"/>
          <w:sz w:val="20"/>
          <w:szCs w:val="20"/>
        </w:rPr>
        <w:t xml:space="preserve"> </w:t>
      </w:r>
      <w:r w:rsidRPr="002A079B">
        <w:rPr>
          <w:rFonts w:ascii="Arial" w:hAnsi="Arial" w:cs="Arial"/>
          <w:spacing w:val="-3"/>
          <w:sz w:val="20"/>
          <w:szCs w:val="20"/>
        </w:rPr>
        <w:t>and do not show any signs of shock</w:t>
      </w:r>
    </w:p>
    <w:p w14:paraId="30037836" w14:textId="77777777" w:rsidR="004778AC" w:rsidRPr="002A079B" w:rsidRDefault="004778AC" w:rsidP="002A079B">
      <w:pPr>
        <w:pStyle w:val="NoSpacing"/>
        <w:ind w:left="720"/>
        <w:jc w:val="both"/>
        <w:rPr>
          <w:rFonts w:ascii="Arial" w:hAnsi="Arial" w:cs="Arial"/>
          <w:sz w:val="20"/>
          <w:szCs w:val="20"/>
        </w:rPr>
      </w:pPr>
    </w:p>
    <w:p w14:paraId="10277095" w14:textId="77777777" w:rsidR="004778AC" w:rsidRPr="002A079B" w:rsidRDefault="004778AC" w:rsidP="007376C6">
      <w:pPr>
        <w:pStyle w:val="NoSpacing"/>
        <w:numPr>
          <w:ilvl w:val="0"/>
          <w:numId w:val="16"/>
        </w:numPr>
        <w:jc w:val="both"/>
        <w:rPr>
          <w:rFonts w:ascii="Arial" w:hAnsi="Arial" w:cs="Arial"/>
          <w:sz w:val="20"/>
          <w:szCs w:val="20"/>
        </w:rPr>
      </w:pPr>
      <w:r w:rsidRPr="002A079B">
        <w:rPr>
          <w:rFonts w:ascii="Arial" w:hAnsi="Arial" w:cs="Arial"/>
          <w:spacing w:val="1"/>
          <w:sz w:val="20"/>
          <w:szCs w:val="20"/>
        </w:rPr>
        <w:t>ob</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3"/>
          <w:sz w:val="20"/>
          <w:szCs w:val="20"/>
        </w:rPr>
        <w:t>v</w:t>
      </w:r>
      <w:r w:rsidRPr="002A079B">
        <w:rPr>
          <w:rFonts w:ascii="Arial" w:hAnsi="Arial" w:cs="Arial"/>
          <w:sz w:val="20"/>
          <w:szCs w:val="20"/>
        </w:rPr>
        <w:t>e</w:t>
      </w:r>
      <w:r w:rsidRPr="002A079B">
        <w:rPr>
          <w:rFonts w:ascii="Arial" w:hAnsi="Arial" w:cs="Arial"/>
          <w:spacing w:val="27"/>
          <w:sz w:val="20"/>
          <w:szCs w:val="20"/>
        </w:rPr>
        <w:t xml:space="preserve"> </w:t>
      </w:r>
      <w:r w:rsidRPr="002A079B">
        <w:rPr>
          <w:rFonts w:ascii="Arial" w:hAnsi="Arial" w:cs="Arial"/>
          <w:spacing w:val="1"/>
          <w:sz w:val="20"/>
          <w:szCs w:val="20"/>
        </w:rPr>
        <w:t>b</w:t>
      </w:r>
      <w:r w:rsidRPr="002A079B">
        <w:rPr>
          <w:rFonts w:ascii="Arial" w:hAnsi="Arial" w:cs="Arial"/>
          <w:sz w:val="20"/>
          <w:szCs w:val="20"/>
        </w:rPr>
        <w:t>ruises</w:t>
      </w:r>
      <w:r w:rsidRPr="002A079B">
        <w:rPr>
          <w:rFonts w:ascii="Arial" w:hAnsi="Arial" w:cs="Arial"/>
          <w:spacing w:val="27"/>
          <w:sz w:val="20"/>
          <w:szCs w:val="20"/>
        </w:rPr>
        <w:t xml:space="preserve"> </w:t>
      </w:r>
      <w:r w:rsidRPr="002A079B">
        <w:rPr>
          <w:rFonts w:ascii="Arial" w:hAnsi="Arial" w:cs="Arial"/>
          <w:spacing w:val="1"/>
          <w:sz w:val="20"/>
          <w:szCs w:val="20"/>
        </w:rPr>
        <w:t>bu</w:t>
      </w:r>
      <w:r w:rsidRPr="002A079B">
        <w:rPr>
          <w:rFonts w:ascii="Arial" w:hAnsi="Arial" w:cs="Arial"/>
          <w:sz w:val="20"/>
          <w:szCs w:val="20"/>
        </w:rPr>
        <w:t>t</w:t>
      </w:r>
      <w:r w:rsidRPr="002A079B">
        <w:rPr>
          <w:rFonts w:ascii="Arial" w:hAnsi="Arial" w:cs="Arial"/>
          <w:spacing w:val="27"/>
          <w:sz w:val="20"/>
          <w:szCs w:val="20"/>
        </w:rPr>
        <w:t xml:space="preserve"> </w:t>
      </w:r>
      <w:r w:rsidRPr="002A079B">
        <w:rPr>
          <w:rFonts w:ascii="Arial" w:hAnsi="Arial" w:cs="Arial"/>
          <w:spacing w:val="-1"/>
          <w:sz w:val="20"/>
          <w:szCs w:val="20"/>
        </w:rPr>
        <w:t>n</w:t>
      </w:r>
      <w:r w:rsidRPr="002A079B">
        <w:rPr>
          <w:rFonts w:ascii="Arial" w:hAnsi="Arial" w:cs="Arial"/>
          <w:spacing w:val="1"/>
          <w:sz w:val="20"/>
          <w:szCs w:val="20"/>
        </w:rPr>
        <w:t>o</w:t>
      </w:r>
      <w:r w:rsidRPr="002A079B">
        <w:rPr>
          <w:rFonts w:ascii="Arial" w:hAnsi="Arial" w:cs="Arial"/>
          <w:sz w:val="20"/>
          <w:szCs w:val="20"/>
        </w:rPr>
        <w:t>t</w:t>
      </w:r>
      <w:r w:rsidRPr="002A079B">
        <w:rPr>
          <w:rFonts w:ascii="Arial" w:hAnsi="Arial" w:cs="Arial"/>
          <w:spacing w:val="27"/>
          <w:sz w:val="20"/>
          <w:szCs w:val="20"/>
        </w:rPr>
        <w:t xml:space="preserve"> </w:t>
      </w:r>
      <w:r w:rsidRPr="002A079B">
        <w:rPr>
          <w:rFonts w:ascii="Arial" w:hAnsi="Arial" w:cs="Arial"/>
          <w:sz w:val="20"/>
          <w:szCs w:val="20"/>
        </w:rPr>
        <w:t>to</w:t>
      </w:r>
      <w:r w:rsidRPr="002A079B">
        <w:rPr>
          <w:rFonts w:ascii="Arial" w:hAnsi="Arial" w:cs="Arial"/>
          <w:spacing w:val="25"/>
          <w:sz w:val="20"/>
          <w:szCs w:val="20"/>
        </w:rPr>
        <w:t xml:space="preserve"> </w:t>
      </w:r>
      <w:r w:rsidRPr="002A079B">
        <w:rPr>
          <w:rFonts w:ascii="Arial" w:hAnsi="Arial" w:cs="Arial"/>
          <w:spacing w:val="1"/>
          <w:sz w:val="20"/>
          <w:szCs w:val="20"/>
        </w:rPr>
        <w:t>a</w:t>
      </w:r>
      <w:r w:rsidRPr="002A079B">
        <w:rPr>
          <w:rFonts w:ascii="Arial" w:hAnsi="Arial" w:cs="Arial"/>
          <w:sz w:val="20"/>
          <w:szCs w:val="20"/>
        </w:rPr>
        <w:t>sk</w:t>
      </w:r>
      <w:r w:rsidRPr="002A079B">
        <w:rPr>
          <w:rFonts w:ascii="Arial" w:hAnsi="Arial" w:cs="Arial"/>
          <w:spacing w:val="27"/>
          <w:sz w:val="20"/>
          <w:szCs w:val="20"/>
        </w:rPr>
        <w:t xml:space="preserve"> </w:t>
      </w:r>
      <w:r w:rsidRPr="002A079B">
        <w:rPr>
          <w:rFonts w:ascii="Arial" w:hAnsi="Arial" w:cs="Arial"/>
          <w:sz w:val="20"/>
          <w:szCs w:val="20"/>
        </w:rPr>
        <w:t>a</w:t>
      </w:r>
      <w:r w:rsidRPr="002A079B">
        <w:rPr>
          <w:rFonts w:ascii="Arial" w:hAnsi="Arial" w:cs="Arial"/>
          <w:spacing w:val="32"/>
          <w:sz w:val="20"/>
          <w:szCs w:val="20"/>
        </w:rPr>
        <w:t xml:space="preserve"> </w:t>
      </w:r>
      <w:r w:rsidRPr="002A079B">
        <w:rPr>
          <w:rFonts w:ascii="Arial" w:hAnsi="Arial" w:cs="Arial"/>
          <w:spacing w:val="1"/>
          <w:sz w:val="20"/>
          <w:szCs w:val="20"/>
        </w:rPr>
        <w:t>pup</w:t>
      </w:r>
      <w:r w:rsidRPr="002A079B">
        <w:rPr>
          <w:rFonts w:ascii="Arial" w:hAnsi="Arial" w:cs="Arial"/>
          <w:sz w:val="20"/>
          <w:szCs w:val="20"/>
        </w:rPr>
        <w:t>il</w:t>
      </w:r>
      <w:r w:rsidRPr="002A079B">
        <w:rPr>
          <w:rFonts w:ascii="Arial" w:hAnsi="Arial" w:cs="Arial"/>
          <w:spacing w:val="27"/>
          <w:sz w:val="20"/>
          <w:szCs w:val="20"/>
        </w:rPr>
        <w:t xml:space="preserve"> </w:t>
      </w:r>
      <w:r w:rsidRPr="002A079B">
        <w:rPr>
          <w:rFonts w:ascii="Arial" w:hAnsi="Arial" w:cs="Arial"/>
          <w:sz w:val="20"/>
          <w:szCs w:val="20"/>
        </w:rPr>
        <w:t>to</w:t>
      </w:r>
      <w:r w:rsidRPr="002A079B">
        <w:rPr>
          <w:rFonts w:ascii="Arial" w:hAnsi="Arial" w:cs="Arial"/>
          <w:spacing w:val="28"/>
          <w:sz w:val="20"/>
          <w:szCs w:val="20"/>
        </w:rPr>
        <w:t xml:space="preserve"> </w:t>
      </w:r>
      <w:r w:rsidRPr="002A079B">
        <w:rPr>
          <w:rFonts w:ascii="Arial" w:hAnsi="Arial" w:cs="Arial"/>
          <w:sz w:val="20"/>
          <w:szCs w:val="20"/>
        </w:rPr>
        <w:t>remo</w:t>
      </w:r>
      <w:r w:rsidRPr="002A079B">
        <w:rPr>
          <w:rFonts w:ascii="Arial" w:hAnsi="Arial" w:cs="Arial"/>
          <w:spacing w:val="-2"/>
          <w:sz w:val="20"/>
          <w:szCs w:val="20"/>
        </w:rPr>
        <w:t>v</w:t>
      </w:r>
      <w:r w:rsidRPr="002A079B">
        <w:rPr>
          <w:rFonts w:ascii="Arial" w:hAnsi="Arial" w:cs="Arial"/>
          <w:sz w:val="20"/>
          <w:szCs w:val="20"/>
        </w:rPr>
        <w:t>e</w:t>
      </w:r>
      <w:r w:rsidRPr="002A079B">
        <w:rPr>
          <w:rFonts w:ascii="Arial" w:hAnsi="Arial" w:cs="Arial"/>
          <w:spacing w:val="27"/>
          <w:sz w:val="20"/>
          <w:szCs w:val="20"/>
        </w:rPr>
        <w:t xml:space="preserve"> </w:t>
      </w: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ir</w:t>
      </w:r>
      <w:r w:rsidRPr="002A079B">
        <w:rPr>
          <w:rFonts w:ascii="Arial" w:hAnsi="Arial" w:cs="Arial"/>
          <w:spacing w:val="25"/>
          <w:sz w:val="20"/>
          <w:szCs w:val="20"/>
        </w:rPr>
        <w:t xml:space="preserve"> </w:t>
      </w:r>
      <w:r w:rsidRPr="002A079B">
        <w:rPr>
          <w:rFonts w:ascii="Arial" w:hAnsi="Arial" w:cs="Arial"/>
          <w:sz w:val="20"/>
          <w:szCs w:val="20"/>
        </w:rPr>
        <w:t>clo</w:t>
      </w:r>
      <w:r w:rsidRPr="002A079B">
        <w:rPr>
          <w:rFonts w:ascii="Arial" w:hAnsi="Arial" w:cs="Arial"/>
          <w:spacing w:val="1"/>
          <w:sz w:val="20"/>
          <w:szCs w:val="20"/>
        </w:rPr>
        <w:t>th</w:t>
      </w:r>
      <w:r w:rsidRPr="002A079B">
        <w:rPr>
          <w:rFonts w:ascii="Arial" w:hAnsi="Arial" w:cs="Arial"/>
          <w:sz w:val="20"/>
          <w:szCs w:val="20"/>
        </w:rPr>
        <w:t>ing</w:t>
      </w:r>
      <w:r w:rsidRPr="002A079B">
        <w:rPr>
          <w:rFonts w:ascii="Arial" w:hAnsi="Arial" w:cs="Arial"/>
          <w:spacing w:val="26"/>
          <w:sz w:val="20"/>
          <w:szCs w:val="20"/>
        </w:rPr>
        <w:t xml:space="preserve"> </w:t>
      </w:r>
      <w:r w:rsidRPr="002A079B">
        <w:rPr>
          <w:rFonts w:ascii="Arial" w:hAnsi="Arial" w:cs="Arial"/>
          <w:sz w:val="20"/>
          <w:szCs w:val="20"/>
        </w:rPr>
        <w:t xml:space="preserve">to </w:t>
      </w:r>
      <w:r w:rsidRPr="002A079B">
        <w:rPr>
          <w:rFonts w:ascii="Arial" w:hAnsi="Arial" w:cs="Arial"/>
          <w:spacing w:val="1"/>
          <w:sz w:val="20"/>
          <w:szCs w:val="20"/>
        </w:rPr>
        <w:t>ob</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3"/>
          <w:sz w:val="20"/>
          <w:szCs w:val="20"/>
        </w:rPr>
        <w:t>v</w:t>
      </w:r>
      <w:r w:rsidRPr="002A079B">
        <w:rPr>
          <w:rFonts w:ascii="Arial" w:hAnsi="Arial" w:cs="Arial"/>
          <w:sz w:val="20"/>
          <w:szCs w:val="20"/>
        </w:rPr>
        <w:t>e</w:t>
      </w:r>
      <w:r w:rsidRPr="002A079B">
        <w:rPr>
          <w:rFonts w:ascii="Arial" w:hAnsi="Arial" w:cs="Arial"/>
          <w:spacing w:val="1"/>
          <w:sz w:val="20"/>
          <w:szCs w:val="20"/>
        </w:rPr>
        <w:t xml:space="preserve"> th</w:t>
      </w:r>
      <w:r w:rsidRPr="002A079B">
        <w:rPr>
          <w:rFonts w:ascii="Arial" w:hAnsi="Arial" w:cs="Arial"/>
          <w:spacing w:val="-1"/>
          <w:sz w:val="20"/>
          <w:szCs w:val="20"/>
        </w:rPr>
        <w:t>e</w:t>
      </w:r>
      <w:r w:rsidRPr="002A079B">
        <w:rPr>
          <w:rFonts w:ascii="Arial" w:hAnsi="Arial" w:cs="Arial"/>
          <w:sz w:val="20"/>
          <w:szCs w:val="20"/>
        </w:rPr>
        <w:t>m</w:t>
      </w:r>
    </w:p>
    <w:p w14:paraId="5416CA1C" w14:textId="77777777" w:rsidR="004778AC" w:rsidRPr="002A079B" w:rsidRDefault="004778AC" w:rsidP="002A079B">
      <w:pPr>
        <w:pStyle w:val="NoSpacing"/>
        <w:ind w:left="1335"/>
        <w:jc w:val="both"/>
        <w:rPr>
          <w:rFonts w:ascii="Arial" w:hAnsi="Arial" w:cs="Arial"/>
          <w:sz w:val="20"/>
          <w:szCs w:val="20"/>
        </w:rPr>
      </w:pPr>
    </w:p>
    <w:p w14:paraId="0954870A" w14:textId="77777777" w:rsidR="004778AC" w:rsidRPr="002A079B" w:rsidRDefault="004778AC" w:rsidP="007376C6">
      <w:pPr>
        <w:pStyle w:val="NoSpacing"/>
        <w:numPr>
          <w:ilvl w:val="0"/>
          <w:numId w:val="9"/>
        </w:numPr>
        <w:jc w:val="both"/>
        <w:rPr>
          <w:rFonts w:ascii="Arial" w:hAnsi="Arial" w:cs="Arial"/>
          <w:sz w:val="20"/>
          <w:szCs w:val="20"/>
        </w:rPr>
      </w:pPr>
      <w:r w:rsidRPr="002A079B">
        <w:rPr>
          <w:rFonts w:ascii="Arial" w:hAnsi="Arial" w:cs="Arial"/>
          <w:spacing w:val="1"/>
          <w:sz w:val="20"/>
          <w:szCs w:val="20"/>
        </w:rPr>
        <w:t>a</w:t>
      </w:r>
      <w:r w:rsidRPr="002A079B">
        <w:rPr>
          <w:rFonts w:ascii="Arial" w:hAnsi="Arial" w:cs="Arial"/>
          <w:sz w:val="20"/>
          <w:szCs w:val="20"/>
        </w:rPr>
        <w:t>cc</w:t>
      </w:r>
      <w:r w:rsidRPr="002A079B">
        <w:rPr>
          <w:rFonts w:ascii="Arial" w:hAnsi="Arial" w:cs="Arial"/>
          <w:spacing w:val="1"/>
          <w:sz w:val="20"/>
          <w:szCs w:val="20"/>
        </w:rPr>
        <w:t>ep</w:t>
      </w:r>
      <w:r w:rsidRPr="002A079B">
        <w:rPr>
          <w:rFonts w:ascii="Arial" w:hAnsi="Arial" w:cs="Arial"/>
          <w:sz w:val="20"/>
          <w:szCs w:val="20"/>
        </w:rPr>
        <w:t>t</w:t>
      </w:r>
      <w:r w:rsidRPr="002A079B">
        <w:rPr>
          <w:rFonts w:ascii="Arial" w:hAnsi="Arial" w:cs="Arial"/>
          <w:spacing w:val="-2"/>
          <w:sz w:val="20"/>
          <w:szCs w:val="20"/>
        </w:rPr>
        <w:t xml:space="preserve"> w</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p</w:t>
      </w:r>
      <w:r w:rsidRPr="002A079B">
        <w:rPr>
          <w:rFonts w:ascii="Arial" w:hAnsi="Arial" w:cs="Arial"/>
          <w:spacing w:val="-1"/>
          <w:sz w:val="20"/>
          <w:szCs w:val="20"/>
        </w:rPr>
        <w:t>u</w:t>
      </w:r>
      <w:r w:rsidRPr="002A079B">
        <w:rPr>
          <w:rFonts w:ascii="Arial" w:hAnsi="Arial" w:cs="Arial"/>
          <w:spacing w:val="1"/>
          <w:sz w:val="20"/>
          <w:szCs w:val="20"/>
        </w:rPr>
        <w:t>p</w:t>
      </w:r>
      <w:r w:rsidRPr="002A079B">
        <w:rPr>
          <w:rFonts w:ascii="Arial" w:hAnsi="Arial" w:cs="Arial"/>
          <w:sz w:val="20"/>
          <w:szCs w:val="20"/>
        </w:rPr>
        <w:t>il</w:t>
      </w:r>
      <w:r w:rsidRPr="002A079B">
        <w:rPr>
          <w:rFonts w:ascii="Arial" w:hAnsi="Arial" w:cs="Arial"/>
          <w:spacing w:val="-1"/>
          <w:sz w:val="20"/>
          <w:szCs w:val="20"/>
        </w:rPr>
        <w:t xml:space="preserve"> </w:t>
      </w:r>
      <w:r w:rsidRPr="002A079B">
        <w:rPr>
          <w:rFonts w:ascii="Arial" w:hAnsi="Arial" w:cs="Arial"/>
          <w:spacing w:val="-2"/>
          <w:sz w:val="20"/>
          <w:szCs w:val="20"/>
        </w:rPr>
        <w:t>s</w:t>
      </w:r>
      <w:r w:rsidRPr="002A079B">
        <w:rPr>
          <w:rFonts w:ascii="Arial" w:hAnsi="Arial" w:cs="Arial"/>
          <w:spacing w:val="1"/>
          <w:sz w:val="20"/>
          <w:szCs w:val="20"/>
        </w:rPr>
        <w:t>a</w:t>
      </w:r>
      <w:r w:rsidRPr="002A079B">
        <w:rPr>
          <w:rFonts w:ascii="Arial" w:hAnsi="Arial" w:cs="Arial"/>
          <w:spacing w:val="-2"/>
          <w:sz w:val="20"/>
          <w:szCs w:val="20"/>
        </w:rPr>
        <w:t>y</w:t>
      </w:r>
      <w:r w:rsidRPr="002A079B">
        <w:rPr>
          <w:rFonts w:ascii="Arial" w:hAnsi="Arial" w:cs="Arial"/>
          <w:sz w:val="20"/>
          <w:szCs w:val="20"/>
        </w:rPr>
        <w:t>s</w:t>
      </w:r>
    </w:p>
    <w:p w14:paraId="0ACD4F92" w14:textId="77777777" w:rsidR="004778AC" w:rsidRPr="002A079B" w:rsidRDefault="004778AC" w:rsidP="002A079B">
      <w:pPr>
        <w:pStyle w:val="NoSpacing"/>
        <w:ind w:left="720"/>
        <w:jc w:val="both"/>
        <w:rPr>
          <w:rFonts w:ascii="Arial" w:hAnsi="Arial" w:cs="Arial"/>
          <w:sz w:val="20"/>
          <w:szCs w:val="20"/>
        </w:rPr>
      </w:pPr>
    </w:p>
    <w:p w14:paraId="01724BB7" w14:textId="43A15BED" w:rsidR="004778AC" w:rsidRPr="002A079B" w:rsidRDefault="004778AC" w:rsidP="007376C6">
      <w:pPr>
        <w:pStyle w:val="NoSpacing"/>
        <w:numPr>
          <w:ilvl w:val="0"/>
          <w:numId w:val="9"/>
        </w:numPr>
        <w:jc w:val="both"/>
        <w:rPr>
          <w:rFonts w:ascii="Arial" w:hAnsi="Arial" w:cs="Arial"/>
          <w:sz w:val="20"/>
          <w:szCs w:val="20"/>
        </w:rPr>
      </w:pPr>
      <w:r w:rsidRPr="002A079B">
        <w:rPr>
          <w:rFonts w:ascii="Arial" w:hAnsi="Arial" w:cs="Arial"/>
          <w:sz w:val="20"/>
          <w:szCs w:val="20"/>
        </w:rPr>
        <w:t>st</w:t>
      </w:r>
      <w:r w:rsidRPr="002A079B">
        <w:rPr>
          <w:rFonts w:ascii="Arial" w:hAnsi="Arial" w:cs="Arial"/>
          <w:spacing w:val="1"/>
          <w:sz w:val="20"/>
          <w:szCs w:val="20"/>
        </w:rPr>
        <w:t>a</w:t>
      </w:r>
      <w:r w:rsidRPr="002A079B">
        <w:rPr>
          <w:rFonts w:ascii="Arial" w:hAnsi="Arial" w:cs="Arial"/>
          <w:sz w:val="20"/>
          <w:szCs w:val="20"/>
        </w:rPr>
        <w:t>y c</w:t>
      </w:r>
      <w:r w:rsidRPr="002A079B">
        <w:rPr>
          <w:rFonts w:ascii="Arial" w:hAnsi="Arial" w:cs="Arial"/>
          <w:spacing w:val="1"/>
          <w:sz w:val="20"/>
          <w:szCs w:val="20"/>
        </w:rPr>
        <w:t>a</w:t>
      </w:r>
      <w:r w:rsidRPr="002A079B">
        <w:rPr>
          <w:rFonts w:ascii="Arial" w:hAnsi="Arial" w:cs="Arial"/>
          <w:sz w:val="20"/>
          <w:szCs w:val="20"/>
        </w:rPr>
        <w:t>l</w:t>
      </w:r>
      <w:r w:rsidRPr="002A079B">
        <w:rPr>
          <w:rFonts w:ascii="Arial" w:hAnsi="Arial" w:cs="Arial"/>
          <w:spacing w:val="1"/>
          <w:sz w:val="20"/>
          <w:szCs w:val="20"/>
        </w:rPr>
        <w:t>m -</w:t>
      </w:r>
      <w:r w:rsidRPr="002A079B">
        <w:rPr>
          <w:rFonts w:ascii="Arial" w:hAnsi="Arial" w:cs="Arial"/>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 xml:space="preserve">e </w:t>
      </w:r>
      <w:r w:rsidRPr="002A079B">
        <w:rPr>
          <w:rFonts w:ascii="Arial" w:hAnsi="Arial" w:cs="Arial"/>
          <w:spacing w:val="6"/>
          <w:sz w:val="20"/>
          <w:szCs w:val="20"/>
        </w:rPr>
        <w:t xml:space="preserve"> </w:t>
      </w:r>
      <w:r w:rsidRPr="002A079B">
        <w:rPr>
          <w:rFonts w:ascii="Arial" w:hAnsi="Arial" w:cs="Arial"/>
          <w:spacing w:val="1"/>
          <w:sz w:val="20"/>
          <w:szCs w:val="20"/>
        </w:rPr>
        <w:t>pa</w:t>
      </w:r>
      <w:r w:rsidRPr="002A079B">
        <w:rPr>
          <w:rFonts w:ascii="Arial" w:hAnsi="Arial" w:cs="Arial"/>
          <w:sz w:val="20"/>
          <w:szCs w:val="20"/>
        </w:rPr>
        <w:t xml:space="preserve">ce </w:t>
      </w:r>
      <w:r w:rsidRPr="002A079B">
        <w:rPr>
          <w:rFonts w:ascii="Arial" w:hAnsi="Arial" w:cs="Arial"/>
          <w:spacing w:val="4"/>
          <w:sz w:val="20"/>
          <w:szCs w:val="20"/>
        </w:rPr>
        <w:t xml:space="preserve"> </w:t>
      </w:r>
      <w:r w:rsidRPr="002A079B">
        <w:rPr>
          <w:rFonts w:ascii="Arial" w:hAnsi="Arial" w:cs="Arial"/>
          <w:sz w:val="20"/>
          <w:szCs w:val="20"/>
        </w:rPr>
        <w:t>s</w:t>
      </w:r>
      <w:r w:rsidRPr="002A079B">
        <w:rPr>
          <w:rFonts w:ascii="Arial" w:hAnsi="Arial" w:cs="Arial"/>
          <w:spacing w:val="1"/>
          <w:sz w:val="20"/>
          <w:szCs w:val="20"/>
        </w:rPr>
        <w:t>hou</w:t>
      </w:r>
      <w:r w:rsidRPr="002A079B">
        <w:rPr>
          <w:rFonts w:ascii="Arial" w:hAnsi="Arial" w:cs="Arial"/>
          <w:sz w:val="20"/>
          <w:szCs w:val="20"/>
        </w:rPr>
        <w:t xml:space="preserve">ld </w:t>
      </w:r>
      <w:r w:rsidRPr="002A079B">
        <w:rPr>
          <w:rFonts w:ascii="Arial" w:hAnsi="Arial" w:cs="Arial"/>
          <w:spacing w:val="6"/>
          <w:sz w:val="20"/>
          <w:szCs w:val="20"/>
        </w:rPr>
        <w:t xml:space="preserve"> </w:t>
      </w:r>
      <w:r w:rsidRPr="002A079B">
        <w:rPr>
          <w:rFonts w:ascii="Arial" w:hAnsi="Arial" w:cs="Arial"/>
          <w:spacing w:val="1"/>
          <w:sz w:val="20"/>
          <w:szCs w:val="20"/>
        </w:rPr>
        <w:t>b</w:t>
      </w:r>
      <w:r w:rsidRPr="002A079B">
        <w:rPr>
          <w:rFonts w:ascii="Arial" w:hAnsi="Arial" w:cs="Arial"/>
          <w:sz w:val="20"/>
          <w:szCs w:val="20"/>
        </w:rPr>
        <w:t xml:space="preserve">e </w:t>
      </w:r>
      <w:r w:rsidRPr="002A079B">
        <w:rPr>
          <w:rFonts w:ascii="Arial" w:hAnsi="Arial" w:cs="Arial"/>
          <w:spacing w:val="6"/>
          <w:sz w:val="20"/>
          <w:szCs w:val="20"/>
        </w:rPr>
        <w:t xml:space="preserve"> </w:t>
      </w:r>
      <w:r w:rsidRPr="002A079B">
        <w:rPr>
          <w:rFonts w:ascii="Arial" w:hAnsi="Arial" w:cs="Arial"/>
          <w:spacing w:val="1"/>
          <w:sz w:val="20"/>
          <w:szCs w:val="20"/>
        </w:rPr>
        <w:t>d</w:t>
      </w:r>
      <w:r w:rsidRPr="002A079B">
        <w:rPr>
          <w:rFonts w:ascii="Arial" w:hAnsi="Arial" w:cs="Arial"/>
          <w:sz w:val="20"/>
          <w:szCs w:val="20"/>
        </w:rPr>
        <w:t>ict</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1"/>
          <w:sz w:val="20"/>
          <w:szCs w:val="20"/>
        </w:rPr>
        <w:t>e</w:t>
      </w:r>
      <w:r w:rsidRPr="002A079B">
        <w:rPr>
          <w:rFonts w:ascii="Arial" w:hAnsi="Arial" w:cs="Arial"/>
          <w:sz w:val="20"/>
          <w:szCs w:val="20"/>
        </w:rPr>
        <w:t xml:space="preserve">d </w:t>
      </w:r>
      <w:r w:rsidRPr="002A079B">
        <w:rPr>
          <w:rFonts w:ascii="Arial" w:hAnsi="Arial" w:cs="Arial"/>
          <w:spacing w:val="11"/>
          <w:sz w:val="20"/>
          <w:szCs w:val="20"/>
        </w:rPr>
        <w:t xml:space="preserve"> </w:t>
      </w:r>
      <w:r w:rsidRPr="002A079B">
        <w:rPr>
          <w:rFonts w:ascii="Arial" w:hAnsi="Arial" w:cs="Arial"/>
          <w:spacing w:val="-1"/>
          <w:sz w:val="20"/>
          <w:szCs w:val="20"/>
        </w:rPr>
        <w:t>b</w:t>
      </w:r>
      <w:r w:rsidRPr="002A079B">
        <w:rPr>
          <w:rFonts w:ascii="Arial" w:hAnsi="Arial" w:cs="Arial"/>
          <w:sz w:val="20"/>
          <w:szCs w:val="20"/>
        </w:rPr>
        <w:t xml:space="preserve">y </w:t>
      </w:r>
      <w:r w:rsidRPr="002A079B">
        <w:rPr>
          <w:rFonts w:ascii="Arial" w:hAnsi="Arial" w:cs="Arial"/>
          <w:spacing w:val="6"/>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 xml:space="preserve">e </w:t>
      </w:r>
      <w:r w:rsidRPr="002A079B">
        <w:rPr>
          <w:rFonts w:ascii="Arial" w:hAnsi="Arial" w:cs="Arial"/>
          <w:spacing w:val="9"/>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u</w:t>
      </w:r>
      <w:r w:rsidRPr="002A079B">
        <w:rPr>
          <w:rFonts w:ascii="Arial" w:hAnsi="Arial" w:cs="Arial"/>
          <w:spacing w:val="1"/>
          <w:sz w:val="20"/>
          <w:szCs w:val="20"/>
        </w:rPr>
        <w:t>p</w:t>
      </w:r>
      <w:r w:rsidRPr="002A079B">
        <w:rPr>
          <w:rFonts w:ascii="Arial" w:hAnsi="Arial" w:cs="Arial"/>
          <w:sz w:val="20"/>
          <w:szCs w:val="20"/>
        </w:rPr>
        <w:t xml:space="preserve">il </w:t>
      </w:r>
      <w:r w:rsidRPr="002A079B">
        <w:rPr>
          <w:rFonts w:ascii="Arial" w:hAnsi="Arial" w:cs="Arial"/>
          <w:spacing w:val="7"/>
          <w:sz w:val="20"/>
          <w:szCs w:val="20"/>
        </w:rPr>
        <w:t xml:space="preserve"> </w:t>
      </w:r>
      <w:r w:rsidRPr="002A079B">
        <w:rPr>
          <w:rFonts w:ascii="Arial" w:hAnsi="Arial" w:cs="Arial"/>
          <w:spacing w:val="-3"/>
          <w:sz w:val="20"/>
          <w:szCs w:val="20"/>
        </w:rPr>
        <w:t>w</w:t>
      </w:r>
      <w:r w:rsidRPr="002A079B">
        <w:rPr>
          <w:rFonts w:ascii="Arial" w:hAnsi="Arial" w:cs="Arial"/>
          <w:sz w:val="20"/>
          <w:szCs w:val="20"/>
        </w:rPr>
        <w:t>it</w:t>
      </w:r>
      <w:r w:rsidRPr="002A079B">
        <w:rPr>
          <w:rFonts w:ascii="Arial" w:hAnsi="Arial" w:cs="Arial"/>
          <w:spacing w:val="1"/>
          <w:sz w:val="20"/>
          <w:szCs w:val="20"/>
        </w:rPr>
        <w:t>hou</w:t>
      </w:r>
      <w:r w:rsidRPr="002A079B">
        <w:rPr>
          <w:rFonts w:ascii="Arial" w:hAnsi="Arial" w:cs="Arial"/>
          <w:sz w:val="20"/>
          <w:szCs w:val="20"/>
        </w:rPr>
        <w:t xml:space="preserve">t </w:t>
      </w:r>
      <w:r w:rsidRPr="002A079B">
        <w:rPr>
          <w:rFonts w:ascii="Arial" w:hAnsi="Arial" w:cs="Arial"/>
          <w:spacing w:val="8"/>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he</w:t>
      </w:r>
      <w:r w:rsidRPr="002A079B">
        <w:rPr>
          <w:rFonts w:ascii="Arial" w:hAnsi="Arial" w:cs="Arial"/>
          <w:sz w:val="20"/>
          <w:szCs w:val="20"/>
        </w:rPr>
        <w:t xml:space="preserve">m </w:t>
      </w:r>
      <w:r w:rsidRPr="002A079B">
        <w:rPr>
          <w:rFonts w:ascii="Arial" w:hAnsi="Arial" w:cs="Arial"/>
          <w:spacing w:val="7"/>
          <w:sz w:val="20"/>
          <w:szCs w:val="20"/>
        </w:rPr>
        <w:t xml:space="preserve"> </w:t>
      </w:r>
      <w:r w:rsidRPr="002A079B">
        <w:rPr>
          <w:rFonts w:ascii="Arial" w:hAnsi="Arial" w:cs="Arial"/>
          <w:spacing w:val="1"/>
          <w:sz w:val="20"/>
          <w:szCs w:val="20"/>
        </w:rPr>
        <w:t>be</w:t>
      </w:r>
      <w:r w:rsidRPr="002A079B">
        <w:rPr>
          <w:rFonts w:ascii="Arial" w:hAnsi="Arial" w:cs="Arial"/>
          <w:spacing w:val="-3"/>
          <w:sz w:val="20"/>
          <w:szCs w:val="20"/>
        </w:rPr>
        <w:t>i</w:t>
      </w:r>
      <w:r w:rsidRPr="002A079B">
        <w:rPr>
          <w:rFonts w:ascii="Arial" w:hAnsi="Arial" w:cs="Arial"/>
          <w:spacing w:val="1"/>
          <w:sz w:val="20"/>
          <w:szCs w:val="20"/>
        </w:rPr>
        <w:t>n</w:t>
      </w:r>
      <w:r w:rsidRPr="002A079B">
        <w:rPr>
          <w:rFonts w:ascii="Arial" w:hAnsi="Arial" w:cs="Arial"/>
          <w:sz w:val="20"/>
          <w:szCs w:val="20"/>
        </w:rPr>
        <w:t xml:space="preserve">g </w:t>
      </w:r>
      <w:r w:rsidRPr="002A079B">
        <w:rPr>
          <w:rFonts w:ascii="Arial" w:hAnsi="Arial" w:cs="Arial"/>
          <w:spacing w:val="1"/>
          <w:sz w:val="20"/>
          <w:szCs w:val="20"/>
        </w:rPr>
        <w:t>p</w:t>
      </w:r>
      <w:r w:rsidRPr="002A079B">
        <w:rPr>
          <w:rFonts w:ascii="Arial" w:hAnsi="Arial" w:cs="Arial"/>
          <w:sz w:val="20"/>
          <w:szCs w:val="20"/>
        </w:rPr>
        <w:t>ress</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56"/>
          <w:sz w:val="20"/>
          <w:szCs w:val="20"/>
        </w:rPr>
        <w:t xml:space="preserve"> </w:t>
      </w:r>
      <w:r w:rsidRPr="002A079B">
        <w:rPr>
          <w:rFonts w:ascii="Arial" w:hAnsi="Arial" w:cs="Arial"/>
          <w:sz w:val="20"/>
          <w:szCs w:val="20"/>
        </w:rPr>
        <w:t>f</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57"/>
          <w:sz w:val="20"/>
          <w:szCs w:val="20"/>
        </w:rPr>
        <w:t xml:space="preserve"> </w:t>
      </w:r>
      <w:r w:rsidRPr="002A079B">
        <w:rPr>
          <w:rFonts w:ascii="Arial" w:hAnsi="Arial" w:cs="Arial"/>
          <w:spacing w:val="1"/>
          <w:sz w:val="20"/>
          <w:szCs w:val="20"/>
        </w:rPr>
        <w:t>de</w:t>
      </w:r>
      <w:r w:rsidRPr="002A079B">
        <w:rPr>
          <w:rFonts w:ascii="Arial" w:hAnsi="Arial" w:cs="Arial"/>
          <w:sz w:val="20"/>
          <w:szCs w:val="20"/>
        </w:rPr>
        <w:t>t</w:t>
      </w:r>
      <w:r w:rsidRPr="002A079B">
        <w:rPr>
          <w:rFonts w:ascii="Arial" w:hAnsi="Arial" w:cs="Arial"/>
          <w:spacing w:val="1"/>
          <w:sz w:val="20"/>
          <w:szCs w:val="20"/>
        </w:rPr>
        <w:t>a</w:t>
      </w:r>
      <w:r w:rsidRPr="002A079B">
        <w:rPr>
          <w:rFonts w:ascii="Arial" w:hAnsi="Arial" w:cs="Arial"/>
          <w:sz w:val="20"/>
          <w:szCs w:val="20"/>
        </w:rPr>
        <w:t>il</w:t>
      </w:r>
      <w:r w:rsidRPr="002A079B">
        <w:rPr>
          <w:rFonts w:ascii="Arial" w:hAnsi="Arial" w:cs="Arial"/>
          <w:spacing w:val="57"/>
          <w:sz w:val="20"/>
          <w:szCs w:val="20"/>
        </w:rPr>
        <w:t xml:space="preserve"> </w:t>
      </w:r>
      <w:r w:rsidRPr="002A079B">
        <w:rPr>
          <w:rFonts w:ascii="Arial" w:hAnsi="Arial" w:cs="Arial"/>
          <w:spacing w:val="1"/>
          <w:sz w:val="20"/>
          <w:szCs w:val="20"/>
        </w:rPr>
        <w:t>b</w:t>
      </w:r>
      <w:r w:rsidRPr="002A079B">
        <w:rPr>
          <w:rFonts w:ascii="Arial" w:hAnsi="Arial" w:cs="Arial"/>
          <w:sz w:val="20"/>
          <w:szCs w:val="20"/>
        </w:rPr>
        <w:t>y</w:t>
      </w:r>
      <w:r w:rsidRPr="002A079B">
        <w:rPr>
          <w:rFonts w:ascii="Arial" w:hAnsi="Arial" w:cs="Arial"/>
          <w:spacing w:val="56"/>
          <w:sz w:val="20"/>
          <w:szCs w:val="20"/>
        </w:rPr>
        <w:t xml:space="preserve"> </w:t>
      </w:r>
      <w:r w:rsidRPr="002A079B">
        <w:rPr>
          <w:rFonts w:ascii="Arial" w:hAnsi="Arial" w:cs="Arial"/>
          <w:spacing w:val="1"/>
          <w:sz w:val="20"/>
          <w:szCs w:val="20"/>
        </w:rPr>
        <w:t>a</w:t>
      </w:r>
      <w:r w:rsidRPr="002A079B">
        <w:rPr>
          <w:rFonts w:ascii="Arial" w:hAnsi="Arial" w:cs="Arial"/>
          <w:sz w:val="20"/>
          <w:szCs w:val="20"/>
        </w:rPr>
        <w:t>sking</w:t>
      </w:r>
      <w:r w:rsidRPr="002A079B">
        <w:rPr>
          <w:rFonts w:ascii="Arial" w:hAnsi="Arial" w:cs="Arial"/>
          <w:spacing w:val="57"/>
          <w:sz w:val="20"/>
          <w:szCs w:val="20"/>
        </w:rPr>
        <w:t xml:space="preserve"> </w:t>
      </w:r>
      <w:r w:rsidRPr="002A079B">
        <w:rPr>
          <w:rFonts w:ascii="Arial" w:hAnsi="Arial" w:cs="Arial"/>
          <w:sz w:val="20"/>
          <w:szCs w:val="20"/>
        </w:rPr>
        <w:t>le</w:t>
      </w:r>
      <w:r w:rsidRPr="002A079B">
        <w:rPr>
          <w:rFonts w:ascii="Arial" w:hAnsi="Arial" w:cs="Arial"/>
          <w:spacing w:val="1"/>
          <w:sz w:val="20"/>
          <w:szCs w:val="20"/>
        </w:rPr>
        <w:t>ad</w:t>
      </w:r>
      <w:r w:rsidRPr="002A079B">
        <w:rPr>
          <w:rFonts w:ascii="Arial" w:hAnsi="Arial" w:cs="Arial"/>
          <w:sz w:val="20"/>
          <w:szCs w:val="20"/>
        </w:rPr>
        <w:t>ing</w:t>
      </w:r>
      <w:r w:rsidRPr="002A079B">
        <w:rPr>
          <w:rFonts w:ascii="Arial" w:hAnsi="Arial" w:cs="Arial"/>
          <w:spacing w:val="57"/>
          <w:sz w:val="20"/>
          <w:szCs w:val="20"/>
        </w:rPr>
        <w:t xml:space="preserve"> </w:t>
      </w:r>
      <w:r w:rsidRPr="002A079B">
        <w:rPr>
          <w:rFonts w:ascii="Arial" w:hAnsi="Arial" w:cs="Arial"/>
          <w:spacing w:val="-1"/>
          <w:sz w:val="20"/>
          <w:szCs w:val="20"/>
        </w:rPr>
        <w:t>q</w:t>
      </w:r>
      <w:r w:rsidRPr="002A079B">
        <w:rPr>
          <w:rFonts w:ascii="Arial" w:hAnsi="Arial" w:cs="Arial"/>
          <w:spacing w:val="1"/>
          <w:sz w:val="20"/>
          <w:szCs w:val="20"/>
        </w:rPr>
        <w:t>u</w:t>
      </w:r>
      <w:r w:rsidRPr="002A079B">
        <w:rPr>
          <w:rFonts w:ascii="Arial" w:hAnsi="Arial" w:cs="Arial"/>
          <w:spacing w:val="6"/>
          <w:sz w:val="20"/>
          <w:szCs w:val="20"/>
        </w:rPr>
        <w:t>e</w:t>
      </w:r>
      <w:r w:rsidRPr="002A079B">
        <w:rPr>
          <w:rFonts w:ascii="Arial" w:hAnsi="Arial" w:cs="Arial"/>
          <w:sz w:val="20"/>
          <w:szCs w:val="20"/>
        </w:rPr>
        <w:t>sti</w:t>
      </w:r>
      <w:r w:rsidRPr="002A079B">
        <w:rPr>
          <w:rFonts w:ascii="Arial" w:hAnsi="Arial" w:cs="Arial"/>
          <w:spacing w:val="1"/>
          <w:sz w:val="20"/>
          <w:szCs w:val="20"/>
        </w:rPr>
        <w:t>on</w:t>
      </w:r>
      <w:r w:rsidRPr="002A079B">
        <w:rPr>
          <w:rFonts w:ascii="Arial" w:hAnsi="Arial" w:cs="Arial"/>
          <w:sz w:val="20"/>
          <w:szCs w:val="20"/>
        </w:rPr>
        <w:t>s</w:t>
      </w:r>
      <w:r w:rsidRPr="002A079B">
        <w:rPr>
          <w:rFonts w:ascii="Arial" w:hAnsi="Arial" w:cs="Arial"/>
          <w:spacing w:val="58"/>
          <w:sz w:val="20"/>
          <w:szCs w:val="20"/>
        </w:rPr>
        <w:t xml:space="preserve"> </w:t>
      </w:r>
      <w:r w:rsidRPr="002A079B">
        <w:rPr>
          <w:rFonts w:ascii="Arial" w:hAnsi="Arial" w:cs="Arial"/>
          <w:sz w:val="20"/>
          <w:szCs w:val="20"/>
        </w:rPr>
        <w:t>s</w:t>
      </w:r>
      <w:r w:rsidRPr="002A079B">
        <w:rPr>
          <w:rFonts w:ascii="Arial" w:hAnsi="Arial" w:cs="Arial"/>
          <w:spacing w:val="1"/>
          <w:sz w:val="20"/>
          <w:szCs w:val="20"/>
        </w:rPr>
        <w:t>u</w:t>
      </w:r>
      <w:r w:rsidRPr="002A079B">
        <w:rPr>
          <w:rFonts w:ascii="Arial" w:hAnsi="Arial" w:cs="Arial"/>
          <w:sz w:val="20"/>
          <w:szCs w:val="20"/>
        </w:rPr>
        <w:t>ch</w:t>
      </w:r>
      <w:r w:rsidRPr="002A079B">
        <w:rPr>
          <w:rFonts w:ascii="Arial" w:hAnsi="Arial" w:cs="Arial"/>
          <w:spacing w:val="59"/>
          <w:sz w:val="20"/>
          <w:szCs w:val="20"/>
        </w:rPr>
        <w:t xml:space="preserve"> </w:t>
      </w:r>
      <w:r w:rsidRPr="002A079B">
        <w:rPr>
          <w:rFonts w:ascii="Arial" w:hAnsi="Arial" w:cs="Arial"/>
          <w:spacing w:val="1"/>
          <w:sz w:val="20"/>
          <w:szCs w:val="20"/>
        </w:rPr>
        <w:t>a</w:t>
      </w:r>
      <w:r w:rsidRPr="002A079B">
        <w:rPr>
          <w:rFonts w:ascii="Arial" w:hAnsi="Arial" w:cs="Arial"/>
          <w:sz w:val="20"/>
          <w:szCs w:val="20"/>
        </w:rPr>
        <w:t>s</w:t>
      </w:r>
      <w:r w:rsidRPr="002A079B">
        <w:rPr>
          <w:rFonts w:ascii="Arial" w:hAnsi="Arial" w:cs="Arial"/>
          <w:spacing w:val="58"/>
          <w:sz w:val="20"/>
          <w:szCs w:val="20"/>
        </w:rPr>
        <w:t xml:space="preserve"> </w:t>
      </w:r>
      <w:r w:rsidRPr="002A079B">
        <w:rPr>
          <w:rFonts w:ascii="Arial" w:hAnsi="Arial" w:cs="Arial"/>
          <w:sz w:val="20"/>
          <w:szCs w:val="20"/>
        </w:rPr>
        <w:t>“</w:t>
      </w:r>
      <w:r w:rsidRPr="002A079B">
        <w:rPr>
          <w:rFonts w:ascii="Arial" w:hAnsi="Arial" w:cs="Arial"/>
          <w:spacing w:val="-4"/>
          <w:sz w:val="20"/>
          <w:szCs w:val="20"/>
        </w:rPr>
        <w:t>W</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59"/>
          <w:sz w:val="20"/>
          <w:szCs w:val="20"/>
        </w:rPr>
        <w:t xml:space="preserve"> </w:t>
      </w:r>
      <w:r w:rsidRPr="002A079B">
        <w:rPr>
          <w:rFonts w:ascii="Arial" w:hAnsi="Arial" w:cs="Arial"/>
          <w:spacing w:val="1"/>
          <w:sz w:val="20"/>
          <w:szCs w:val="20"/>
        </w:rPr>
        <w:t>d</w:t>
      </w:r>
      <w:r w:rsidRPr="002A079B">
        <w:rPr>
          <w:rFonts w:ascii="Arial" w:hAnsi="Arial" w:cs="Arial"/>
          <w:sz w:val="20"/>
          <w:szCs w:val="20"/>
        </w:rPr>
        <w:t>id</w:t>
      </w:r>
      <w:r w:rsidRPr="002A079B">
        <w:rPr>
          <w:rFonts w:ascii="Arial" w:hAnsi="Arial" w:cs="Arial"/>
          <w:spacing w:val="59"/>
          <w:sz w:val="20"/>
          <w:szCs w:val="20"/>
        </w:rPr>
        <w:t xml:space="preserve"> </w:t>
      </w:r>
      <w:r w:rsidRPr="002A079B">
        <w:rPr>
          <w:rFonts w:ascii="Arial" w:hAnsi="Arial" w:cs="Arial"/>
          <w:sz w:val="20"/>
          <w:szCs w:val="20"/>
        </w:rPr>
        <w:t>s/</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59"/>
          <w:sz w:val="20"/>
          <w:szCs w:val="20"/>
        </w:rPr>
        <w:t xml:space="preserve"> </w:t>
      </w:r>
      <w:r w:rsidRPr="002A079B">
        <w:rPr>
          <w:rFonts w:ascii="Arial" w:hAnsi="Arial" w:cs="Arial"/>
          <w:spacing w:val="-1"/>
          <w:sz w:val="20"/>
          <w:szCs w:val="20"/>
        </w:rPr>
        <w:t>d</w:t>
      </w:r>
      <w:r w:rsidRPr="002A079B">
        <w:rPr>
          <w:rFonts w:ascii="Arial" w:hAnsi="Arial" w:cs="Arial"/>
          <w:sz w:val="20"/>
          <w:szCs w:val="20"/>
        </w:rPr>
        <w:t xml:space="preserve">o </w:t>
      </w:r>
      <w:r w:rsidRPr="002A079B">
        <w:rPr>
          <w:rFonts w:ascii="Arial" w:hAnsi="Arial" w:cs="Arial"/>
          <w:spacing w:val="1"/>
          <w:sz w:val="20"/>
          <w:szCs w:val="20"/>
        </w:rPr>
        <w:t>ne</w:t>
      </w:r>
      <w:r w:rsidRPr="002A079B">
        <w:rPr>
          <w:rFonts w:ascii="Arial" w:hAnsi="Arial" w:cs="Arial"/>
          <w:spacing w:val="-2"/>
          <w:sz w:val="20"/>
          <w:szCs w:val="20"/>
        </w:rPr>
        <w:t>x</w:t>
      </w:r>
      <w:r w:rsidRPr="002A079B">
        <w:rPr>
          <w:rFonts w:ascii="Arial" w:hAnsi="Arial" w:cs="Arial"/>
          <w:sz w:val="20"/>
          <w:szCs w:val="20"/>
        </w:rPr>
        <w:t>t</w:t>
      </w:r>
      <w:r w:rsidRPr="002A079B">
        <w:rPr>
          <w:rFonts w:ascii="Arial" w:hAnsi="Arial" w:cs="Arial"/>
          <w:spacing w:val="1"/>
          <w:sz w:val="20"/>
          <w:szCs w:val="20"/>
        </w:rPr>
        <w:t>?</w:t>
      </w:r>
      <w:r w:rsidRPr="002A079B">
        <w:rPr>
          <w:rFonts w:ascii="Arial" w:hAnsi="Arial" w:cs="Arial"/>
          <w:sz w:val="20"/>
          <w:szCs w:val="20"/>
        </w:rPr>
        <w:t xml:space="preserve">”. </w:t>
      </w:r>
      <w:r w:rsidRPr="002A079B">
        <w:rPr>
          <w:rFonts w:ascii="Arial" w:hAnsi="Arial" w:cs="Arial"/>
          <w:spacing w:val="1"/>
          <w:sz w:val="20"/>
          <w:szCs w:val="20"/>
        </w:rPr>
        <w:t xml:space="preserve"> </w:t>
      </w:r>
      <w:r w:rsidRPr="002A079B">
        <w:rPr>
          <w:rFonts w:ascii="Arial" w:hAnsi="Arial" w:cs="Arial"/>
          <w:sz w:val="20"/>
          <w:szCs w:val="20"/>
        </w:rPr>
        <w:t>It</w:t>
      </w:r>
      <w:r w:rsidRPr="002A079B">
        <w:rPr>
          <w:rFonts w:ascii="Arial" w:hAnsi="Arial" w:cs="Arial"/>
          <w:spacing w:val="1"/>
          <w:sz w:val="20"/>
          <w:szCs w:val="20"/>
        </w:rPr>
        <w:t xml:space="preserve"> </w:t>
      </w:r>
      <w:r w:rsidRPr="002A079B">
        <w:rPr>
          <w:rFonts w:ascii="Arial" w:hAnsi="Arial" w:cs="Arial"/>
          <w:sz w:val="20"/>
          <w:szCs w:val="20"/>
        </w:rPr>
        <w:t xml:space="preserve">is </w:t>
      </w:r>
      <w:r w:rsidRPr="002A079B">
        <w:rPr>
          <w:rFonts w:ascii="Arial" w:hAnsi="Arial" w:cs="Arial"/>
          <w:spacing w:val="-1"/>
          <w:sz w:val="20"/>
          <w:szCs w:val="20"/>
        </w:rPr>
        <w:t>o</w:t>
      </w:r>
      <w:r w:rsidRPr="002A079B">
        <w:rPr>
          <w:rFonts w:ascii="Arial" w:hAnsi="Arial" w:cs="Arial"/>
          <w:spacing w:val="1"/>
          <w:sz w:val="20"/>
          <w:szCs w:val="20"/>
        </w:rPr>
        <w:t>u</w:t>
      </w:r>
      <w:r w:rsidRPr="002A079B">
        <w:rPr>
          <w:rFonts w:ascii="Arial" w:hAnsi="Arial" w:cs="Arial"/>
          <w:sz w:val="20"/>
          <w:szCs w:val="20"/>
        </w:rPr>
        <w:t xml:space="preserve">r </w:t>
      </w:r>
      <w:r w:rsidRPr="002A079B">
        <w:rPr>
          <w:rFonts w:ascii="Arial" w:hAnsi="Arial" w:cs="Arial"/>
          <w:spacing w:val="-1"/>
          <w:sz w:val="20"/>
          <w:szCs w:val="20"/>
        </w:rPr>
        <w:t>r</w:t>
      </w:r>
      <w:r w:rsidRPr="002A079B">
        <w:rPr>
          <w:rFonts w:ascii="Arial" w:hAnsi="Arial" w:cs="Arial"/>
          <w:spacing w:val="1"/>
          <w:sz w:val="20"/>
          <w:szCs w:val="20"/>
        </w:rPr>
        <w:t>o</w:t>
      </w:r>
      <w:r w:rsidRPr="002A079B">
        <w:rPr>
          <w:rFonts w:ascii="Arial" w:hAnsi="Arial" w:cs="Arial"/>
          <w:sz w:val="20"/>
          <w:szCs w:val="20"/>
        </w:rPr>
        <w:t>le</w:t>
      </w:r>
      <w:r w:rsidRPr="002A079B">
        <w:rPr>
          <w:rFonts w:ascii="Arial" w:hAnsi="Arial" w:cs="Arial"/>
          <w:spacing w:val="1"/>
          <w:sz w:val="20"/>
          <w:szCs w:val="20"/>
        </w:rPr>
        <w:t xml:space="preserve"> </w:t>
      </w:r>
      <w:r w:rsidRPr="002A079B">
        <w:rPr>
          <w:rFonts w:ascii="Arial" w:hAnsi="Arial" w:cs="Arial"/>
          <w:spacing w:val="-2"/>
          <w:sz w:val="20"/>
          <w:szCs w:val="20"/>
        </w:rPr>
        <w:t>t</w:t>
      </w:r>
      <w:r w:rsidRPr="002A079B">
        <w:rPr>
          <w:rFonts w:ascii="Arial" w:hAnsi="Arial" w:cs="Arial"/>
          <w:sz w:val="20"/>
          <w:szCs w:val="20"/>
        </w:rPr>
        <w:t>o</w:t>
      </w:r>
      <w:r w:rsidRPr="002A079B">
        <w:rPr>
          <w:rFonts w:ascii="Arial" w:hAnsi="Arial" w:cs="Arial"/>
          <w:spacing w:val="1"/>
          <w:sz w:val="20"/>
          <w:szCs w:val="20"/>
        </w:rPr>
        <w:t xml:space="preserve"> </w:t>
      </w:r>
      <w:r w:rsidRPr="002A079B">
        <w:rPr>
          <w:rFonts w:ascii="Arial" w:hAnsi="Arial" w:cs="Arial"/>
          <w:spacing w:val="-2"/>
          <w:sz w:val="20"/>
          <w:szCs w:val="20"/>
        </w:rPr>
        <w:t>l</w:t>
      </w:r>
      <w:r w:rsidRPr="002A079B">
        <w:rPr>
          <w:rFonts w:ascii="Arial" w:hAnsi="Arial" w:cs="Arial"/>
          <w:sz w:val="20"/>
          <w:szCs w:val="20"/>
        </w:rPr>
        <w:t>ist</w:t>
      </w:r>
      <w:r w:rsidRPr="002A079B">
        <w:rPr>
          <w:rFonts w:ascii="Arial" w:hAnsi="Arial" w:cs="Arial"/>
          <w:spacing w:val="1"/>
          <w:sz w:val="20"/>
          <w:szCs w:val="20"/>
        </w:rPr>
        <w:t>e</w:t>
      </w:r>
      <w:r w:rsidRPr="002A079B">
        <w:rPr>
          <w:rFonts w:ascii="Arial" w:hAnsi="Arial" w:cs="Arial"/>
          <w:sz w:val="20"/>
          <w:szCs w:val="20"/>
        </w:rPr>
        <w:t>n</w:t>
      </w:r>
      <w:r w:rsidRPr="002A079B">
        <w:rPr>
          <w:rFonts w:ascii="Arial" w:hAnsi="Arial" w:cs="Arial"/>
          <w:spacing w:val="3"/>
          <w:sz w:val="20"/>
          <w:szCs w:val="20"/>
        </w:rPr>
        <w:t xml:space="preserve"> </w:t>
      </w:r>
      <w:r w:rsidRPr="002A079B">
        <w:rPr>
          <w:rFonts w:ascii="Arial" w:hAnsi="Arial" w:cs="Arial"/>
          <w:sz w:val="20"/>
          <w:szCs w:val="20"/>
        </w:rPr>
        <w:t xml:space="preserve">- </w:t>
      </w:r>
      <w:r w:rsidRPr="002A079B">
        <w:rPr>
          <w:rFonts w:ascii="Arial" w:hAnsi="Arial" w:cs="Arial"/>
          <w:spacing w:val="-1"/>
          <w:sz w:val="20"/>
          <w:szCs w:val="20"/>
        </w:rPr>
        <w:t>n</w:t>
      </w:r>
      <w:r w:rsidRPr="002A079B">
        <w:rPr>
          <w:rFonts w:ascii="Arial" w:hAnsi="Arial" w:cs="Arial"/>
          <w:spacing w:val="1"/>
          <w:sz w:val="20"/>
          <w:szCs w:val="20"/>
        </w:rPr>
        <w:t>o</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pacing w:val="-2"/>
          <w:sz w:val="20"/>
          <w:szCs w:val="20"/>
        </w:rPr>
        <w:t>t</w:t>
      </w:r>
      <w:r w:rsidRPr="002A079B">
        <w:rPr>
          <w:rFonts w:ascii="Arial" w:hAnsi="Arial" w:cs="Arial"/>
          <w:sz w:val="20"/>
          <w:szCs w:val="20"/>
        </w:rPr>
        <w:t>o</w:t>
      </w:r>
      <w:r w:rsidRPr="002A079B">
        <w:rPr>
          <w:rFonts w:ascii="Arial" w:hAnsi="Arial" w:cs="Arial"/>
          <w:spacing w:val="1"/>
          <w:sz w:val="20"/>
          <w:szCs w:val="20"/>
        </w:rPr>
        <w:t xml:space="preserve"> </w:t>
      </w:r>
      <w:r w:rsidRPr="002A079B">
        <w:rPr>
          <w:rFonts w:ascii="Arial" w:hAnsi="Arial" w:cs="Arial"/>
          <w:sz w:val="20"/>
          <w:szCs w:val="20"/>
        </w:rPr>
        <w:t>i</w:t>
      </w:r>
      <w:r w:rsidRPr="002A079B">
        <w:rPr>
          <w:rFonts w:ascii="Arial" w:hAnsi="Arial" w:cs="Arial"/>
          <w:spacing w:val="1"/>
          <w:sz w:val="20"/>
          <w:szCs w:val="20"/>
        </w:rPr>
        <w:t>n</w:t>
      </w:r>
      <w:r w:rsidRPr="002A079B">
        <w:rPr>
          <w:rFonts w:ascii="Arial" w:hAnsi="Arial" w:cs="Arial"/>
          <w:spacing w:val="-2"/>
          <w:sz w:val="20"/>
          <w:szCs w:val="20"/>
        </w:rPr>
        <w:t>v</w:t>
      </w:r>
      <w:r w:rsidRPr="002A079B">
        <w:rPr>
          <w:rFonts w:ascii="Arial" w:hAnsi="Arial" w:cs="Arial"/>
          <w:spacing w:val="1"/>
          <w:sz w:val="20"/>
          <w:szCs w:val="20"/>
        </w:rPr>
        <w:t>e</w:t>
      </w:r>
      <w:r w:rsidRPr="002A079B">
        <w:rPr>
          <w:rFonts w:ascii="Arial" w:hAnsi="Arial" w:cs="Arial"/>
          <w:sz w:val="20"/>
          <w:szCs w:val="20"/>
        </w:rPr>
        <w:t>sti</w:t>
      </w:r>
      <w:r w:rsidRPr="002A079B">
        <w:rPr>
          <w:rFonts w:ascii="Arial" w:hAnsi="Arial" w:cs="Arial"/>
          <w:spacing w:val="-1"/>
          <w:sz w:val="20"/>
          <w:szCs w:val="20"/>
        </w:rPr>
        <w:t>g</w:t>
      </w:r>
      <w:r w:rsidRPr="002A079B">
        <w:rPr>
          <w:rFonts w:ascii="Arial" w:hAnsi="Arial" w:cs="Arial"/>
          <w:spacing w:val="1"/>
          <w:sz w:val="20"/>
          <w:szCs w:val="20"/>
        </w:rPr>
        <w:t>a</w:t>
      </w:r>
      <w:r w:rsidRPr="002A079B">
        <w:rPr>
          <w:rFonts w:ascii="Arial" w:hAnsi="Arial" w:cs="Arial"/>
          <w:sz w:val="20"/>
          <w:szCs w:val="20"/>
        </w:rPr>
        <w:t>te.</w:t>
      </w:r>
    </w:p>
    <w:p w14:paraId="18CF5D63" w14:textId="77777777" w:rsidR="004778AC" w:rsidRPr="002A079B" w:rsidRDefault="004778AC" w:rsidP="002A079B">
      <w:pPr>
        <w:pStyle w:val="NoSpacing"/>
        <w:jc w:val="both"/>
        <w:rPr>
          <w:rFonts w:ascii="Arial" w:hAnsi="Arial" w:cs="Arial"/>
          <w:sz w:val="20"/>
          <w:szCs w:val="20"/>
        </w:rPr>
      </w:pPr>
    </w:p>
    <w:p w14:paraId="663E5164" w14:textId="30334080" w:rsidR="004778AC" w:rsidRPr="002A079B" w:rsidRDefault="004778AC" w:rsidP="007376C6">
      <w:pPr>
        <w:pStyle w:val="NoSpacing"/>
        <w:numPr>
          <w:ilvl w:val="0"/>
          <w:numId w:val="9"/>
        </w:numPr>
        <w:jc w:val="both"/>
        <w:rPr>
          <w:rFonts w:ascii="Arial" w:hAnsi="Arial" w:cs="Arial"/>
          <w:sz w:val="20"/>
          <w:szCs w:val="20"/>
        </w:rPr>
      </w:pPr>
      <w:proofErr w:type="gramStart"/>
      <w:r w:rsidRPr="002A079B">
        <w:rPr>
          <w:rFonts w:ascii="Arial" w:hAnsi="Arial" w:cs="Arial"/>
          <w:spacing w:val="1"/>
          <w:position w:val="-1"/>
          <w:sz w:val="20"/>
          <w:szCs w:val="20"/>
        </w:rPr>
        <w:t>u</w:t>
      </w:r>
      <w:r w:rsidRPr="002A079B">
        <w:rPr>
          <w:rFonts w:ascii="Arial" w:hAnsi="Arial" w:cs="Arial"/>
          <w:position w:val="-1"/>
          <w:sz w:val="20"/>
          <w:szCs w:val="20"/>
        </w:rPr>
        <w:t>se</w:t>
      </w:r>
      <w:proofErr w:type="gramEnd"/>
      <w:r w:rsidRPr="002A079B">
        <w:rPr>
          <w:rFonts w:ascii="Arial" w:hAnsi="Arial" w:cs="Arial"/>
          <w:spacing w:val="23"/>
          <w:position w:val="-1"/>
          <w:sz w:val="20"/>
          <w:szCs w:val="20"/>
        </w:rPr>
        <w:t xml:space="preserve"> </w:t>
      </w:r>
      <w:r w:rsidRPr="002A079B">
        <w:rPr>
          <w:rFonts w:ascii="Arial" w:hAnsi="Arial" w:cs="Arial"/>
          <w:spacing w:val="-1"/>
          <w:position w:val="-1"/>
          <w:sz w:val="20"/>
          <w:szCs w:val="20"/>
        </w:rPr>
        <w:t>o</w:t>
      </w:r>
      <w:r w:rsidRPr="002A079B">
        <w:rPr>
          <w:rFonts w:ascii="Arial" w:hAnsi="Arial" w:cs="Arial"/>
          <w:spacing w:val="1"/>
          <w:position w:val="-1"/>
          <w:sz w:val="20"/>
          <w:szCs w:val="20"/>
        </w:rPr>
        <w:t>pe</w:t>
      </w:r>
      <w:r w:rsidRPr="002A079B">
        <w:rPr>
          <w:rFonts w:ascii="Arial" w:hAnsi="Arial" w:cs="Arial"/>
          <w:position w:val="-1"/>
          <w:sz w:val="20"/>
          <w:szCs w:val="20"/>
        </w:rPr>
        <w:t>n</w:t>
      </w:r>
      <w:r w:rsidRPr="002A079B">
        <w:rPr>
          <w:rFonts w:ascii="Arial" w:hAnsi="Arial" w:cs="Arial"/>
          <w:spacing w:val="23"/>
          <w:position w:val="-1"/>
          <w:sz w:val="20"/>
          <w:szCs w:val="20"/>
        </w:rPr>
        <w:t xml:space="preserve"> </w:t>
      </w:r>
      <w:r w:rsidRPr="002A079B">
        <w:rPr>
          <w:rFonts w:ascii="Arial" w:hAnsi="Arial" w:cs="Arial"/>
          <w:spacing w:val="-1"/>
          <w:position w:val="-1"/>
          <w:sz w:val="20"/>
          <w:szCs w:val="20"/>
        </w:rPr>
        <w:t>q</w:t>
      </w:r>
      <w:r w:rsidRPr="002A079B">
        <w:rPr>
          <w:rFonts w:ascii="Arial" w:hAnsi="Arial" w:cs="Arial"/>
          <w:spacing w:val="1"/>
          <w:position w:val="-1"/>
          <w:sz w:val="20"/>
          <w:szCs w:val="20"/>
        </w:rPr>
        <w:t>ue</w:t>
      </w:r>
      <w:r w:rsidRPr="002A079B">
        <w:rPr>
          <w:rFonts w:ascii="Arial" w:hAnsi="Arial" w:cs="Arial"/>
          <w:spacing w:val="-2"/>
          <w:position w:val="-1"/>
          <w:sz w:val="20"/>
          <w:szCs w:val="20"/>
        </w:rPr>
        <w:t>s</w:t>
      </w:r>
      <w:r w:rsidRPr="002A079B">
        <w:rPr>
          <w:rFonts w:ascii="Arial" w:hAnsi="Arial" w:cs="Arial"/>
          <w:position w:val="-1"/>
          <w:sz w:val="20"/>
          <w:szCs w:val="20"/>
        </w:rPr>
        <w:t>ti</w:t>
      </w:r>
      <w:r w:rsidRPr="002A079B">
        <w:rPr>
          <w:rFonts w:ascii="Arial" w:hAnsi="Arial" w:cs="Arial"/>
          <w:spacing w:val="1"/>
          <w:position w:val="-1"/>
          <w:sz w:val="20"/>
          <w:szCs w:val="20"/>
        </w:rPr>
        <w:t>on</w:t>
      </w:r>
      <w:r w:rsidRPr="002A079B">
        <w:rPr>
          <w:rFonts w:ascii="Arial" w:hAnsi="Arial" w:cs="Arial"/>
          <w:position w:val="-1"/>
          <w:sz w:val="20"/>
          <w:szCs w:val="20"/>
        </w:rPr>
        <w:t>s</w:t>
      </w:r>
      <w:r w:rsidRPr="002A079B">
        <w:rPr>
          <w:rFonts w:ascii="Arial" w:hAnsi="Arial" w:cs="Arial"/>
          <w:spacing w:val="22"/>
          <w:position w:val="-1"/>
          <w:sz w:val="20"/>
          <w:szCs w:val="20"/>
        </w:rPr>
        <w:t xml:space="preserve"> </w:t>
      </w:r>
      <w:r w:rsidRPr="002A079B">
        <w:rPr>
          <w:rFonts w:ascii="Arial" w:hAnsi="Arial" w:cs="Arial"/>
          <w:spacing w:val="-2"/>
          <w:position w:val="-1"/>
          <w:sz w:val="20"/>
          <w:szCs w:val="20"/>
        </w:rPr>
        <w:t>s</w:t>
      </w:r>
      <w:r w:rsidRPr="002A079B">
        <w:rPr>
          <w:rFonts w:ascii="Arial" w:hAnsi="Arial" w:cs="Arial"/>
          <w:spacing w:val="1"/>
          <w:position w:val="-1"/>
          <w:sz w:val="20"/>
          <w:szCs w:val="20"/>
        </w:rPr>
        <w:t>u</w:t>
      </w:r>
      <w:r w:rsidRPr="002A079B">
        <w:rPr>
          <w:rFonts w:ascii="Arial" w:hAnsi="Arial" w:cs="Arial"/>
          <w:position w:val="-1"/>
          <w:sz w:val="20"/>
          <w:szCs w:val="20"/>
        </w:rPr>
        <w:t>ch</w:t>
      </w:r>
      <w:r w:rsidRPr="002A079B">
        <w:rPr>
          <w:rFonts w:ascii="Arial" w:hAnsi="Arial" w:cs="Arial"/>
          <w:spacing w:val="23"/>
          <w:position w:val="-1"/>
          <w:sz w:val="20"/>
          <w:szCs w:val="20"/>
        </w:rPr>
        <w:t xml:space="preserve"> </w:t>
      </w:r>
      <w:r w:rsidRPr="002A079B">
        <w:rPr>
          <w:rFonts w:ascii="Arial" w:hAnsi="Arial" w:cs="Arial"/>
          <w:spacing w:val="1"/>
          <w:position w:val="-1"/>
          <w:sz w:val="20"/>
          <w:szCs w:val="20"/>
        </w:rPr>
        <w:t>a</w:t>
      </w:r>
      <w:r w:rsidRPr="002A079B">
        <w:rPr>
          <w:rFonts w:ascii="Arial" w:hAnsi="Arial" w:cs="Arial"/>
          <w:position w:val="-1"/>
          <w:sz w:val="20"/>
          <w:szCs w:val="20"/>
        </w:rPr>
        <w:t>s</w:t>
      </w:r>
      <w:r w:rsidRPr="002A079B">
        <w:rPr>
          <w:rFonts w:ascii="Arial" w:hAnsi="Arial" w:cs="Arial"/>
          <w:spacing w:val="22"/>
          <w:position w:val="-1"/>
          <w:sz w:val="20"/>
          <w:szCs w:val="20"/>
        </w:rPr>
        <w:t xml:space="preserve"> </w:t>
      </w:r>
      <w:r w:rsidRPr="002A079B">
        <w:rPr>
          <w:rFonts w:ascii="Arial" w:hAnsi="Arial" w:cs="Arial"/>
          <w:position w:val="-1"/>
          <w:sz w:val="20"/>
          <w:szCs w:val="20"/>
        </w:rPr>
        <w:t>“</w:t>
      </w:r>
      <w:r w:rsidRPr="002A079B">
        <w:rPr>
          <w:rFonts w:ascii="Arial" w:hAnsi="Arial" w:cs="Arial"/>
          <w:spacing w:val="-1"/>
          <w:position w:val="-1"/>
          <w:sz w:val="20"/>
          <w:szCs w:val="20"/>
        </w:rPr>
        <w:t>I</w:t>
      </w:r>
      <w:r w:rsidRPr="002A079B">
        <w:rPr>
          <w:rFonts w:ascii="Arial" w:hAnsi="Arial" w:cs="Arial"/>
          <w:position w:val="-1"/>
          <w:sz w:val="20"/>
          <w:szCs w:val="20"/>
        </w:rPr>
        <w:t>s</w:t>
      </w:r>
      <w:r w:rsidRPr="002A079B">
        <w:rPr>
          <w:rFonts w:ascii="Arial" w:hAnsi="Arial" w:cs="Arial"/>
          <w:spacing w:val="22"/>
          <w:position w:val="-1"/>
          <w:sz w:val="20"/>
          <w:szCs w:val="20"/>
        </w:rPr>
        <w:t xml:space="preserve"> </w:t>
      </w:r>
      <w:r w:rsidRPr="002A079B">
        <w:rPr>
          <w:rFonts w:ascii="Arial" w:hAnsi="Arial" w:cs="Arial"/>
          <w:position w:val="-1"/>
          <w:sz w:val="20"/>
          <w:szCs w:val="20"/>
        </w:rPr>
        <w:t>t</w:t>
      </w:r>
      <w:r w:rsidRPr="002A079B">
        <w:rPr>
          <w:rFonts w:ascii="Arial" w:hAnsi="Arial" w:cs="Arial"/>
          <w:spacing w:val="-1"/>
          <w:position w:val="-1"/>
          <w:sz w:val="20"/>
          <w:szCs w:val="20"/>
        </w:rPr>
        <w:t>h</w:t>
      </w:r>
      <w:r w:rsidRPr="002A079B">
        <w:rPr>
          <w:rFonts w:ascii="Arial" w:hAnsi="Arial" w:cs="Arial"/>
          <w:spacing w:val="1"/>
          <w:position w:val="-1"/>
          <w:sz w:val="20"/>
          <w:szCs w:val="20"/>
        </w:rPr>
        <w:t>e</w:t>
      </w:r>
      <w:r w:rsidRPr="002A079B">
        <w:rPr>
          <w:rFonts w:ascii="Arial" w:hAnsi="Arial" w:cs="Arial"/>
          <w:position w:val="-1"/>
          <w:sz w:val="20"/>
          <w:szCs w:val="20"/>
        </w:rPr>
        <w:t>re</w:t>
      </w:r>
      <w:r w:rsidRPr="002A079B">
        <w:rPr>
          <w:rFonts w:ascii="Arial" w:hAnsi="Arial" w:cs="Arial"/>
          <w:spacing w:val="22"/>
          <w:position w:val="-1"/>
          <w:sz w:val="20"/>
          <w:szCs w:val="20"/>
        </w:rPr>
        <w:t xml:space="preserve"> </w:t>
      </w:r>
      <w:r w:rsidRPr="002A079B">
        <w:rPr>
          <w:rFonts w:ascii="Arial" w:hAnsi="Arial" w:cs="Arial"/>
          <w:spacing w:val="1"/>
          <w:position w:val="-1"/>
          <w:sz w:val="20"/>
          <w:szCs w:val="20"/>
        </w:rPr>
        <w:t>an</w:t>
      </w:r>
      <w:r w:rsidRPr="002A079B">
        <w:rPr>
          <w:rFonts w:ascii="Arial" w:hAnsi="Arial" w:cs="Arial"/>
          <w:position w:val="-1"/>
          <w:sz w:val="20"/>
          <w:szCs w:val="20"/>
        </w:rPr>
        <w:t>y</w:t>
      </w:r>
      <w:r w:rsidRPr="002A079B">
        <w:rPr>
          <w:rFonts w:ascii="Arial" w:hAnsi="Arial" w:cs="Arial"/>
          <w:spacing w:val="-2"/>
          <w:position w:val="-1"/>
          <w:sz w:val="20"/>
          <w:szCs w:val="20"/>
        </w:rPr>
        <w:t>t</w:t>
      </w:r>
      <w:r w:rsidRPr="002A079B">
        <w:rPr>
          <w:rFonts w:ascii="Arial" w:hAnsi="Arial" w:cs="Arial"/>
          <w:spacing w:val="1"/>
          <w:position w:val="-1"/>
          <w:sz w:val="20"/>
          <w:szCs w:val="20"/>
        </w:rPr>
        <w:t>h</w:t>
      </w:r>
      <w:r w:rsidRPr="002A079B">
        <w:rPr>
          <w:rFonts w:ascii="Arial" w:hAnsi="Arial" w:cs="Arial"/>
          <w:position w:val="-1"/>
          <w:sz w:val="20"/>
          <w:szCs w:val="20"/>
        </w:rPr>
        <w:t>ing</w:t>
      </w:r>
      <w:r w:rsidRPr="002A079B">
        <w:rPr>
          <w:rFonts w:ascii="Arial" w:hAnsi="Arial" w:cs="Arial"/>
          <w:spacing w:val="21"/>
          <w:position w:val="-1"/>
          <w:sz w:val="20"/>
          <w:szCs w:val="20"/>
        </w:rPr>
        <w:t xml:space="preserve"> </w:t>
      </w:r>
      <w:r w:rsidRPr="002A079B">
        <w:rPr>
          <w:rFonts w:ascii="Arial" w:hAnsi="Arial" w:cs="Arial"/>
          <w:spacing w:val="1"/>
          <w:position w:val="-1"/>
          <w:sz w:val="20"/>
          <w:szCs w:val="20"/>
        </w:rPr>
        <w:t>e</w:t>
      </w:r>
      <w:r w:rsidRPr="002A079B">
        <w:rPr>
          <w:rFonts w:ascii="Arial" w:hAnsi="Arial" w:cs="Arial"/>
          <w:position w:val="-1"/>
          <w:sz w:val="20"/>
          <w:szCs w:val="20"/>
        </w:rPr>
        <w:t>lse</w:t>
      </w:r>
      <w:r w:rsidRPr="002A079B">
        <w:rPr>
          <w:rFonts w:ascii="Arial" w:hAnsi="Arial" w:cs="Arial"/>
          <w:spacing w:val="22"/>
          <w:position w:val="-1"/>
          <w:sz w:val="20"/>
          <w:szCs w:val="20"/>
        </w:rPr>
        <w:t xml:space="preserve"> </w:t>
      </w:r>
      <w:r w:rsidRPr="002A079B">
        <w:rPr>
          <w:rFonts w:ascii="Arial" w:hAnsi="Arial" w:cs="Arial"/>
          <w:spacing w:val="-2"/>
          <w:position w:val="-1"/>
          <w:sz w:val="20"/>
          <w:szCs w:val="20"/>
        </w:rPr>
        <w:t>y</w:t>
      </w:r>
      <w:r w:rsidRPr="002A079B">
        <w:rPr>
          <w:rFonts w:ascii="Arial" w:hAnsi="Arial" w:cs="Arial"/>
          <w:spacing w:val="1"/>
          <w:position w:val="-1"/>
          <w:sz w:val="20"/>
          <w:szCs w:val="20"/>
        </w:rPr>
        <w:t>o</w:t>
      </w:r>
      <w:r w:rsidRPr="002A079B">
        <w:rPr>
          <w:rFonts w:ascii="Arial" w:hAnsi="Arial" w:cs="Arial"/>
          <w:position w:val="-1"/>
          <w:sz w:val="20"/>
          <w:szCs w:val="20"/>
        </w:rPr>
        <w:t>u</w:t>
      </w:r>
      <w:r w:rsidRPr="002A079B">
        <w:rPr>
          <w:rFonts w:ascii="Arial" w:hAnsi="Arial" w:cs="Arial"/>
          <w:spacing w:val="23"/>
          <w:position w:val="-1"/>
          <w:sz w:val="20"/>
          <w:szCs w:val="20"/>
        </w:rPr>
        <w:t xml:space="preserve"> </w:t>
      </w:r>
      <w:r w:rsidRPr="002A079B">
        <w:rPr>
          <w:rFonts w:ascii="Arial" w:hAnsi="Arial" w:cs="Arial"/>
          <w:spacing w:val="-3"/>
          <w:position w:val="-1"/>
          <w:sz w:val="20"/>
          <w:szCs w:val="20"/>
        </w:rPr>
        <w:t>w</w:t>
      </w:r>
      <w:r w:rsidRPr="002A079B">
        <w:rPr>
          <w:rFonts w:ascii="Arial" w:hAnsi="Arial" w:cs="Arial"/>
          <w:spacing w:val="1"/>
          <w:position w:val="-1"/>
          <w:sz w:val="20"/>
          <w:szCs w:val="20"/>
        </w:rPr>
        <w:t>an</w:t>
      </w:r>
      <w:r w:rsidRPr="002A079B">
        <w:rPr>
          <w:rFonts w:ascii="Arial" w:hAnsi="Arial" w:cs="Arial"/>
          <w:position w:val="-1"/>
          <w:sz w:val="20"/>
          <w:szCs w:val="20"/>
        </w:rPr>
        <w:t>t</w:t>
      </w:r>
      <w:r w:rsidRPr="002A079B">
        <w:rPr>
          <w:rFonts w:ascii="Arial" w:hAnsi="Arial" w:cs="Arial"/>
          <w:spacing w:val="22"/>
          <w:position w:val="-1"/>
          <w:sz w:val="20"/>
          <w:szCs w:val="20"/>
        </w:rPr>
        <w:t xml:space="preserve"> </w:t>
      </w:r>
      <w:r w:rsidRPr="002A079B">
        <w:rPr>
          <w:rFonts w:ascii="Arial" w:hAnsi="Arial" w:cs="Arial"/>
          <w:position w:val="-1"/>
          <w:sz w:val="20"/>
          <w:szCs w:val="20"/>
        </w:rPr>
        <w:t>to</w:t>
      </w:r>
      <w:r w:rsidRPr="002A079B">
        <w:rPr>
          <w:rFonts w:ascii="Arial" w:hAnsi="Arial" w:cs="Arial"/>
          <w:spacing w:val="21"/>
          <w:position w:val="-1"/>
          <w:sz w:val="20"/>
          <w:szCs w:val="20"/>
        </w:rPr>
        <w:t xml:space="preserve"> </w:t>
      </w:r>
      <w:r w:rsidRPr="002A079B">
        <w:rPr>
          <w:rFonts w:ascii="Arial" w:hAnsi="Arial" w:cs="Arial"/>
          <w:position w:val="-1"/>
          <w:sz w:val="20"/>
          <w:szCs w:val="20"/>
        </w:rPr>
        <w:t>t</w:t>
      </w:r>
      <w:r w:rsidRPr="002A079B">
        <w:rPr>
          <w:rFonts w:ascii="Arial" w:hAnsi="Arial" w:cs="Arial"/>
          <w:spacing w:val="1"/>
          <w:position w:val="-1"/>
          <w:sz w:val="20"/>
          <w:szCs w:val="20"/>
        </w:rPr>
        <w:t>e</w:t>
      </w:r>
      <w:r w:rsidRPr="002A079B">
        <w:rPr>
          <w:rFonts w:ascii="Arial" w:hAnsi="Arial" w:cs="Arial"/>
          <w:position w:val="-1"/>
          <w:sz w:val="20"/>
          <w:szCs w:val="20"/>
        </w:rPr>
        <w:t>ll</w:t>
      </w:r>
      <w:r w:rsidRPr="002A079B">
        <w:rPr>
          <w:rFonts w:ascii="Arial" w:hAnsi="Arial" w:cs="Arial"/>
          <w:spacing w:val="21"/>
          <w:position w:val="-1"/>
          <w:sz w:val="20"/>
          <w:szCs w:val="20"/>
        </w:rPr>
        <w:t xml:space="preserve"> </w:t>
      </w:r>
      <w:r w:rsidRPr="002A079B">
        <w:rPr>
          <w:rFonts w:ascii="Arial" w:hAnsi="Arial" w:cs="Arial"/>
          <w:spacing w:val="1"/>
          <w:position w:val="-1"/>
          <w:sz w:val="20"/>
          <w:szCs w:val="20"/>
        </w:rPr>
        <w:t>m</w:t>
      </w:r>
      <w:r w:rsidRPr="002A079B">
        <w:rPr>
          <w:rFonts w:ascii="Arial" w:hAnsi="Arial" w:cs="Arial"/>
          <w:spacing w:val="-1"/>
          <w:position w:val="-1"/>
          <w:sz w:val="20"/>
          <w:szCs w:val="20"/>
        </w:rPr>
        <w:t>e</w:t>
      </w:r>
      <w:r w:rsidRPr="002A079B">
        <w:rPr>
          <w:rFonts w:ascii="Arial" w:hAnsi="Arial" w:cs="Arial"/>
          <w:spacing w:val="1"/>
          <w:position w:val="-1"/>
          <w:sz w:val="20"/>
          <w:szCs w:val="20"/>
        </w:rPr>
        <w:t>?</w:t>
      </w:r>
      <w:r w:rsidRPr="002A079B">
        <w:rPr>
          <w:rFonts w:ascii="Arial" w:hAnsi="Arial" w:cs="Arial"/>
          <w:position w:val="-1"/>
          <w:sz w:val="20"/>
          <w:szCs w:val="20"/>
        </w:rPr>
        <w:t>”</w:t>
      </w:r>
      <w:r w:rsidRPr="002A079B">
        <w:rPr>
          <w:rFonts w:ascii="Arial" w:hAnsi="Arial" w:cs="Arial"/>
          <w:spacing w:val="21"/>
          <w:position w:val="-1"/>
          <w:sz w:val="20"/>
          <w:szCs w:val="20"/>
        </w:rPr>
        <w:t xml:space="preserve"> </w:t>
      </w:r>
      <w:r w:rsidRPr="002A079B">
        <w:rPr>
          <w:rFonts w:ascii="Arial" w:hAnsi="Arial" w:cs="Arial"/>
          <w:spacing w:val="1"/>
          <w:position w:val="-1"/>
          <w:sz w:val="20"/>
          <w:szCs w:val="20"/>
        </w:rPr>
        <w:t>o</w:t>
      </w:r>
      <w:r w:rsidRPr="002A079B">
        <w:rPr>
          <w:rFonts w:ascii="Arial" w:hAnsi="Arial" w:cs="Arial"/>
          <w:position w:val="-1"/>
          <w:sz w:val="20"/>
          <w:szCs w:val="20"/>
        </w:rPr>
        <w:t>r</w:t>
      </w:r>
      <w:r w:rsidR="006C494A" w:rsidRPr="002A079B">
        <w:rPr>
          <w:rFonts w:ascii="Arial" w:hAnsi="Arial" w:cs="Arial"/>
          <w:position w:val="-1"/>
          <w:sz w:val="20"/>
          <w:szCs w:val="20"/>
        </w:rPr>
        <w:t xml:space="preserve"> </w:t>
      </w:r>
      <w:r w:rsidRPr="002A079B">
        <w:rPr>
          <w:rFonts w:ascii="Arial" w:hAnsi="Arial" w:cs="Arial"/>
          <w:sz w:val="20"/>
          <w:szCs w:val="20"/>
        </w:rPr>
        <w:t>“</w:t>
      </w:r>
      <w:r w:rsidRPr="002A079B">
        <w:rPr>
          <w:rFonts w:ascii="Arial" w:hAnsi="Arial" w:cs="Arial"/>
          <w:spacing w:val="-3"/>
          <w:sz w:val="20"/>
          <w:szCs w:val="20"/>
        </w:rPr>
        <w:t>Y</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1"/>
          <w:sz w:val="20"/>
          <w:szCs w:val="20"/>
        </w:rPr>
        <w:t>?</w:t>
      </w:r>
      <w:r w:rsidRPr="002A079B">
        <w:rPr>
          <w:rFonts w:ascii="Arial" w:hAnsi="Arial" w:cs="Arial"/>
          <w:sz w:val="20"/>
          <w:szCs w:val="20"/>
        </w:rPr>
        <w:t>” or “A</w:t>
      </w:r>
      <w:r w:rsidRPr="002A079B">
        <w:rPr>
          <w:rFonts w:ascii="Arial" w:hAnsi="Arial" w:cs="Arial"/>
          <w:spacing w:val="1"/>
          <w:sz w:val="20"/>
          <w:szCs w:val="20"/>
        </w:rPr>
        <w:t>nd?</w:t>
      </w:r>
      <w:r w:rsidRPr="002A079B">
        <w:rPr>
          <w:rFonts w:ascii="Arial" w:hAnsi="Arial" w:cs="Arial"/>
          <w:sz w:val="20"/>
          <w:szCs w:val="20"/>
        </w:rPr>
        <w:t>”</w:t>
      </w:r>
    </w:p>
    <w:p w14:paraId="7FC55808" w14:textId="77777777" w:rsidR="004778AC" w:rsidRPr="002A079B" w:rsidRDefault="004778AC" w:rsidP="002A079B">
      <w:pPr>
        <w:pStyle w:val="NoSpacing"/>
        <w:ind w:firstLine="720"/>
        <w:jc w:val="both"/>
        <w:rPr>
          <w:rFonts w:ascii="Arial" w:hAnsi="Arial" w:cs="Arial"/>
          <w:sz w:val="20"/>
          <w:szCs w:val="20"/>
        </w:rPr>
      </w:pPr>
    </w:p>
    <w:p w14:paraId="50CF263D" w14:textId="77777777" w:rsidR="004778AC" w:rsidRPr="002A079B" w:rsidRDefault="004778AC" w:rsidP="007376C6">
      <w:pPr>
        <w:pStyle w:val="NoSpacing"/>
        <w:numPr>
          <w:ilvl w:val="0"/>
          <w:numId w:val="10"/>
        </w:numPr>
        <w:jc w:val="both"/>
        <w:rPr>
          <w:rFonts w:ascii="Arial" w:hAnsi="Arial" w:cs="Arial"/>
          <w:sz w:val="20"/>
          <w:szCs w:val="20"/>
        </w:rPr>
      </w:pPr>
      <w:proofErr w:type="gramStart"/>
      <w:r w:rsidRPr="002A079B">
        <w:rPr>
          <w:rFonts w:ascii="Arial" w:hAnsi="Arial" w:cs="Arial"/>
          <w:spacing w:val="1"/>
          <w:sz w:val="20"/>
          <w:szCs w:val="20"/>
        </w:rPr>
        <w:t>b</w:t>
      </w:r>
      <w:r w:rsidRPr="002A079B">
        <w:rPr>
          <w:rFonts w:ascii="Arial" w:hAnsi="Arial" w:cs="Arial"/>
          <w:sz w:val="20"/>
          <w:szCs w:val="20"/>
        </w:rPr>
        <w:t>e</w:t>
      </w:r>
      <w:proofErr w:type="gramEnd"/>
      <w:r w:rsidRPr="002A079B">
        <w:rPr>
          <w:rFonts w:ascii="Arial" w:hAnsi="Arial" w:cs="Arial"/>
          <w:spacing w:val="4"/>
          <w:sz w:val="20"/>
          <w:szCs w:val="20"/>
        </w:rPr>
        <w:t xml:space="preserve"> </w:t>
      </w:r>
      <w:r w:rsidRPr="002A079B">
        <w:rPr>
          <w:rFonts w:ascii="Arial" w:hAnsi="Arial" w:cs="Arial"/>
          <w:spacing w:val="-2"/>
          <w:sz w:val="20"/>
          <w:szCs w:val="20"/>
        </w:rPr>
        <w:t>c</w:t>
      </w:r>
      <w:r w:rsidRPr="002A079B">
        <w:rPr>
          <w:rFonts w:ascii="Arial" w:hAnsi="Arial" w:cs="Arial"/>
          <w:spacing w:val="1"/>
          <w:sz w:val="20"/>
          <w:szCs w:val="20"/>
        </w:rPr>
        <w:t>a</w:t>
      </w:r>
      <w:r w:rsidRPr="002A079B">
        <w:rPr>
          <w:rFonts w:ascii="Arial" w:hAnsi="Arial" w:cs="Arial"/>
          <w:sz w:val="20"/>
          <w:szCs w:val="20"/>
        </w:rPr>
        <w:t>r</w:t>
      </w:r>
      <w:r w:rsidRPr="002A079B">
        <w:rPr>
          <w:rFonts w:ascii="Arial" w:hAnsi="Arial" w:cs="Arial"/>
          <w:spacing w:val="-2"/>
          <w:sz w:val="20"/>
          <w:szCs w:val="20"/>
        </w:rPr>
        <w:t>e</w:t>
      </w:r>
      <w:r w:rsidRPr="002A079B">
        <w:rPr>
          <w:rFonts w:ascii="Arial" w:hAnsi="Arial" w:cs="Arial"/>
          <w:spacing w:val="3"/>
          <w:sz w:val="20"/>
          <w:szCs w:val="20"/>
        </w:rPr>
        <w:t>f</w:t>
      </w:r>
      <w:r w:rsidRPr="002A079B">
        <w:rPr>
          <w:rFonts w:ascii="Arial" w:hAnsi="Arial" w:cs="Arial"/>
          <w:spacing w:val="1"/>
          <w:sz w:val="20"/>
          <w:szCs w:val="20"/>
        </w:rPr>
        <w:t>u</w:t>
      </w:r>
      <w:r w:rsidRPr="002A079B">
        <w:rPr>
          <w:rFonts w:ascii="Arial" w:hAnsi="Arial" w:cs="Arial"/>
          <w:sz w:val="20"/>
          <w:szCs w:val="20"/>
        </w:rPr>
        <w:t xml:space="preserve">l </w:t>
      </w:r>
      <w:r w:rsidRPr="002A079B">
        <w:rPr>
          <w:rFonts w:ascii="Arial" w:hAnsi="Arial" w:cs="Arial"/>
          <w:spacing w:val="1"/>
          <w:sz w:val="20"/>
          <w:szCs w:val="20"/>
        </w:rPr>
        <w:t>no</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pacing w:val="-2"/>
          <w:sz w:val="20"/>
          <w:szCs w:val="20"/>
        </w:rPr>
        <w:t>t</w:t>
      </w:r>
      <w:r w:rsidRPr="002A079B">
        <w:rPr>
          <w:rFonts w:ascii="Arial" w:hAnsi="Arial" w:cs="Arial"/>
          <w:sz w:val="20"/>
          <w:szCs w:val="20"/>
        </w:rPr>
        <w:t>o</w:t>
      </w:r>
      <w:r w:rsidRPr="002A079B">
        <w:rPr>
          <w:rFonts w:ascii="Arial" w:hAnsi="Arial" w:cs="Arial"/>
          <w:spacing w:val="3"/>
          <w:sz w:val="20"/>
          <w:szCs w:val="20"/>
        </w:rPr>
        <w:t xml:space="preserve"> </w:t>
      </w:r>
      <w:r w:rsidRPr="002A079B">
        <w:rPr>
          <w:rFonts w:ascii="Arial" w:hAnsi="Arial" w:cs="Arial"/>
          <w:spacing w:val="-1"/>
          <w:sz w:val="20"/>
          <w:szCs w:val="20"/>
        </w:rPr>
        <w:t>b</w:t>
      </w:r>
      <w:r w:rsidRPr="002A079B">
        <w:rPr>
          <w:rFonts w:ascii="Arial" w:hAnsi="Arial" w:cs="Arial"/>
          <w:spacing w:val="1"/>
          <w:sz w:val="20"/>
          <w:szCs w:val="20"/>
        </w:rPr>
        <w:t>u</w:t>
      </w:r>
      <w:r w:rsidRPr="002A079B">
        <w:rPr>
          <w:rFonts w:ascii="Arial" w:hAnsi="Arial" w:cs="Arial"/>
          <w:sz w:val="20"/>
          <w:szCs w:val="20"/>
        </w:rPr>
        <w:t>rd</w:t>
      </w:r>
      <w:r w:rsidRPr="002A079B">
        <w:rPr>
          <w:rFonts w:ascii="Arial" w:hAnsi="Arial" w:cs="Arial"/>
          <w:spacing w:val="-1"/>
          <w:sz w:val="20"/>
          <w:szCs w:val="20"/>
        </w:rPr>
        <w:t>e</w:t>
      </w:r>
      <w:r w:rsidRPr="002A079B">
        <w:rPr>
          <w:rFonts w:ascii="Arial" w:hAnsi="Arial" w:cs="Arial"/>
          <w:sz w:val="20"/>
          <w:szCs w:val="20"/>
        </w:rPr>
        <w:t>n</w:t>
      </w:r>
      <w:r w:rsidRPr="002A079B">
        <w:rPr>
          <w:rFonts w:ascii="Arial" w:hAnsi="Arial" w:cs="Arial"/>
          <w:spacing w:val="3"/>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pup</w:t>
      </w:r>
      <w:r w:rsidRPr="002A079B">
        <w:rPr>
          <w:rFonts w:ascii="Arial" w:hAnsi="Arial" w:cs="Arial"/>
          <w:sz w:val="20"/>
          <w:szCs w:val="20"/>
        </w:rPr>
        <w:t>il</w:t>
      </w:r>
      <w:r w:rsidRPr="002A079B">
        <w:rPr>
          <w:rFonts w:ascii="Arial" w:hAnsi="Arial" w:cs="Arial"/>
          <w:spacing w:val="6"/>
          <w:sz w:val="20"/>
          <w:szCs w:val="20"/>
        </w:rPr>
        <w:t xml:space="preserve"> </w:t>
      </w:r>
      <w:r w:rsidRPr="002A079B">
        <w:rPr>
          <w:rFonts w:ascii="Arial" w:hAnsi="Arial" w:cs="Arial"/>
          <w:spacing w:val="-3"/>
          <w:sz w:val="20"/>
          <w:szCs w:val="20"/>
        </w:rPr>
        <w:t>w</w:t>
      </w:r>
      <w:r w:rsidRPr="002A079B">
        <w:rPr>
          <w:rFonts w:ascii="Arial" w:hAnsi="Arial" w:cs="Arial"/>
          <w:sz w:val="20"/>
          <w:szCs w:val="20"/>
        </w:rPr>
        <w:t>ith</w:t>
      </w:r>
      <w:r w:rsidRPr="002A079B">
        <w:rPr>
          <w:rFonts w:ascii="Arial" w:hAnsi="Arial" w:cs="Arial"/>
          <w:spacing w:val="3"/>
          <w:sz w:val="20"/>
          <w:szCs w:val="20"/>
        </w:rPr>
        <w:t xml:space="preserve"> </w:t>
      </w:r>
      <w:r w:rsidRPr="002A079B">
        <w:rPr>
          <w:rFonts w:ascii="Arial" w:hAnsi="Arial" w:cs="Arial"/>
          <w:spacing w:val="-1"/>
          <w:sz w:val="20"/>
          <w:szCs w:val="20"/>
        </w:rPr>
        <w:t>g</w:t>
      </w:r>
      <w:r w:rsidRPr="002A079B">
        <w:rPr>
          <w:rFonts w:ascii="Arial" w:hAnsi="Arial" w:cs="Arial"/>
          <w:spacing w:val="1"/>
          <w:sz w:val="20"/>
          <w:szCs w:val="20"/>
        </w:rPr>
        <w:t>u</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t</w:t>
      </w:r>
      <w:r w:rsidRPr="002A079B">
        <w:rPr>
          <w:rFonts w:ascii="Arial" w:hAnsi="Arial" w:cs="Arial"/>
          <w:spacing w:val="3"/>
          <w:sz w:val="20"/>
          <w:szCs w:val="20"/>
        </w:rPr>
        <w:t xml:space="preserve"> </w:t>
      </w:r>
      <w:r w:rsidRPr="002A079B">
        <w:rPr>
          <w:rFonts w:ascii="Arial" w:hAnsi="Arial" w:cs="Arial"/>
          <w:spacing w:val="1"/>
          <w:sz w:val="20"/>
          <w:szCs w:val="20"/>
        </w:rPr>
        <w:t>b</w:t>
      </w:r>
      <w:r w:rsidRPr="002A079B">
        <w:rPr>
          <w:rFonts w:ascii="Arial" w:hAnsi="Arial" w:cs="Arial"/>
          <w:sz w:val="20"/>
          <w:szCs w:val="20"/>
        </w:rPr>
        <w:t xml:space="preserve">y </w:t>
      </w:r>
      <w:r w:rsidRPr="002A079B">
        <w:rPr>
          <w:rFonts w:ascii="Arial" w:hAnsi="Arial" w:cs="Arial"/>
          <w:spacing w:val="1"/>
          <w:sz w:val="20"/>
          <w:szCs w:val="20"/>
        </w:rPr>
        <w:t>a</w:t>
      </w:r>
      <w:r w:rsidRPr="002A079B">
        <w:rPr>
          <w:rFonts w:ascii="Arial" w:hAnsi="Arial" w:cs="Arial"/>
          <w:sz w:val="20"/>
          <w:szCs w:val="20"/>
        </w:rPr>
        <w:t>sking</w:t>
      </w:r>
      <w:r w:rsidRPr="002A079B">
        <w:rPr>
          <w:rFonts w:ascii="Arial" w:hAnsi="Arial" w:cs="Arial"/>
          <w:spacing w:val="2"/>
          <w:sz w:val="20"/>
          <w:szCs w:val="20"/>
        </w:rPr>
        <w:t xml:space="preserve"> </w:t>
      </w:r>
      <w:r w:rsidRPr="002A079B">
        <w:rPr>
          <w:rFonts w:ascii="Arial" w:hAnsi="Arial" w:cs="Arial"/>
          <w:spacing w:val="-1"/>
          <w:sz w:val="20"/>
          <w:szCs w:val="20"/>
        </w:rPr>
        <w:t>q</w:t>
      </w:r>
      <w:r w:rsidRPr="002A079B">
        <w:rPr>
          <w:rFonts w:ascii="Arial" w:hAnsi="Arial" w:cs="Arial"/>
          <w:spacing w:val="1"/>
          <w:sz w:val="20"/>
          <w:szCs w:val="20"/>
        </w:rPr>
        <w:t>ue</w:t>
      </w:r>
      <w:r w:rsidRPr="002A079B">
        <w:rPr>
          <w:rFonts w:ascii="Arial" w:hAnsi="Arial" w:cs="Arial"/>
          <w:sz w:val="20"/>
          <w:szCs w:val="20"/>
        </w:rPr>
        <w:t>sti</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z w:val="20"/>
          <w:szCs w:val="20"/>
        </w:rPr>
        <w:t>s</w:t>
      </w:r>
      <w:r w:rsidRPr="002A079B">
        <w:rPr>
          <w:rFonts w:ascii="Arial" w:hAnsi="Arial" w:cs="Arial"/>
          <w:spacing w:val="3"/>
          <w:sz w:val="20"/>
          <w:szCs w:val="20"/>
        </w:rPr>
        <w:t xml:space="preserve"> </w:t>
      </w:r>
      <w:r w:rsidRPr="002A079B">
        <w:rPr>
          <w:rFonts w:ascii="Arial" w:hAnsi="Arial" w:cs="Arial"/>
          <w:sz w:val="20"/>
          <w:szCs w:val="20"/>
        </w:rPr>
        <w:t>l</w:t>
      </w:r>
      <w:r w:rsidRPr="002A079B">
        <w:rPr>
          <w:rFonts w:ascii="Arial" w:hAnsi="Arial" w:cs="Arial"/>
          <w:spacing w:val="-1"/>
          <w:sz w:val="20"/>
          <w:szCs w:val="20"/>
        </w:rPr>
        <w:t>i</w:t>
      </w:r>
      <w:r w:rsidRPr="002A079B">
        <w:rPr>
          <w:rFonts w:ascii="Arial" w:hAnsi="Arial" w:cs="Arial"/>
          <w:sz w:val="20"/>
          <w:szCs w:val="20"/>
        </w:rPr>
        <w:t>ke</w:t>
      </w:r>
      <w:r w:rsidRPr="002A079B">
        <w:rPr>
          <w:rFonts w:ascii="Arial" w:hAnsi="Arial" w:cs="Arial"/>
          <w:spacing w:val="1"/>
          <w:sz w:val="20"/>
          <w:szCs w:val="20"/>
        </w:rPr>
        <w:t xml:space="preserve"> </w:t>
      </w:r>
      <w:r w:rsidRPr="002A079B">
        <w:rPr>
          <w:rFonts w:ascii="Arial" w:hAnsi="Arial" w:cs="Arial"/>
          <w:sz w:val="20"/>
          <w:szCs w:val="20"/>
        </w:rPr>
        <w:t>“</w:t>
      </w:r>
      <w:r w:rsidRPr="002A079B">
        <w:rPr>
          <w:rFonts w:ascii="Arial" w:hAnsi="Arial" w:cs="Arial"/>
          <w:spacing w:val="-4"/>
          <w:sz w:val="20"/>
          <w:szCs w:val="20"/>
        </w:rPr>
        <w:t>W</w:t>
      </w:r>
      <w:r w:rsidRPr="002A079B">
        <w:rPr>
          <w:rFonts w:ascii="Arial" w:hAnsi="Arial" w:cs="Arial"/>
          <w:spacing w:val="3"/>
          <w:sz w:val="20"/>
          <w:szCs w:val="20"/>
        </w:rPr>
        <w:t>h</w:t>
      </w:r>
      <w:r w:rsidRPr="002A079B">
        <w:rPr>
          <w:rFonts w:ascii="Arial" w:hAnsi="Arial" w:cs="Arial"/>
          <w:sz w:val="20"/>
          <w:szCs w:val="20"/>
        </w:rPr>
        <w:t>y</w:t>
      </w:r>
      <w:r w:rsidRPr="002A079B">
        <w:rPr>
          <w:rFonts w:ascii="Arial" w:hAnsi="Arial" w:cs="Arial"/>
          <w:spacing w:val="5"/>
          <w:sz w:val="20"/>
          <w:szCs w:val="20"/>
        </w:rPr>
        <w:t xml:space="preserve"> </w:t>
      </w:r>
      <w:r w:rsidRPr="002A079B">
        <w:rPr>
          <w:rFonts w:ascii="Arial" w:hAnsi="Arial" w:cs="Arial"/>
          <w:spacing w:val="1"/>
          <w:sz w:val="20"/>
          <w:szCs w:val="20"/>
        </w:rPr>
        <w:t>d</w:t>
      </w:r>
      <w:r w:rsidRPr="002A079B">
        <w:rPr>
          <w:rFonts w:ascii="Arial" w:hAnsi="Arial" w:cs="Arial"/>
          <w:sz w:val="20"/>
          <w:szCs w:val="20"/>
        </w:rPr>
        <w:t>id</w:t>
      </w:r>
      <w:r w:rsidRPr="002A079B">
        <w:rPr>
          <w:rFonts w:ascii="Arial" w:hAnsi="Arial" w:cs="Arial"/>
          <w:spacing w:val="1"/>
          <w:sz w:val="20"/>
          <w:szCs w:val="20"/>
        </w:rPr>
        <w:t>n</w:t>
      </w:r>
      <w:r w:rsidRPr="002A079B">
        <w:rPr>
          <w:rFonts w:ascii="Arial" w:hAnsi="Arial" w:cs="Arial"/>
          <w:spacing w:val="-3"/>
          <w:sz w:val="20"/>
          <w:szCs w:val="20"/>
        </w:rPr>
        <w:t>’</w:t>
      </w:r>
      <w:r w:rsidRPr="002A079B">
        <w:rPr>
          <w:rFonts w:ascii="Arial" w:hAnsi="Arial" w:cs="Arial"/>
          <w:sz w:val="20"/>
          <w:szCs w:val="20"/>
        </w:rPr>
        <w:t xml:space="preserve">t </w:t>
      </w:r>
      <w:r w:rsidRPr="002A079B">
        <w:rPr>
          <w:rFonts w:ascii="Arial" w:hAnsi="Arial" w:cs="Arial"/>
          <w:spacing w:val="-2"/>
          <w:sz w:val="20"/>
          <w:szCs w:val="20"/>
        </w:rPr>
        <w:t>y</w:t>
      </w:r>
      <w:r w:rsidRPr="002A079B">
        <w:rPr>
          <w:rFonts w:ascii="Arial" w:hAnsi="Arial" w:cs="Arial"/>
          <w:spacing w:val="1"/>
          <w:sz w:val="20"/>
          <w:szCs w:val="20"/>
        </w:rPr>
        <w:t>o</w:t>
      </w:r>
      <w:r w:rsidRPr="002A079B">
        <w:rPr>
          <w:rFonts w:ascii="Arial" w:hAnsi="Arial" w:cs="Arial"/>
          <w:sz w:val="20"/>
          <w:szCs w:val="20"/>
        </w:rPr>
        <w:t>u</w:t>
      </w:r>
      <w:r w:rsidRPr="002A079B">
        <w:rPr>
          <w:rFonts w:ascii="Arial" w:hAnsi="Arial" w:cs="Arial"/>
          <w:spacing w:val="1"/>
          <w:sz w:val="20"/>
          <w:szCs w:val="20"/>
        </w:rPr>
        <w:t xml:space="preserve"> te</w:t>
      </w:r>
      <w:r w:rsidRPr="002A079B">
        <w:rPr>
          <w:rFonts w:ascii="Arial" w:hAnsi="Arial" w:cs="Arial"/>
          <w:sz w:val="20"/>
          <w:szCs w:val="20"/>
        </w:rPr>
        <w:t>ll</w:t>
      </w:r>
      <w:r w:rsidRPr="002A079B">
        <w:rPr>
          <w:rFonts w:ascii="Arial" w:hAnsi="Arial" w:cs="Arial"/>
          <w:spacing w:val="-1"/>
          <w:sz w:val="20"/>
          <w:szCs w:val="20"/>
        </w:rPr>
        <w:t xml:space="preserve"> </w:t>
      </w:r>
      <w:r w:rsidRPr="002A079B">
        <w:rPr>
          <w:rFonts w:ascii="Arial" w:hAnsi="Arial" w:cs="Arial"/>
          <w:spacing w:val="2"/>
          <w:sz w:val="20"/>
          <w:szCs w:val="20"/>
        </w:rPr>
        <w:t>m</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pacing w:val="1"/>
          <w:sz w:val="20"/>
          <w:szCs w:val="20"/>
        </w:rPr>
        <w:t>b</w:t>
      </w:r>
      <w:r w:rsidRPr="002A079B">
        <w:rPr>
          <w:rFonts w:ascii="Arial" w:hAnsi="Arial" w:cs="Arial"/>
          <w:spacing w:val="-1"/>
          <w:sz w:val="20"/>
          <w:szCs w:val="20"/>
        </w:rPr>
        <w:t>e</w:t>
      </w:r>
      <w:r w:rsidRPr="002A079B">
        <w:rPr>
          <w:rFonts w:ascii="Arial" w:hAnsi="Arial" w:cs="Arial"/>
          <w:sz w:val="20"/>
          <w:szCs w:val="20"/>
        </w:rPr>
        <w:t>f</w:t>
      </w:r>
      <w:r w:rsidRPr="002A079B">
        <w:rPr>
          <w:rFonts w:ascii="Arial" w:hAnsi="Arial" w:cs="Arial"/>
          <w:spacing w:val="1"/>
          <w:sz w:val="20"/>
          <w:szCs w:val="20"/>
        </w:rPr>
        <w:t>o</w:t>
      </w:r>
      <w:r w:rsidRPr="002A079B">
        <w:rPr>
          <w:rFonts w:ascii="Arial" w:hAnsi="Arial" w:cs="Arial"/>
          <w:sz w:val="20"/>
          <w:szCs w:val="20"/>
        </w:rPr>
        <w:t>re</w:t>
      </w:r>
      <w:r w:rsidRPr="002A079B">
        <w:rPr>
          <w:rFonts w:ascii="Arial" w:hAnsi="Arial" w:cs="Arial"/>
          <w:spacing w:val="1"/>
          <w:sz w:val="20"/>
          <w:szCs w:val="20"/>
        </w:rPr>
        <w:t>?</w:t>
      </w:r>
      <w:r w:rsidRPr="002A079B">
        <w:rPr>
          <w:rFonts w:ascii="Arial" w:hAnsi="Arial" w:cs="Arial"/>
          <w:sz w:val="20"/>
          <w:szCs w:val="20"/>
        </w:rPr>
        <w:t>”</w:t>
      </w:r>
    </w:p>
    <w:p w14:paraId="35FACB67" w14:textId="77777777" w:rsidR="004778AC" w:rsidRPr="002A079B" w:rsidRDefault="004778AC" w:rsidP="002A079B">
      <w:pPr>
        <w:pStyle w:val="NoSpacing"/>
        <w:ind w:left="720"/>
        <w:jc w:val="both"/>
        <w:rPr>
          <w:rFonts w:ascii="Arial" w:hAnsi="Arial" w:cs="Arial"/>
          <w:sz w:val="20"/>
          <w:szCs w:val="20"/>
        </w:rPr>
      </w:pPr>
    </w:p>
    <w:p w14:paraId="7159EEB4" w14:textId="77777777" w:rsidR="004778AC" w:rsidRPr="002A079B" w:rsidRDefault="004778AC" w:rsidP="007376C6">
      <w:pPr>
        <w:pStyle w:val="NoSpacing"/>
        <w:numPr>
          <w:ilvl w:val="0"/>
          <w:numId w:val="10"/>
        </w:numPr>
        <w:jc w:val="both"/>
        <w:rPr>
          <w:rFonts w:ascii="Arial" w:hAnsi="Arial" w:cs="Arial"/>
          <w:sz w:val="20"/>
          <w:szCs w:val="20"/>
        </w:rPr>
      </w:pPr>
      <w:r w:rsidRPr="002A079B">
        <w:rPr>
          <w:rFonts w:ascii="Arial" w:hAnsi="Arial" w:cs="Arial"/>
          <w:spacing w:val="1"/>
          <w:position w:val="-1"/>
          <w:sz w:val="20"/>
          <w:szCs w:val="20"/>
        </w:rPr>
        <w:t>a</w:t>
      </w:r>
      <w:r w:rsidRPr="002A079B">
        <w:rPr>
          <w:rFonts w:ascii="Arial" w:hAnsi="Arial" w:cs="Arial"/>
          <w:position w:val="-1"/>
          <w:sz w:val="20"/>
          <w:szCs w:val="20"/>
        </w:rPr>
        <w:t>ck</w:t>
      </w:r>
      <w:r w:rsidRPr="002A079B">
        <w:rPr>
          <w:rFonts w:ascii="Arial" w:hAnsi="Arial" w:cs="Arial"/>
          <w:spacing w:val="1"/>
          <w:position w:val="-1"/>
          <w:sz w:val="20"/>
          <w:szCs w:val="20"/>
        </w:rPr>
        <w:t>no</w:t>
      </w:r>
      <w:r w:rsidRPr="002A079B">
        <w:rPr>
          <w:rFonts w:ascii="Arial" w:hAnsi="Arial" w:cs="Arial"/>
          <w:spacing w:val="-3"/>
          <w:position w:val="-1"/>
          <w:sz w:val="20"/>
          <w:szCs w:val="20"/>
        </w:rPr>
        <w:t>w</w:t>
      </w:r>
      <w:r w:rsidRPr="002A079B">
        <w:rPr>
          <w:rFonts w:ascii="Arial" w:hAnsi="Arial" w:cs="Arial"/>
          <w:position w:val="-1"/>
          <w:sz w:val="20"/>
          <w:szCs w:val="20"/>
        </w:rPr>
        <w:t>le</w:t>
      </w:r>
      <w:r w:rsidRPr="002A079B">
        <w:rPr>
          <w:rFonts w:ascii="Arial" w:hAnsi="Arial" w:cs="Arial"/>
          <w:spacing w:val="1"/>
          <w:position w:val="-1"/>
          <w:sz w:val="20"/>
          <w:szCs w:val="20"/>
        </w:rPr>
        <w:t>d</w:t>
      </w:r>
      <w:r w:rsidRPr="002A079B">
        <w:rPr>
          <w:rFonts w:ascii="Arial" w:hAnsi="Arial" w:cs="Arial"/>
          <w:spacing w:val="-1"/>
          <w:position w:val="-1"/>
          <w:sz w:val="20"/>
          <w:szCs w:val="20"/>
        </w:rPr>
        <w:t>g</w:t>
      </w:r>
      <w:r w:rsidRPr="002A079B">
        <w:rPr>
          <w:rFonts w:ascii="Arial" w:hAnsi="Arial" w:cs="Arial"/>
          <w:position w:val="-1"/>
          <w:sz w:val="20"/>
          <w:szCs w:val="20"/>
        </w:rPr>
        <w:t>e</w:t>
      </w:r>
      <w:r w:rsidRPr="002A079B">
        <w:rPr>
          <w:rFonts w:ascii="Arial" w:hAnsi="Arial" w:cs="Arial"/>
          <w:spacing w:val="1"/>
          <w:position w:val="-1"/>
          <w:sz w:val="20"/>
          <w:szCs w:val="20"/>
        </w:rPr>
        <w:t xml:space="preserve"> ho</w:t>
      </w:r>
      <w:r w:rsidRPr="002A079B">
        <w:rPr>
          <w:rFonts w:ascii="Arial" w:hAnsi="Arial" w:cs="Arial"/>
          <w:position w:val="-1"/>
          <w:sz w:val="20"/>
          <w:szCs w:val="20"/>
        </w:rPr>
        <w:t>w</w:t>
      </w:r>
      <w:r w:rsidRPr="002A079B">
        <w:rPr>
          <w:rFonts w:ascii="Arial" w:hAnsi="Arial" w:cs="Arial"/>
          <w:spacing w:val="-3"/>
          <w:position w:val="-1"/>
          <w:sz w:val="20"/>
          <w:szCs w:val="20"/>
        </w:rPr>
        <w:t xml:space="preserve"> </w:t>
      </w:r>
      <w:r w:rsidRPr="002A079B">
        <w:rPr>
          <w:rFonts w:ascii="Arial" w:hAnsi="Arial" w:cs="Arial"/>
          <w:spacing w:val="1"/>
          <w:position w:val="-1"/>
          <w:sz w:val="20"/>
          <w:szCs w:val="20"/>
        </w:rPr>
        <w:t>ha</w:t>
      </w:r>
      <w:r w:rsidRPr="002A079B">
        <w:rPr>
          <w:rFonts w:ascii="Arial" w:hAnsi="Arial" w:cs="Arial"/>
          <w:position w:val="-1"/>
          <w:sz w:val="20"/>
          <w:szCs w:val="20"/>
        </w:rPr>
        <w:t>rd</w:t>
      </w:r>
      <w:r w:rsidRPr="002A079B">
        <w:rPr>
          <w:rFonts w:ascii="Arial" w:hAnsi="Arial" w:cs="Arial"/>
          <w:spacing w:val="-2"/>
          <w:position w:val="-1"/>
          <w:sz w:val="20"/>
          <w:szCs w:val="20"/>
        </w:rPr>
        <w:t xml:space="preserve"> </w:t>
      </w:r>
      <w:r w:rsidRPr="002A079B">
        <w:rPr>
          <w:rFonts w:ascii="Arial" w:hAnsi="Arial" w:cs="Arial"/>
          <w:position w:val="-1"/>
          <w:sz w:val="20"/>
          <w:szCs w:val="20"/>
        </w:rPr>
        <w:t>it</w:t>
      </w:r>
      <w:r w:rsidRPr="002A079B">
        <w:rPr>
          <w:rFonts w:ascii="Arial" w:hAnsi="Arial" w:cs="Arial"/>
          <w:spacing w:val="1"/>
          <w:position w:val="-1"/>
          <w:sz w:val="20"/>
          <w:szCs w:val="20"/>
        </w:rPr>
        <w:t xml:space="preserve"> </w:t>
      </w:r>
      <w:r w:rsidRPr="002A079B">
        <w:rPr>
          <w:rFonts w:ascii="Arial" w:hAnsi="Arial" w:cs="Arial"/>
          <w:spacing w:val="-3"/>
          <w:position w:val="-1"/>
          <w:sz w:val="20"/>
          <w:szCs w:val="20"/>
        </w:rPr>
        <w:t>w</w:t>
      </w:r>
      <w:r w:rsidRPr="002A079B">
        <w:rPr>
          <w:rFonts w:ascii="Arial" w:hAnsi="Arial" w:cs="Arial"/>
          <w:spacing w:val="1"/>
          <w:position w:val="-1"/>
          <w:sz w:val="20"/>
          <w:szCs w:val="20"/>
        </w:rPr>
        <w:t>a</w:t>
      </w:r>
      <w:r w:rsidRPr="002A079B">
        <w:rPr>
          <w:rFonts w:ascii="Arial" w:hAnsi="Arial" w:cs="Arial"/>
          <w:position w:val="-1"/>
          <w:sz w:val="20"/>
          <w:szCs w:val="20"/>
        </w:rPr>
        <w:t xml:space="preserve">s </w:t>
      </w:r>
      <w:r w:rsidRPr="002A079B">
        <w:rPr>
          <w:rFonts w:ascii="Arial" w:hAnsi="Arial" w:cs="Arial"/>
          <w:spacing w:val="3"/>
          <w:position w:val="-1"/>
          <w:sz w:val="20"/>
          <w:szCs w:val="20"/>
        </w:rPr>
        <w:t>f</w:t>
      </w:r>
      <w:r w:rsidRPr="002A079B">
        <w:rPr>
          <w:rFonts w:ascii="Arial" w:hAnsi="Arial" w:cs="Arial"/>
          <w:spacing w:val="1"/>
          <w:position w:val="-1"/>
          <w:sz w:val="20"/>
          <w:szCs w:val="20"/>
        </w:rPr>
        <w:t>o</w:t>
      </w:r>
      <w:r w:rsidRPr="002A079B">
        <w:rPr>
          <w:rFonts w:ascii="Arial" w:hAnsi="Arial" w:cs="Arial"/>
          <w:position w:val="-1"/>
          <w:sz w:val="20"/>
          <w:szCs w:val="20"/>
        </w:rPr>
        <w:t>r</w:t>
      </w:r>
      <w:r w:rsidRPr="002A079B">
        <w:rPr>
          <w:rFonts w:ascii="Arial" w:hAnsi="Arial" w:cs="Arial"/>
          <w:spacing w:val="-3"/>
          <w:position w:val="-1"/>
          <w:sz w:val="20"/>
          <w:szCs w:val="20"/>
        </w:rPr>
        <w:t xml:space="preserve"> </w:t>
      </w:r>
      <w:r w:rsidRPr="002A079B">
        <w:rPr>
          <w:rFonts w:ascii="Arial" w:hAnsi="Arial" w:cs="Arial"/>
          <w:position w:val="-1"/>
          <w:sz w:val="20"/>
          <w:szCs w:val="20"/>
        </w:rPr>
        <w:t>t</w:t>
      </w:r>
      <w:r w:rsidRPr="002A079B">
        <w:rPr>
          <w:rFonts w:ascii="Arial" w:hAnsi="Arial" w:cs="Arial"/>
          <w:spacing w:val="1"/>
          <w:position w:val="-1"/>
          <w:sz w:val="20"/>
          <w:szCs w:val="20"/>
        </w:rPr>
        <w:t>h</w:t>
      </w:r>
      <w:r w:rsidRPr="002A079B">
        <w:rPr>
          <w:rFonts w:ascii="Arial" w:hAnsi="Arial" w:cs="Arial"/>
          <w:position w:val="-1"/>
          <w:sz w:val="20"/>
          <w:szCs w:val="20"/>
        </w:rPr>
        <w:t>e</w:t>
      </w:r>
      <w:r w:rsidRPr="002A079B">
        <w:rPr>
          <w:rFonts w:ascii="Arial" w:hAnsi="Arial" w:cs="Arial"/>
          <w:spacing w:val="-1"/>
          <w:position w:val="-1"/>
          <w:sz w:val="20"/>
          <w:szCs w:val="20"/>
        </w:rPr>
        <w:t xml:space="preserve"> </w:t>
      </w:r>
      <w:r w:rsidRPr="002A079B">
        <w:rPr>
          <w:rFonts w:ascii="Arial" w:hAnsi="Arial" w:cs="Arial"/>
          <w:spacing w:val="1"/>
          <w:position w:val="-1"/>
          <w:sz w:val="20"/>
          <w:szCs w:val="20"/>
        </w:rPr>
        <w:t>p</w:t>
      </w:r>
      <w:r w:rsidRPr="002A079B">
        <w:rPr>
          <w:rFonts w:ascii="Arial" w:hAnsi="Arial" w:cs="Arial"/>
          <w:spacing w:val="-1"/>
          <w:position w:val="-1"/>
          <w:sz w:val="20"/>
          <w:szCs w:val="20"/>
        </w:rPr>
        <w:t>u</w:t>
      </w:r>
      <w:r w:rsidRPr="002A079B">
        <w:rPr>
          <w:rFonts w:ascii="Arial" w:hAnsi="Arial" w:cs="Arial"/>
          <w:spacing w:val="1"/>
          <w:position w:val="-1"/>
          <w:sz w:val="20"/>
          <w:szCs w:val="20"/>
        </w:rPr>
        <w:t>p</w:t>
      </w:r>
      <w:r w:rsidRPr="002A079B">
        <w:rPr>
          <w:rFonts w:ascii="Arial" w:hAnsi="Arial" w:cs="Arial"/>
          <w:position w:val="-1"/>
          <w:sz w:val="20"/>
          <w:szCs w:val="20"/>
        </w:rPr>
        <w:t>il</w:t>
      </w:r>
      <w:r w:rsidRPr="002A079B">
        <w:rPr>
          <w:rFonts w:ascii="Arial" w:hAnsi="Arial" w:cs="Arial"/>
          <w:spacing w:val="-1"/>
          <w:position w:val="-1"/>
          <w:sz w:val="20"/>
          <w:szCs w:val="20"/>
        </w:rPr>
        <w:t xml:space="preserve"> </w:t>
      </w:r>
      <w:r w:rsidRPr="002A079B">
        <w:rPr>
          <w:rFonts w:ascii="Arial" w:hAnsi="Arial" w:cs="Arial"/>
          <w:spacing w:val="1"/>
          <w:position w:val="-1"/>
          <w:sz w:val="20"/>
          <w:szCs w:val="20"/>
        </w:rPr>
        <w:t>t</w:t>
      </w:r>
      <w:r w:rsidRPr="002A079B">
        <w:rPr>
          <w:rFonts w:ascii="Arial" w:hAnsi="Arial" w:cs="Arial"/>
          <w:position w:val="-1"/>
          <w:sz w:val="20"/>
          <w:szCs w:val="20"/>
        </w:rPr>
        <w:t>o</w:t>
      </w:r>
      <w:r w:rsidRPr="002A079B">
        <w:rPr>
          <w:rFonts w:ascii="Arial" w:hAnsi="Arial" w:cs="Arial"/>
          <w:spacing w:val="1"/>
          <w:position w:val="-1"/>
          <w:sz w:val="20"/>
          <w:szCs w:val="20"/>
        </w:rPr>
        <w:t xml:space="preserve"> </w:t>
      </w:r>
      <w:r w:rsidRPr="002A079B">
        <w:rPr>
          <w:rFonts w:ascii="Arial" w:hAnsi="Arial" w:cs="Arial"/>
          <w:spacing w:val="-1"/>
          <w:position w:val="-1"/>
          <w:sz w:val="20"/>
          <w:szCs w:val="20"/>
        </w:rPr>
        <w:t>t</w:t>
      </w:r>
      <w:r w:rsidRPr="002A079B">
        <w:rPr>
          <w:rFonts w:ascii="Arial" w:hAnsi="Arial" w:cs="Arial"/>
          <w:spacing w:val="1"/>
          <w:position w:val="-1"/>
          <w:sz w:val="20"/>
          <w:szCs w:val="20"/>
        </w:rPr>
        <w:t>e</w:t>
      </w:r>
      <w:r w:rsidRPr="002A079B">
        <w:rPr>
          <w:rFonts w:ascii="Arial" w:hAnsi="Arial" w:cs="Arial"/>
          <w:position w:val="-1"/>
          <w:sz w:val="20"/>
          <w:szCs w:val="20"/>
        </w:rPr>
        <w:t>ll</w:t>
      </w:r>
      <w:r w:rsidRPr="002A079B">
        <w:rPr>
          <w:rFonts w:ascii="Arial" w:hAnsi="Arial" w:cs="Arial"/>
          <w:spacing w:val="-1"/>
          <w:position w:val="-1"/>
          <w:sz w:val="20"/>
          <w:szCs w:val="20"/>
        </w:rPr>
        <w:t xml:space="preserve"> </w:t>
      </w:r>
      <w:r w:rsidRPr="002A079B">
        <w:rPr>
          <w:rFonts w:ascii="Arial" w:hAnsi="Arial" w:cs="Arial"/>
          <w:spacing w:val="-2"/>
          <w:position w:val="-1"/>
          <w:sz w:val="20"/>
          <w:szCs w:val="20"/>
        </w:rPr>
        <w:t>them</w:t>
      </w:r>
    </w:p>
    <w:p w14:paraId="222769C0" w14:textId="77777777" w:rsidR="004778AC" w:rsidRPr="002A079B" w:rsidRDefault="004778AC" w:rsidP="002A079B">
      <w:pPr>
        <w:pStyle w:val="NoSpacing"/>
        <w:jc w:val="both"/>
        <w:rPr>
          <w:rFonts w:ascii="Arial" w:hAnsi="Arial" w:cs="Arial"/>
          <w:sz w:val="20"/>
          <w:szCs w:val="20"/>
        </w:rPr>
      </w:pPr>
    </w:p>
    <w:p w14:paraId="5D10B60D" w14:textId="77777777" w:rsidR="004778AC" w:rsidRPr="002A079B" w:rsidRDefault="004778AC" w:rsidP="007376C6">
      <w:pPr>
        <w:pStyle w:val="NoSpacing"/>
        <w:numPr>
          <w:ilvl w:val="0"/>
          <w:numId w:val="10"/>
        </w:numPr>
        <w:jc w:val="both"/>
        <w:rPr>
          <w:rFonts w:ascii="Arial" w:hAnsi="Arial" w:cs="Arial"/>
          <w:sz w:val="20"/>
          <w:szCs w:val="20"/>
        </w:rPr>
      </w:pPr>
      <w:r w:rsidRPr="002A079B">
        <w:rPr>
          <w:rFonts w:ascii="Arial" w:hAnsi="Arial" w:cs="Arial"/>
          <w:spacing w:val="-1"/>
          <w:position w:val="-1"/>
          <w:sz w:val="20"/>
          <w:szCs w:val="20"/>
        </w:rPr>
        <w:t>do n</w:t>
      </w:r>
      <w:r w:rsidRPr="002A079B">
        <w:rPr>
          <w:rFonts w:ascii="Arial" w:hAnsi="Arial" w:cs="Arial"/>
          <w:spacing w:val="1"/>
          <w:position w:val="-1"/>
          <w:sz w:val="20"/>
          <w:szCs w:val="20"/>
        </w:rPr>
        <w:t>o</w:t>
      </w:r>
      <w:r w:rsidRPr="002A079B">
        <w:rPr>
          <w:rFonts w:ascii="Arial" w:hAnsi="Arial" w:cs="Arial"/>
          <w:position w:val="-1"/>
          <w:sz w:val="20"/>
          <w:szCs w:val="20"/>
        </w:rPr>
        <w:t>t</w:t>
      </w:r>
      <w:r w:rsidRPr="002A079B">
        <w:rPr>
          <w:rFonts w:ascii="Arial" w:hAnsi="Arial" w:cs="Arial"/>
          <w:spacing w:val="2"/>
          <w:position w:val="-1"/>
          <w:sz w:val="20"/>
          <w:szCs w:val="20"/>
        </w:rPr>
        <w:t xml:space="preserve"> </w:t>
      </w:r>
      <w:proofErr w:type="spellStart"/>
      <w:r w:rsidRPr="002A079B">
        <w:rPr>
          <w:rFonts w:ascii="Arial" w:hAnsi="Arial" w:cs="Arial"/>
          <w:position w:val="-1"/>
          <w:sz w:val="20"/>
          <w:szCs w:val="20"/>
        </w:rPr>
        <w:t>c</w:t>
      </w:r>
      <w:r w:rsidRPr="002A079B">
        <w:rPr>
          <w:rFonts w:ascii="Arial" w:hAnsi="Arial" w:cs="Arial"/>
          <w:spacing w:val="-1"/>
          <w:position w:val="-1"/>
          <w:sz w:val="20"/>
          <w:szCs w:val="20"/>
        </w:rPr>
        <w:t>r</w:t>
      </w:r>
      <w:r w:rsidRPr="002A079B">
        <w:rPr>
          <w:rFonts w:ascii="Arial" w:hAnsi="Arial" w:cs="Arial"/>
          <w:position w:val="-1"/>
          <w:sz w:val="20"/>
          <w:szCs w:val="20"/>
        </w:rPr>
        <w:t>itic</w:t>
      </w:r>
      <w:r w:rsidRPr="002A079B">
        <w:rPr>
          <w:rFonts w:ascii="Arial" w:hAnsi="Arial" w:cs="Arial"/>
          <w:spacing w:val="-1"/>
          <w:position w:val="-1"/>
          <w:sz w:val="20"/>
          <w:szCs w:val="20"/>
        </w:rPr>
        <w:t>i</w:t>
      </w:r>
      <w:r w:rsidRPr="002A079B">
        <w:rPr>
          <w:rFonts w:ascii="Arial" w:hAnsi="Arial" w:cs="Arial"/>
          <w:position w:val="-1"/>
          <w:sz w:val="20"/>
          <w:szCs w:val="20"/>
        </w:rPr>
        <w:t>se</w:t>
      </w:r>
      <w:proofErr w:type="spellEnd"/>
      <w:r w:rsidRPr="002A079B">
        <w:rPr>
          <w:rFonts w:ascii="Arial" w:hAnsi="Arial" w:cs="Arial"/>
          <w:spacing w:val="1"/>
          <w:position w:val="-1"/>
          <w:sz w:val="20"/>
          <w:szCs w:val="20"/>
        </w:rPr>
        <w:t xml:space="preserve"> </w:t>
      </w:r>
      <w:r w:rsidRPr="002A079B">
        <w:rPr>
          <w:rFonts w:ascii="Arial" w:hAnsi="Arial" w:cs="Arial"/>
          <w:spacing w:val="-1"/>
          <w:position w:val="-1"/>
          <w:sz w:val="20"/>
          <w:szCs w:val="20"/>
        </w:rPr>
        <w:t>t</w:t>
      </w:r>
      <w:r w:rsidRPr="002A079B">
        <w:rPr>
          <w:rFonts w:ascii="Arial" w:hAnsi="Arial" w:cs="Arial"/>
          <w:spacing w:val="1"/>
          <w:position w:val="-1"/>
          <w:sz w:val="20"/>
          <w:szCs w:val="20"/>
        </w:rPr>
        <w:t>h</w:t>
      </w:r>
      <w:r w:rsidRPr="002A079B">
        <w:rPr>
          <w:rFonts w:ascii="Arial" w:hAnsi="Arial" w:cs="Arial"/>
          <w:position w:val="-1"/>
          <w:sz w:val="20"/>
          <w:szCs w:val="20"/>
        </w:rPr>
        <w:t>e</w:t>
      </w:r>
      <w:r w:rsidRPr="002A079B">
        <w:rPr>
          <w:rFonts w:ascii="Arial" w:hAnsi="Arial" w:cs="Arial"/>
          <w:spacing w:val="-1"/>
          <w:position w:val="-1"/>
          <w:sz w:val="20"/>
          <w:szCs w:val="20"/>
        </w:rPr>
        <w:t xml:space="preserve"> </w:t>
      </w:r>
      <w:r w:rsidRPr="002A079B">
        <w:rPr>
          <w:rFonts w:ascii="Arial" w:hAnsi="Arial" w:cs="Arial"/>
          <w:spacing w:val="1"/>
          <w:position w:val="-1"/>
          <w:sz w:val="20"/>
          <w:szCs w:val="20"/>
        </w:rPr>
        <w:t>pe</w:t>
      </w:r>
      <w:r w:rsidRPr="002A079B">
        <w:rPr>
          <w:rFonts w:ascii="Arial" w:hAnsi="Arial" w:cs="Arial"/>
          <w:spacing w:val="-3"/>
          <w:position w:val="-1"/>
          <w:sz w:val="20"/>
          <w:szCs w:val="20"/>
        </w:rPr>
        <w:t>r</w:t>
      </w:r>
      <w:r w:rsidRPr="002A079B">
        <w:rPr>
          <w:rFonts w:ascii="Arial" w:hAnsi="Arial" w:cs="Arial"/>
          <w:spacing w:val="1"/>
          <w:position w:val="-1"/>
          <w:sz w:val="20"/>
          <w:szCs w:val="20"/>
        </w:rPr>
        <w:t>pe</w:t>
      </w:r>
      <w:r w:rsidRPr="002A079B">
        <w:rPr>
          <w:rFonts w:ascii="Arial" w:hAnsi="Arial" w:cs="Arial"/>
          <w:position w:val="-1"/>
          <w:sz w:val="20"/>
          <w:szCs w:val="20"/>
        </w:rPr>
        <w:t>tra</w:t>
      </w:r>
      <w:r w:rsidRPr="002A079B">
        <w:rPr>
          <w:rFonts w:ascii="Arial" w:hAnsi="Arial" w:cs="Arial"/>
          <w:spacing w:val="-1"/>
          <w:position w:val="-1"/>
          <w:sz w:val="20"/>
          <w:szCs w:val="20"/>
        </w:rPr>
        <w:t>t</w:t>
      </w:r>
      <w:r w:rsidRPr="002A079B">
        <w:rPr>
          <w:rFonts w:ascii="Arial" w:hAnsi="Arial" w:cs="Arial"/>
          <w:spacing w:val="1"/>
          <w:position w:val="-1"/>
          <w:sz w:val="20"/>
          <w:szCs w:val="20"/>
        </w:rPr>
        <w:t>o</w:t>
      </w:r>
      <w:r w:rsidRPr="002A079B">
        <w:rPr>
          <w:rFonts w:ascii="Arial" w:hAnsi="Arial" w:cs="Arial"/>
          <w:position w:val="-1"/>
          <w:sz w:val="20"/>
          <w:szCs w:val="20"/>
        </w:rPr>
        <w:t>r, t</w:t>
      </w:r>
      <w:r w:rsidRPr="002A079B">
        <w:rPr>
          <w:rFonts w:ascii="Arial" w:hAnsi="Arial" w:cs="Arial"/>
          <w:spacing w:val="-1"/>
          <w:position w:val="-1"/>
          <w:sz w:val="20"/>
          <w:szCs w:val="20"/>
        </w:rPr>
        <w:t>h</w:t>
      </w:r>
      <w:r w:rsidRPr="002A079B">
        <w:rPr>
          <w:rFonts w:ascii="Arial" w:hAnsi="Arial" w:cs="Arial"/>
          <w:position w:val="-1"/>
          <w:sz w:val="20"/>
          <w:szCs w:val="20"/>
        </w:rPr>
        <w:t>e</w:t>
      </w:r>
      <w:r w:rsidRPr="002A079B">
        <w:rPr>
          <w:rFonts w:ascii="Arial" w:hAnsi="Arial" w:cs="Arial"/>
          <w:spacing w:val="1"/>
          <w:position w:val="-1"/>
          <w:sz w:val="20"/>
          <w:szCs w:val="20"/>
        </w:rPr>
        <w:t xml:space="preserve"> </w:t>
      </w:r>
      <w:r w:rsidRPr="002A079B">
        <w:rPr>
          <w:rFonts w:ascii="Arial" w:hAnsi="Arial" w:cs="Arial"/>
          <w:spacing w:val="-1"/>
          <w:position w:val="-1"/>
          <w:sz w:val="20"/>
          <w:szCs w:val="20"/>
        </w:rPr>
        <w:t>p</w:t>
      </w:r>
      <w:r w:rsidRPr="002A079B">
        <w:rPr>
          <w:rFonts w:ascii="Arial" w:hAnsi="Arial" w:cs="Arial"/>
          <w:spacing w:val="1"/>
          <w:position w:val="-1"/>
          <w:sz w:val="20"/>
          <w:szCs w:val="20"/>
        </w:rPr>
        <w:t>up</w:t>
      </w:r>
      <w:r w:rsidRPr="002A079B">
        <w:rPr>
          <w:rFonts w:ascii="Arial" w:hAnsi="Arial" w:cs="Arial"/>
          <w:position w:val="-1"/>
          <w:sz w:val="20"/>
          <w:szCs w:val="20"/>
        </w:rPr>
        <w:t>il</w:t>
      </w:r>
      <w:r w:rsidRPr="002A079B">
        <w:rPr>
          <w:rFonts w:ascii="Arial" w:hAnsi="Arial" w:cs="Arial"/>
          <w:spacing w:val="1"/>
          <w:position w:val="-1"/>
          <w:sz w:val="20"/>
          <w:szCs w:val="20"/>
        </w:rPr>
        <w:t xml:space="preserve"> m</w:t>
      </w:r>
      <w:r w:rsidRPr="002A079B">
        <w:rPr>
          <w:rFonts w:ascii="Arial" w:hAnsi="Arial" w:cs="Arial"/>
          <w:position w:val="-1"/>
          <w:sz w:val="20"/>
          <w:szCs w:val="20"/>
        </w:rPr>
        <w:t>i</w:t>
      </w:r>
      <w:r w:rsidRPr="002A079B">
        <w:rPr>
          <w:rFonts w:ascii="Arial" w:hAnsi="Arial" w:cs="Arial"/>
          <w:spacing w:val="-2"/>
          <w:position w:val="-1"/>
          <w:sz w:val="20"/>
          <w:szCs w:val="20"/>
        </w:rPr>
        <w:t>g</w:t>
      </w:r>
      <w:r w:rsidRPr="002A079B">
        <w:rPr>
          <w:rFonts w:ascii="Arial" w:hAnsi="Arial" w:cs="Arial"/>
          <w:spacing w:val="1"/>
          <w:position w:val="-1"/>
          <w:sz w:val="20"/>
          <w:szCs w:val="20"/>
        </w:rPr>
        <w:t>h</w:t>
      </w:r>
      <w:r w:rsidRPr="002A079B">
        <w:rPr>
          <w:rFonts w:ascii="Arial" w:hAnsi="Arial" w:cs="Arial"/>
          <w:position w:val="-1"/>
          <w:sz w:val="20"/>
          <w:szCs w:val="20"/>
        </w:rPr>
        <w:t>t</w:t>
      </w:r>
      <w:r w:rsidRPr="002A079B">
        <w:rPr>
          <w:rFonts w:ascii="Arial" w:hAnsi="Arial" w:cs="Arial"/>
          <w:spacing w:val="1"/>
          <w:position w:val="-1"/>
          <w:sz w:val="20"/>
          <w:szCs w:val="20"/>
        </w:rPr>
        <w:t xml:space="preserve"> ha</w:t>
      </w:r>
      <w:r w:rsidRPr="002A079B">
        <w:rPr>
          <w:rFonts w:ascii="Arial" w:hAnsi="Arial" w:cs="Arial"/>
          <w:spacing w:val="-2"/>
          <w:position w:val="-1"/>
          <w:sz w:val="20"/>
          <w:szCs w:val="20"/>
        </w:rPr>
        <w:t>v</w:t>
      </w:r>
      <w:r w:rsidRPr="002A079B">
        <w:rPr>
          <w:rFonts w:ascii="Arial" w:hAnsi="Arial" w:cs="Arial"/>
          <w:position w:val="-1"/>
          <w:sz w:val="20"/>
          <w:szCs w:val="20"/>
        </w:rPr>
        <w:t>e</w:t>
      </w:r>
      <w:r w:rsidRPr="002A079B">
        <w:rPr>
          <w:rFonts w:ascii="Arial" w:hAnsi="Arial" w:cs="Arial"/>
          <w:spacing w:val="1"/>
          <w:position w:val="-1"/>
          <w:sz w:val="20"/>
          <w:szCs w:val="20"/>
        </w:rPr>
        <w:t xml:space="preserve"> </w:t>
      </w:r>
      <w:r w:rsidRPr="002A079B">
        <w:rPr>
          <w:rFonts w:ascii="Arial" w:hAnsi="Arial" w:cs="Arial"/>
          <w:position w:val="-1"/>
          <w:sz w:val="20"/>
          <w:szCs w:val="20"/>
        </w:rPr>
        <w:t>a</w:t>
      </w:r>
      <w:r w:rsidRPr="002A079B">
        <w:rPr>
          <w:rFonts w:ascii="Arial" w:hAnsi="Arial" w:cs="Arial"/>
          <w:spacing w:val="1"/>
          <w:position w:val="-1"/>
          <w:sz w:val="20"/>
          <w:szCs w:val="20"/>
        </w:rPr>
        <w:t xml:space="preserve"> </w:t>
      </w:r>
      <w:r w:rsidRPr="002A079B">
        <w:rPr>
          <w:rFonts w:ascii="Arial" w:hAnsi="Arial" w:cs="Arial"/>
          <w:position w:val="-1"/>
          <w:sz w:val="20"/>
          <w:szCs w:val="20"/>
        </w:rPr>
        <w:t>re</w:t>
      </w:r>
      <w:r w:rsidRPr="002A079B">
        <w:rPr>
          <w:rFonts w:ascii="Arial" w:hAnsi="Arial" w:cs="Arial"/>
          <w:spacing w:val="-2"/>
          <w:position w:val="-1"/>
          <w:sz w:val="20"/>
          <w:szCs w:val="20"/>
        </w:rPr>
        <w:t>l</w:t>
      </w:r>
      <w:r w:rsidRPr="002A079B">
        <w:rPr>
          <w:rFonts w:ascii="Arial" w:hAnsi="Arial" w:cs="Arial"/>
          <w:spacing w:val="1"/>
          <w:position w:val="-1"/>
          <w:sz w:val="20"/>
          <w:szCs w:val="20"/>
        </w:rPr>
        <w:t>a</w:t>
      </w:r>
      <w:r w:rsidRPr="002A079B">
        <w:rPr>
          <w:rFonts w:ascii="Arial" w:hAnsi="Arial" w:cs="Arial"/>
          <w:position w:val="-1"/>
          <w:sz w:val="20"/>
          <w:szCs w:val="20"/>
        </w:rPr>
        <w:t>ti</w:t>
      </w:r>
      <w:r w:rsidRPr="002A079B">
        <w:rPr>
          <w:rFonts w:ascii="Arial" w:hAnsi="Arial" w:cs="Arial"/>
          <w:spacing w:val="1"/>
          <w:position w:val="-1"/>
          <w:sz w:val="20"/>
          <w:szCs w:val="20"/>
        </w:rPr>
        <w:t>on</w:t>
      </w:r>
      <w:r w:rsidRPr="002A079B">
        <w:rPr>
          <w:rFonts w:ascii="Arial" w:hAnsi="Arial" w:cs="Arial"/>
          <w:spacing w:val="-2"/>
          <w:position w:val="-1"/>
          <w:sz w:val="20"/>
          <w:szCs w:val="20"/>
        </w:rPr>
        <w:t>s</w:t>
      </w:r>
      <w:r w:rsidRPr="002A079B">
        <w:rPr>
          <w:rFonts w:ascii="Arial" w:hAnsi="Arial" w:cs="Arial"/>
          <w:spacing w:val="1"/>
          <w:position w:val="-1"/>
          <w:sz w:val="20"/>
          <w:szCs w:val="20"/>
        </w:rPr>
        <w:t>h</w:t>
      </w:r>
      <w:r w:rsidRPr="002A079B">
        <w:rPr>
          <w:rFonts w:ascii="Arial" w:hAnsi="Arial" w:cs="Arial"/>
          <w:position w:val="-1"/>
          <w:sz w:val="20"/>
          <w:szCs w:val="20"/>
        </w:rPr>
        <w:t>ip</w:t>
      </w:r>
      <w:r w:rsidRPr="002A079B">
        <w:rPr>
          <w:rFonts w:ascii="Arial" w:hAnsi="Arial" w:cs="Arial"/>
          <w:spacing w:val="1"/>
          <w:position w:val="-1"/>
          <w:sz w:val="20"/>
          <w:szCs w:val="20"/>
        </w:rPr>
        <w:t xml:space="preserve"> </w:t>
      </w:r>
      <w:r w:rsidRPr="002A079B">
        <w:rPr>
          <w:rFonts w:ascii="Arial" w:hAnsi="Arial" w:cs="Arial"/>
          <w:spacing w:val="-3"/>
          <w:position w:val="-1"/>
          <w:sz w:val="20"/>
          <w:szCs w:val="20"/>
        </w:rPr>
        <w:t>w</w:t>
      </w:r>
      <w:r w:rsidRPr="002A079B">
        <w:rPr>
          <w:rFonts w:ascii="Arial" w:hAnsi="Arial" w:cs="Arial"/>
          <w:position w:val="-1"/>
          <w:sz w:val="20"/>
          <w:szCs w:val="20"/>
        </w:rPr>
        <w:t>ith</w:t>
      </w:r>
      <w:r w:rsidRPr="002A079B">
        <w:rPr>
          <w:rFonts w:ascii="Arial" w:hAnsi="Arial" w:cs="Arial"/>
          <w:spacing w:val="5"/>
          <w:position w:val="-1"/>
          <w:sz w:val="20"/>
          <w:szCs w:val="20"/>
        </w:rPr>
        <w:t xml:space="preserve"> </w:t>
      </w:r>
      <w:r w:rsidRPr="002A079B">
        <w:rPr>
          <w:rFonts w:ascii="Arial" w:hAnsi="Arial" w:cs="Arial"/>
          <w:position w:val="-1"/>
          <w:sz w:val="20"/>
          <w:szCs w:val="20"/>
        </w:rPr>
        <w:t>t</w:t>
      </w:r>
      <w:r w:rsidRPr="002A079B">
        <w:rPr>
          <w:rFonts w:ascii="Arial" w:hAnsi="Arial" w:cs="Arial"/>
          <w:spacing w:val="-1"/>
          <w:position w:val="-1"/>
          <w:sz w:val="20"/>
          <w:szCs w:val="20"/>
        </w:rPr>
        <w:t>h</w:t>
      </w:r>
      <w:r w:rsidRPr="002A079B">
        <w:rPr>
          <w:rFonts w:ascii="Arial" w:hAnsi="Arial" w:cs="Arial"/>
          <w:spacing w:val="1"/>
          <w:position w:val="-1"/>
          <w:sz w:val="20"/>
          <w:szCs w:val="20"/>
        </w:rPr>
        <w:t>e</w:t>
      </w:r>
      <w:r w:rsidRPr="002A079B">
        <w:rPr>
          <w:rFonts w:ascii="Arial" w:hAnsi="Arial" w:cs="Arial"/>
          <w:position w:val="-1"/>
          <w:sz w:val="20"/>
          <w:szCs w:val="20"/>
        </w:rPr>
        <w:t>m</w:t>
      </w:r>
    </w:p>
    <w:p w14:paraId="6524FF9D" w14:textId="77777777" w:rsidR="004778AC" w:rsidRPr="002A079B" w:rsidRDefault="004778AC" w:rsidP="002A079B">
      <w:pPr>
        <w:pStyle w:val="NoSpacing"/>
        <w:jc w:val="both"/>
        <w:rPr>
          <w:rFonts w:ascii="Arial" w:hAnsi="Arial" w:cs="Arial"/>
          <w:spacing w:val="1"/>
          <w:sz w:val="20"/>
          <w:szCs w:val="20"/>
        </w:rPr>
      </w:pPr>
    </w:p>
    <w:p w14:paraId="576F23A5" w14:textId="31E7AA0A" w:rsidR="004778AC" w:rsidRPr="002A079B" w:rsidRDefault="004778AC" w:rsidP="007376C6">
      <w:pPr>
        <w:pStyle w:val="NoSpacing"/>
        <w:numPr>
          <w:ilvl w:val="0"/>
          <w:numId w:val="10"/>
        </w:numPr>
        <w:jc w:val="both"/>
        <w:rPr>
          <w:rFonts w:ascii="Arial" w:hAnsi="Arial" w:cs="Arial"/>
          <w:sz w:val="20"/>
          <w:szCs w:val="20"/>
        </w:rPr>
      </w:pPr>
      <w:proofErr w:type="gramStart"/>
      <w:r w:rsidRPr="002A079B">
        <w:rPr>
          <w:rFonts w:ascii="Arial" w:hAnsi="Arial" w:cs="Arial"/>
          <w:spacing w:val="-1"/>
          <w:sz w:val="20"/>
          <w:szCs w:val="20"/>
        </w:rPr>
        <w:t>do</w:t>
      </w:r>
      <w:proofErr w:type="gramEnd"/>
      <w:r w:rsidRPr="002A079B">
        <w:rPr>
          <w:rFonts w:ascii="Arial" w:hAnsi="Arial" w:cs="Arial"/>
          <w:spacing w:val="-1"/>
          <w:sz w:val="20"/>
          <w:szCs w:val="20"/>
        </w:rPr>
        <w:t xml:space="preserve"> n</w:t>
      </w:r>
      <w:r w:rsidRPr="002A079B">
        <w:rPr>
          <w:rFonts w:ascii="Arial" w:hAnsi="Arial" w:cs="Arial"/>
          <w:spacing w:val="1"/>
          <w:sz w:val="20"/>
          <w:szCs w:val="20"/>
        </w:rPr>
        <w:t>o</w:t>
      </w:r>
      <w:r w:rsidRPr="002A079B">
        <w:rPr>
          <w:rFonts w:ascii="Arial" w:hAnsi="Arial" w:cs="Arial"/>
          <w:sz w:val="20"/>
          <w:szCs w:val="20"/>
        </w:rPr>
        <w:t>t</w:t>
      </w:r>
      <w:r w:rsidRPr="002A079B">
        <w:rPr>
          <w:rFonts w:ascii="Arial" w:hAnsi="Arial" w:cs="Arial"/>
          <w:spacing w:val="9"/>
          <w:sz w:val="20"/>
          <w:szCs w:val="20"/>
        </w:rPr>
        <w:t xml:space="preserve"> </w:t>
      </w:r>
      <w:r w:rsidRPr="002A079B">
        <w:rPr>
          <w:rFonts w:ascii="Arial" w:hAnsi="Arial" w:cs="Arial"/>
          <w:spacing w:val="1"/>
          <w:sz w:val="20"/>
          <w:szCs w:val="20"/>
        </w:rPr>
        <w:t>p</w:t>
      </w:r>
      <w:r w:rsidRPr="002A079B">
        <w:rPr>
          <w:rFonts w:ascii="Arial" w:hAnsi="Arial" w:cs="Arial"/>
          <w:sz w:val="20"/>
          <w:szCs w:val="20"/>
        </w:rPr>
        <w:t>r</w:t>
      </w:r>
      <w:r w:rsidRPr="002A079B">
        <w:rPr>
          <w:rFonts w:ascii="Arial" w:hAnsi="Arial" w:cs="Arial"/>
          <w:spacing w:val="-2"/>
          <w:sz w:val="20"/>
          <w:szCs w:val="20"/>
        </w:rPr>
        <w:t>o</w:t>
      </w:r>
      <w:r w:rsidRPr="002A079B">
        <w:rPr>
          <w:rFonts w:ascii="Arial" w:hAnsi="Arial" w:cs="Arial"/>
          <w:spacing w:val="1"/>
          <w:sz w:val="20"/>
          <w:szCs w:val="20"/>
        </w:rPr>
        <w:t>m</w:t>
      </w:r>
      <w:r w:rsidRPr="002A079B">
        <w:rPr>
          <w:rFonts w:ascii="Arial" w:hAnsi="Arial" w:cs="Arial"/>
          <w:sz w:val="20"/>
          <w:szCs w:val="20"/>
        </w:rPr>
        <w:t>ise</w:t>
      </w:r>
      <w:r w:rsidRPr="002A079B">
        <w:rPr>
          <w:rFonts w:ascii="Arial" w:hAnsi="Arial" w:cs="Arial"/>
          <w:spacing w:val="8"/>
          <w:sz w:val="20"/>
          <w:szCs w:val="20"/>
        </w:rPr>
        <w:t xml:space="preserve"> </w:t>
      </w:r>
      <w:r w:rsidRPr="002A079B">
        <w:rPr>
          <w:rFonts w:ascii="Arial" w:hAnsi="Arial" w:cs="Arial"/>
          <w:spacing w:val="-2"/>
          <w:sz w:val="20"/>
          <w:szCs w:val="20"/>
        </w:rPr>
        <w:t>c</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pacing w:val="3"/>
          <w:sz w:val="20"/>
          <w:szCs w:val="20"/>
        </w:rPr>
        <w:t>f</w:t>
      </w:r>
      <w:r w:rsidRPr="002A079B">
        <w:rPr>
          <w:rFonts w:ascii="Arial" w:hAnsi="Arial" w:cs="Arial"/>
          <w:sz w:val="20"/>
          <w:szCs w:val="20"/>
        </w:rPr>
        <w:t>i</w:t>
      </w:r>
      <w:r w:rsidRPr="002A079B">
        <w:rPr>
          <w:rFonts w:ascii="Arial" w:hAnsi="Arial" w:cs="Arial"/>
          <w:spacing w:val="-2"/>
          <w:sz w:val="20"/>
          <w:szCs w:val="20"/>
        </w:rPr>
        <w:t>d</w:t>
      </w:r>
      <w:r w:rsidRPr="002A079B">
        <w:rPr>
          <w:rFonts w:ascii="Arial" w:hAnsi="Arial" w:cs="Arial"/>
          <w:spacing w:val="-1"/>
          <w:sz w:val="20"/>
          <w:szCs w:val="20"/>
        </w:rPr>
        <w:t>e</w:t>
      </w:r>
      <w:r w:rsidRPr="002A079B">
        <w:rPr>
          <w:rFonts w:ascii="Arial" w:hAnsi="Arial" w:cs="Arial"/>
          <w:spacing w:val="1"/>
          <w:sz w:val="20"/>
          <w:szCs w:val="20"/>
        </w:rPr>
        <w:t>n</w:t>
      </w:r>
      <w:r w:rsidRPr="002A079B">
        <w:rPr>
          <w:rFonts w:ascii="Arial" w:hAnsi="Arial" w:cs="Arial"/>
          <w:sz w:val="20"/>
          <w:szCs w:val="20"/>
        </w:rPr>
        <w:t>ti</w:t>
      </w:r>
      <w:r w:rsidRPr="002A079B">
        <w:rPr>
          <w:rFonts w:ascii="Arial" w:hAnsi="Arial" w:cs="Arial"/>
          <w:spacing w:val="1"/>
          <w:sz w:val="20"/>
          <w:szCs w:val="20"/>
        </w:rPr>
        <w:t>a</w:t>
      </w:r>
      <w:r w:rsidRPr="002A079B">
        <w:rPr>
          <w:rFonts w:ascii="Arial" w:hAnsi="Arial" w:cs="Arial"/>
          <w:sz w:val="20"/>
          <w:szCs w:val="20"/>
        </w:rPr>
        <w:t>l</w:t>
      </w:r>
      <w:r w:rsidRPr="002A079B">
        <w:rPr>
          <w:rFonts w:ascii="Arial" w:hAnsi="Arial" w:cs="Arial"/>
          <w:spacing w:val="-1"/>
          <w:sz w:val="20"/>
          <w:szCs w:val="20"/>
        </w:rPr>
        <w:t>i</w:t>
      </w:r>
      <w:r w:rsidRPr="002A079B">
        <w:rPr>
          <w:rFonts w:ascii="Arial" w:hAnsi="Arial" w:cs="Arial"/>
          <w:sz w:val="20"/>
          <w:szCs w:val="20"/>
        </w:rPr>
        <w:t>t</w:t>
      </w:r>
      <w:r w:rsidRPr="002A079B">
        <w:rPr>
          <w:rFonts w:ascii="Arial" w:hAnsi="Arial" w:cs="Arial"/>
          <w:spacing w:val="-2"/>
          <w:sz w:val="20"/>
          <w:szCs w:val="20"/>
        </w:rPr>
        <w:t>y</w:t>
      </w:r>
      <w:r w:rsidRPr="002A079B">
        <w:rPr>
          <w:rFonts w:ascii="Arial" w:hAnsi="Arial" w:cs="Arial"/>
          <w:sz w:val="20"/>
          <w:szCs w:val="20"/>
        </w:rPr>
        <w:t>,</w:t>
      </w:r>
      <w:r w:rsidRPr="002A079B">
        <w:rPr>
          <w:rFonts w:ascii="Arial" w:hAnsi="Arial" w:cs="Arial"/>
          <w:spacing w:val="10"/>
          <w:sz w:val="20"/>
          <w:szCs w:val="20"/>
        </w:rPr>
        <w:t xml:space="preserve"> </w:t>
      </w:r>
      <w:r w:rsidRPr="002A079B">
        <w:rPr>
          <w:rFonts w:ascii="Arial" w:hAnsi="Arial" w:cs="Arial"/>
          <w:sz w:val="20"/>
          <w:szCs w:val="20"/>
        </w:rPr>
        <w:t>re</w:t>
      </w:r>
      <w:r w:rsidRPr="002A079B">
        <w:rPr>
          <w:rFonts w:ascii="Arial" w:hAnsi="Arial" w:cs="Arial"/>
          <w:spacing w:val="1"/>
          <w:sz w:val="20"/>
          <w:szCs w:val="20"/>
        </w:rPr>
        <w:t>a</w:t>
      </w:r>
      <w:r w:rsidRPr="002A079B">
        <w:rPr>
          <w:rFonts w:ascii="Arial" w:hAnsi="Arial" w:cs="Arial"/>
          <w:sz w:val="20"/>
          <w:szCs w:val="20"/>
        </w:rPr>
        <w:t>ss</w:t>
      </w:r>
      <w:r w:rsidRPr="002A079B">
        <w:rPr>
          <w:rFonts w:ascii="Arial" w:hAnsi="Arial" w:cs="Arial"/>
          <w:spacing w:val="1"/>
          <w:sz w:val="20"/>
          <w:szCs w:val="20"/>
        </w:rPr>
        <w:t>u</w:t>
      </w:r>
      <w:r w:rsidRPr="002A079B">
        <w:rPr>
          <w:rFonts w:ascii="Arial" w:hAnsi="Arial" w:cs="Arial"/>
          <w:sz w:val="20"/>
          <w:szCs w:val="20"/>
        </w:rPr>
        <w:t>re</w:t>
      </w:r>
      <w:r w:rsidRPr="002A079B">
        <w:rPr>
          <w:rFonts w:ascii="Arial" w:hAnsi="Arial" w:cs="Arial"/>
          <w:spacing w:val="8"/>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8"/>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up</w:t>
      </w:r>
      <w:r w:rsidRPr="002A079B">
        <w:rPr>
          <w:rFonts w:ascii="Arial" w:hAnsi="Arial" w:cs="Arial"/>
          <w:sz w:val="20"/>
          <w:szCs w:val="20"/>
        </w:rPr>
        <w:t>il</w:t>
      </w:r>
      <w:r w:rsidRPr="002A079B">
        <w:rPr>
          <w:rFonts w:ascii="Arial" w:hAnsi="Arial" w:cs="Arial"/>
          <w:spacing w:val="6"/>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8"/>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y</w:t>
      </w:r>
      <w:r w:rsidRPr="002A079B">
        <w:rPr>
          <w:rFonts w:ascii="Arial" w:hAnsi="Arial" w:cs="Arial"/>
          <w:spacing w:val="5"/>
          <w:sz w:val="20"/>
          <w:szCs w:val="20"/>
        </w:rPr>
        <w:t xml:space="preserve"> </w:t>
      </w:r>
      <w:r w:rsidRPr="002A079B">
        <w:rPr>
          <w:rFonts w:ascii="Arial" w:hAnsi="Arial" w:cs="Arial"/>
          <w:spacing w:val="1"/>
          <w:sz w:val="20"/>
          <w:szCs w:val="20"/>
        </w:rPr>
        <w:t>ha</w:t>
      </w:r>
      <w:r w:rsidRPr="002A079B">
        <w:rPr>
          <w:rFonts w:ascii="Arial" w:hAnsi="Arial" w:cs="Arial"/>
          <w:spacing w:val="-2"/>
          <w:sz w:val="20"/>
          <w:szCs w:val="20"/>
        </w:rPr>
        <w:t>v</w:t>
      </w:r>
      <w:r w:rsidRPr="002A079B">
        <w:rPr>
          <w:rFonts w:ascii="Arial" w:hAnsi="Arial" w:cs="Arial"/>
          <w:sz w:val="20"/>
          <w:szCs w:val="20"/>
        </w:rPr>
        <w:t>e</w:t>
      </w:r>
      <w:r w:rsidRPr="002A079B">
        <w:rPr>
          <w:rFonts w:ascii="Arial" w:hAnsi="Arial" w:cs="Arial"/>
          <w:spacing w:val="8"/>
          <w:sz w:val="20"/>
          <w:szCs w:val="20"/>
        </w:rPr>
        <w:t xml:space="preserve"> </w:t>
      </w:r>
      <w:r w:rsidRPr="002A079B">
        <w:rPr>
          <w:rFonts w:ascii="Arial" w:hAnsi="Arial" w:cs="Arial"/>
          <w:spacing w:val="1"/>
          <w:sz w:val="20"/>
          <w:szCs w:val="20"/>
        </w:rPr>
        <w:t>do</w:t>
      </w:r>
      <w:r w:rsidRPr="002A079B">
        <w:rPr>
          <w:rFonts w:ascii="Arial" w:hAnsi="Arial" w:cs="Arial"/>
          <w:spacing w:val="-1"/>
          <w:sz w:val="20"/>
          <w:szCs w:val="20"/>
        </w:rPr>
        <w:t>n</w:t>
      </w:r>
      <w:r w:rsidRPr="002A079B">
        <w:rPr>
          <w:rFonts w:ascii="Arial" w:hAnsi="Arial" w:cs="Arial"/>
          <w:sz w:val="20"/>
          <w:szCs w:val="20"/>
        </w:rPr>
        <w:t>e</w:t>
      </w:r>
      <w:r w:rsidRPr="002A079B">
        <w:rPr>
          <w:rFonts w:ascii="Arial" w:hAnsi="Arial" w:cs="Arial"/>
          <w:spacing w:val="8"/>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8"/>
          <w:sz w:val="20"/>
          <w:szCs w:val="20"/>
        </w:rPr>
        <w:t xml:space="preserve"> </w:t>
      </w:r>
      <w:r w:rsidRPr="002A079B">
        <w:rPr>
          <w:rFonts w:ascii="Arial" w:hAnsi="Arial" w:cs="Arial"/>
          <w:sz w:val="20"/>
          <w:szCs w:val="20"/>
        </w:rPr>
        <w:t>r</w:t>
      </w:r>
      <w:r w:rsidRPr="002A079B">
        <w:rPr>
          <w:rFonts w:ascii="Arial" w:hAnsi="Arial" w:cs="Arial"/>
          <w:spacing w:val="-1"/>
          <w:sz w:val="20"/>
          <w:szCs w:val="20"/>
        </w:rPr>
        <w:t>ig</w:t>
      </w:r>
      <w:r w:rsidRPr="002A079B">
        <w:rPr>
          <w:rFonts w:ascii="Arial" w:hAnsi="Arial" w:cs="Arial"/>
          <w:spacing w:val="1"/>
          <w:sz w:val="20"/>
          <w:szCs w:val="20"/>
        </w:rPr>
        <w:t>h</w:t>
      </w:r>
      <w:r w:rsidRPr="002A079B">
        <w:rPr>
          <w:rFonts w:ascii="Arial" w:hAnsi="Arial" w:cs="Arial"/>
          <w:sz w:val="20"/>
          <w:szCs w:val="20"/>
        </w:rPr>
        <w:t>t t</w:t>
      </w:r>
      <w:r w:rsidRPr="002A079B">
        <w:rPr>
          <w:rFonts w:ascii="Arial" w:hAnsi="Arial" w:cs="Arial"/>
          <w:spacing w:val="1"/>
          <w:sz w:val="20"/>
          <w:szCs w:val="20"/>
        </w:rPr>
        <w:t>h</w:t>
      </w:r>
      <w:r w:rsidRPr="002A079B">
        <w:rPr>
          <w:rFonts w:ascii="Arial" w:hAnsi="Arial" w:cs="Arial"/>
          <w:sz w:val="20"/>
          <w:szCs w:val="20"/>
        </w:rPr>
        <w:t>in</w:t>
      </w:r>
      <w:r w:rsidRPr="002A079B">
        <w:rPr>
          <w:rFonts w:ascii="Arial" w:hAnsi="Arial" w:cs="Arial"/>
          <w:spacing w:val="-1"/>
          <w:sz w:val="20"/>
          <w:szCs w:val="20"/>
        </w:rPr>
        <w:t>g</w:t>
      </w:r>
      <w:r w:rsidRPr="002A079B">
        <w:rPr>
          <w:rFonts w:ascii="Arial" w:hAnsi="Arial" w:cs="Arial"/>
          <w:sz w:val="20"/>
          <w:szCs w:val="20"/>
        </w:rPr>
        <w:t>,</w:t>
      </w:r>
      <w:r w:rsidRPr="002A079B">
        <w:rPr>
          <w:rFonts w:ascii="Arial" w:hAnsi="Arial" w:cs="Arial"/>
          <w:spacing w:val="4"/>
          <w:sz w:val="20"/>
          <w:szCs w:val="20"/>
        </w:rPr>
        <w:t xml:space="preserve"> </w:t>
      </w:r>
      <w:r w:rsidRPr="002A079B">
        <w:rPr>
          <w:rFonts w:ascii="Arial" w:hAnsi="Arial" w:cs="Arial"/>
          <w:spacing w:val="1"/>
          <w:sz w:val="20"/>
          <w:szCs w:val="20"/>
        </w:rPr>
        <w:t>e</w:t>
      </w:r>
      <w:r w:rsidRPr="002A079B">
        <w:rPr>
          <w:rFonts w:ascii="Arial" w:hAnsi="Arial" w:cs="Arial"/>
          <w:spacing w:val="-2"/>
          <w:sz w:val="20"/>
          <w:szCs w:val="20"/>
        </w:rPr>
        <w:t>x</w:t>
      </w:r>
      <w:r w:rsidRPr="002A079B">
        <w:rPr>
          <w:rFonts w:ascii="Arial" w:hAnsi="Arial" w:cs="Arial"/>
          <w:spacing w:val="1"/>
          <w:sz w:val="20"/>
          <w:szCs w:val="20"/>
        </w:rPr>
        <w:t>p</w:t>
      </w:r>
      <w:r w:rsidRPr="002A079B">
        <w:rPr>
          <w:rFonts w:ascii="Arial" w:hAnsi="Arial" w:cs="Arial"/>
          <w:sz w:val="20"/>
          <w:szCs w:val="20"/>
        </w:rPr>
        <w:t>l</w:t>
      </w:r>
      <w:r w:rsidRPr="002A079B">
        <w:rPr>
          <w:rFonts w:ascii="Arial" w:hAnsi="Arial" w:cs="Arial"/>
          <w:spacing w:val="1"/>
          <w:sz w:val="20"/>
          <w:szCs w:val="20"/>
        </w:rPr>
        <w:t>a</w:t>
      </w:r>
      <w:r w:rsidRPr="002A079B">
        <w:rPr>
          <w:rFonts w:ascii="Arial" w:hAnsi="Arial" w:cs="Arial"/>
          <w:sz w:val="20"/>
          <w:szCs w:val="20"/>
        </w:rPr>
        <w:t>in</w:t>
      </w:r>
      <w:r w:rsidRPr="002A079B">
        <w:rPr>
          <w:rFonts w:ascii="Arial" w:hAnsi="Arial" w:cs="Arial"/>
          <w:spacing w:val="4"/>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ho</w:t>
      </w:r>
      <w:r w:rsidRPr="002A079B">
        <w:rPr>
          <w:rFonts w:ascii="Arial" w:hAnsi="Arial" w:cs="Arial"/>
          <w:sz w:val="20"/>
          <w:szCs w:val="20"/>
        </w:rPr>
        <w:t>m</w:t>
      </w:r>
      <w:r w:rsidRPr="002A079B">
        <w:rPr>
          <w:rFonts w:ascii="Arial" w:hAnsi="Arial" w:cs="Arial"/>
          <w:spacing w:val="3"/>
          <w:sz w:val="20"/>
          <w:szCs w:val="20"/>
        </w:rPr>
        <w:t xml:space="preserve"> </w:t>
      </w:r>
      <w:r w:rsidRPr="002A079B">
        <w:rPr>
          <w:rFonts w:ascii="Arial" w:hAnsi="Arial" w:cs="Arial"/>
          <w:spacing w:val="-2"/>
          <w:sz w:val="20"/>
          <w:szCs w:val="20"/>
        </w:rPr>
        <w:t>y</w:t>
      </w:r>
      <w:r w:rsidRPr="002A079B">
        <w:rPr>
          <w:rFonts w:ascii="Arial" w:hAnsi="Arial" w:cs="Arial"/>
          <w:spacing w:val="1"/>
          <w:sz w:val="20"/>
          <w:szCs w:val="20"/>
        </w:rPr>
        <w:t>o</w:t>
      </w:r>
      <w:r w:rsidRPr="002A079B">
        <w:rPr>
          <w:rFonts w:ascii="Arial" w:hAnsi="Arial" w:cs="Arial"/>
          <w:sz w:val="20"/>
          <w:szCs w:val="20"/>
        </w:rPr>
        <w:t>u</w:t>
      </w:r>
      <w:r w:rsidRPr="002A079B">
        <w:rPr>
          <w:rFonts w:ascii="Arial" w:hAnsi="Arial" w:cs="Arial"/>
          <w:spacing w:val="4"/>
          <w:sz w:val="20"/>
          <w:szCs w:val="20"/>
        </w:rPr>
        <w:t xml:space="preserve"> </w:t>
      </w:r>
      <w:r w:rsidRPr="002A079B">
        <w:rPr>
          <w:rFonts w:ascii="Arial" w:hAnsi="Arial" w:cs="Arial"/>
          <w:spacing w:val="-3"/>
          <w:sz w:val="20"/>
          <w:szCs w:val="20"/>
        </w:rPr>
        <w:t>w</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l</w:t>
      </w:r>
      <w:r w:rsidRPr="002A079B">
        <w:rPr>
          <w:rFonts w:ascii="Arial" w:hAnsi="Arial" w:cs="Arial"/>
          <w:spacing w:val="3"/>
          <w:sz w:val="20"/>
          <w:szCs w:val="20"/>
        </w:rPr>
        <w:t xml:space="preserve"> </w:t>
      </w:r>
      <w:r w:rsidRPr="002A079B">
        <w:rPr>
          <w:rFonts w:ascii="Arial" w:hAnsi="Arial" w:cs="Arial"/>
          <w:spacing w:val="1"/>
          <w:sz w:val="20"/>
          <w:szCs w:val="20"/>
        </w:rPr>
        <w:t>ha</w:t>
      </w:r>
      <w:r w:rsidRPr="002A079B">
        <w:rPr>
          <w:rFonts w:ascii="Arial" w:hAnsi="Arial" w:cs="Arial"/>
          <w:spacing w:val="-2"/>
          <w:sz w:val="20"/>
          <w:szCs w:val="20"/>
        </w:rPr>
        <w:t>v</w:t>
      </w:r>
      <w:r w:rsidRPr="002A079B">
        <w:rPr>
          <w:rFonts w:ascii="Arial" w:hAnsi="Arial" w:cs="Arial"/>
          <w:sz w:val="20"/>
          <w:szCs w:val="20"/>
        </w:rPr>
        <w:t>e</w:t>
      </w:r>
      <w:r w:rsidRPr="002A079B">
        <w:rPr>
          <w:rFonts w:ascii="Arial" w:hAnsi="Arial" w:cs="Arial"/>
          <w:spacing w:val="4"/>
          <w:sz w:val="20"/>
          <w:szCs w:val="20"/>
        </w:rPr>
        <w:t xml:space="preserve"> </w:t>
      </w:r>
      <w:r w:rsidRPr="002A079B">
        <w:rPr>
          <w:rFonts w:ascii="Arial" w:hAnsi="Arial" w:cs="Arial"/>
          <w:sz w:val="20"/>
          <w:szCs w:val="20"/>
        </w:rPr>
        <w:t>to</w:t>
      </w:r>
      <w:r w:rsidRPr="002A079B">
        <w:rPr>
          <w:rFonts w:ascii="Arial" w:hAnsi="Arial" w:cs="Arial"/>
          <w:spacing w:val="5"/>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e</w:t>
      </w:r>
      <w:r w:rsidRPr="002A079B">
        <w:rPr>
          <w:rFonts w:ascii="Arial" w:hAnsi="Arial" w:cs="Arial"/>
          <w:sz w:val="20"/>
          <w:szCs w:val="20"/>
        </w:rPr>
        <w:t>ll</w:t>
      </w:r>
      <w:r w:rsidRPr="002A079B">
        <w:rPr>
          <w:rFonts w:ascii="Arial" w:hAnsi="Arial" w:cs="Arial"/>
          <w:spacing w:val="7"/>
          <w:sz w:val="20"/>
          <w:szCs w:val="20"/>
        </w:rPr>
        <w:t xml:space="preserve"> </w:t>
      </w:r>
      <w:r w:rsidRPr="002A079B">
        <w:rPr>
          <w:rFonts w:ascii="Arial" w:hAnsi="Arial" w:cs="Arial"/>
          <w:spacing w:val="-1"/>
          <w:sz w:val="20"/>
          <w:szCs w:val="20"/>
        </w:rPr>
        <w:t>(</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21"/>
          <w:sz w:val="20"/>
          <w:szCs w:val="20"/>
        </w:rPr>
        <w:t xml:space="preserve"> </w:t>
      </w:r>
      <w:r w:rsidRPr="002A079B">
        <w:rPr>
          <w:rFonts w:ascii="Arial" w:hAnsi="Arial" w:cs="Arial"/>
          <w:spacing w:val="1"/>
          <w:sz w:val="20"/>
          <w:szCs w:val="20"/>
        </w:rPr>
        <w:t>de</w:t>
      </w:r>
      <w:r w:rsidRPr="002A079B">
        <w:rPr>
          <w:rFonts w:ascii="Arial" w:hAnsi="Arial" w:cs="Arial"/>
          <w:sz w:val="20"/>
          <w:szCs w:val="20"/>
        </w:rPr>
        <w:t>si</w:t>
      </w:r>
      <w:r w:rsidRPr="002A079B">
        <w:rPr>
          <w:rFonts w:ascii="Arial" w:hAnsi="Arial" w:cs="Arial"/>
          <w:spacing w:val="-2"/>
          <w:sz w:val="20"/>
          <w:szCs w:val="20"/>
        </w:rPr>
        <w:t>g</w:t>
      </w:r>
      <w:r w:rsidRPr="002A079B">
        <w:rPr>
          <w:rFonts w:ascii="Arial" w:hAnsi="Arial" w:cs="Arial"/>
          <w:spacing w:val="1"/>
          <w:sz w:val="20"/>
          <w:szCs w:val="20"/>
        </w:rPr>
        <w:t>n</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20"/>
          <w:sz w:val="20"/>
          <w:szCs w:val="20"/>
        </w:rPr>
        <w:t xml:space="preserve"> </w:t>
      </w:r>
      <w:r w:rsidRPr="002A079B">
        <w:rPr>
          <w:rFonts w:ascii="Arial" w:hAnsi="Arial" w:cs="Arial"/>
          <w:sz w:val="20"/>
          <w:szCs w:val="20"/>
        </w:rPr>
        <w:t>l</w:t>
      </w:r>
      <w:r w:rsidRPr="002A079B">
        <w:rPr>
          <w:rFonts w:ascii="Arial" w:hAnsi="Arial" w:cs="Arial"/>
          <w:spacing w:val="-2"/>
          <w:sz w:val="20"/>
          <w:szCs w:val="20"/>
        </w:rPr>
        <w:t>e</w:t>
      </w:r>
      <w:r w:rsidRPr="002A079B">
        <w:rPr>
          <w:rFonts w:ascii="Arial" w:hAnsi="Arial" w:cs="Arial"/>
          <w:spacing w:val="1"/>
          <w:sz w:val="20"/>
          <w:szCs w:val="20"/>
        </w:rPr>
        <w:t>a</w:t>
      </w:r>
      <w:r w:rsidRPr="002A079B">
        <w:rPr>
          <w:rFonts w:ascii="Arial" w:hAnsi="Arial" w:cs="Arial"/>
          <w:spacing w:val="3"/>
          <w:sz w:val="20"/>
          <w:szCs w:val="20"/>
        </w:rPr>
        <w:t>d</w:t>
      </w:r>
      <w:r w:rsidRPr="002A079B">
        <w:rPr>
          <w:rFonts w:ascii="Arial" w:hAnsi="Arial" w:cs="Arial"/>
          <w:sz w:val="20"/>
          <w:szCs w:val="20"/>
        </w:rPr>
        <w:t>)</w:t>
      </w:r>
      <w:r w:rsidRPr="002A079B">
        <w:rPr>
          <w:rFonts w:ascii="Arial" w:hAnsi="Arial" w:cs="Arial"/>
          <w:spacing w:val="17"/>
          <w:sz w:val="20"/>
          <w:szCs w:val="20"/>
        </w:rPr>
        <w:t xml:space="preserve"> </w:t>
      </w:r>
      <w:r w:rsidRPr="002A079B">
        <w:rPr>
          <w:rFonts w:ascii="Arial" w:hAnsi="Arial" w:cs="Arial"/>
          <w:spacing w:val="1"/>
          <w:sz w:val="20"/>
          <w:szCs w:val="20"/>
        </w:rPr>
        <w:t>an</w:t>
      </w:r>
      <w:r w:rsidRPr="002A079B">
        <w:rPr>
          <w:rFonts w:ascii="Arial" w:hAnsi="Arial" w:cs="Arial"/>
          <w:sz w:val="20"/>
          <w:szCs w:val="20"/>
        </w:rPr>
        <w:t>d</w:t>
      </w:r>
      <w:r w:rsidRPr="002A079B">
        <w:rPr>
          <w:rFonts w:ascii="Arial" w:hAnsi="Arial" w:cs="Arial"/>
          <w:spacing w:val="20"/>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w:t>
      </w:r>
      <w:r w:rsidRPr="002A079B">
        <w:rPr>
          <w:rFonts w:ascii="Arial" w:hAnsi="Arial" w:cs="Arial"/>
          <w:spacing w:val="-2"/>
          <w:sz w:val="20"/>
          <w:szCs w:val="20"/>
        </w:rPr>
        <w:t>y</w:t>
      </w:r>
      <w:r w:rsidRPr="002A079B">
        <w:rPr>
          <w:rFonts w:ascii="Arial" w:hAnsi="Arial" w:cs="Arial"/>
          <w:sz w:val="20"/>
          <w:szCs w:val="20"/>
        </w:rPr>
        <w:t>;</w:t>
      </w:r>
      <w:r w:rsidRPr="002A079B">
        <w:rPr>
          <w:rFonts w:ascii="Arial" w:hAnsi="Arial" w:cs="Arial"/>
          <w:spacing w:val="20"/>
          <w:sz w:val="20"/>
          <w:szCs w:val="20"/>
        </w:rPr>
        <w:t xml:space="preserve"> </w:t>
      </w:r>
      <w:r w:rsidRPr="002A079B">
        <w:rPr>
          <w:rFonts w:ascii="Arial" w:hAnsi="Arial" w:cs="Arial"/>
          <w:spacing w:val="1"/>
          <w:sz w:val="20"/>
          <w:szCs w:val="20"/>
        </w:rPr>
        <w:t>and</w:t>
      </w:r>
      <w:r w:rsidRPr="002A079B">
        <w:rPr>
          <w:rFonts w:ascii="Arial" w:hAnsi="Arial" w:cs="Arial"/>
          <w:sz w:val="20"/>
          <w:szCs w:val="20"/>
        </w:rPr>
        <w:t>,</w:t>
      </w:r>
      <w:r w:rsidRPr="002A079B">
        <w:rPr>
          <w:rFonts w:ascii="Arial" w:hAnsi="Arial" w:cs="Arial"/>
          <w:spacing w:val="20"/>
          <w:sz w:val="20"/>
          <w:szCs w:val="20"/>
        </w:rPr>
        <w:t xml:space="preserve"> </w:t>
      </w:r>
      <w:r w:rsidRPr="002A079B">
        <w:rPr>
          <w:rFonts w:ascii="Arial" w:hAnsi="Arial" w:cs="Arial"/>
          <w:spacing w:val="1"/>
          <w:sz w:val="20"/>
          <w:szCs w:val="20"/>
        </w:rPr>
        <w:t>d</w:t>
      </w:r>
      <w:r w:rsidRPr="002A079B">
        <w:rPr>
          <w:rFonts w:ascii="Arial" w:hAnsi="Arial" w:cs="Arial"/>
          <w:spacing w:val="-1"/>
          <w:sz w:val="20"/>
          <w:szCs w:val="20"/>
        </w:rPr>
        <w:t>e</w:t>
      </w:r>
      <w:r w:rsidRPr="002A079B">
        <w:rPr>
          <w:rFonts w:ascii="Arial" w:hAnsi="Arial" w:cs="Arial"/>
          <w:spacing w:val="1"/>
          <w:sz w:val="20"/>
          <w:szCs w:val="20"/>
        </w:rPr>
        <w:t>p</w:t>
      </w:r>
      <w:r w:rsidRPr="002A079B">
        <w:rPr>
          <w:rFonts w:ascii="Arial" w:hAnsi="Arial" w:cs="Arial"/>
          <w:spacing w:val="-1"/>
          <w:sz w:val="20"/>
          <w:szCs w:val="20"/>
        </w:rPr>
        <w:t>en</w:t>
      </w:r>
      <w:r w:rsidRPr="002A079B">
        <w:rPr>
          <w:rFonts w:ascii="Arial" w:hAnsi="Arial" w:cs="Arial"/>
          <w:spacing w:val="1"/>
          <w:sz w:val="20"/>
          <w:szCs w:val="20"/>
        </w:rPr>
        <w:t>d</w:t>
      </w:r>
      <w:r w:rsidRPr="002A079B">
        <w:rPr>
          <w:rFonts w:ascii="Arial" w:hAnsi="Arial" w:cs="Arial"/>
          <w:sz w:val="20"/>
          <w:szCs w:val="20"/>
        </w:rPr>
        <w:t>ing</w:t>
      </w:r>
      <w:r w:rsidRPr="002A079B">
        <w:rPr>
          <w:rFonts w:ascii="Arial" w:hAnsi="Arial" w:cs="Arial"/>
          <w:spacing w:val="18"/>
          <w:sz w:val="20"/>
          <w:szCs w:val="20"/>
        </w:rPr>
        <w:t xml:space="preserve"> </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25"/>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20"/>
          <w:sz w:val="20"/>
          <w:szCs w:val="20"/>
        </w:rPr>
        <w:t xml:space="preserve">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pacing w:val="21"/>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g</w:t>
      </w:r>
      <w:r w:rsidRPr="002A079B">
        <w:rPr>
          <w:rFonts w:ascii="Arial" w:hAnsi="Arial" w:cs="Arial"/>
          <w:spacing w:val="1"/>
          <w:sz w:val="20"/>
          <w:szCs w:val="20"/>
        </w:rPr>
        <w:t>e</w:t>
      </w:r>
      <w:r w:rsidRPr="002A079B">
        <w:rPr>
          <w:rFonts w:ascii="Arial" w:hAnsi="Arial" w:cs="Arial"/>
          <w:sz w:val="20"/>
          <w:szCs w:val="20"/>
        </w:rPr>
        <w:t>,</w:t>
      </w:r>
      <w:r w:rsidRPr="002A079B">
        <w:rPr>
          <w:rFonts w:ascii="Arial" w:hAnsi="Arial" w:cs="Arial"/>
          <w:spacing w:val="20"/>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20"/>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 xml:space="preserve">e </w:t>
      </w:r>
      <w:r w:rsidRPr="002A079B">
        <w:rPr>
          <w:rFonts w:ascii="Arial" w:hAnsi="Arial" w:cs="Arial"/>
          <w:spacing w:val="1"/>
          <w:sz w:val="20"/>
          <w:szCs w:val="20"/>
        </w:rPr>
        <w:t>ne</w:t>
      </w:r>
      <w:r w:rsidRPr="002A079B">
        <w:rPr>
          <w:rFonts w:ascii="Arial" w:hAnsi="Arial" w:cs="Arial"/>
          <w:spacing w:val="-2"/>
          <w:sz w:val="20"/>
          <w:szCs w:val="20"/>
        </w:rPr>
        <w:t>x</w:t>
      </w:r>
      <w:r w:rsidRPr="002A079B">
        <w:rPr>
          <w:rFonts w:ascii="Arial" w:hAnsi="Arial" w:cs="Arial"/>
          <w:sz w:val="20"/>
          <w:szCs w:val="20"/>
        </w:rPr>
        <w:t>t</w:t>
      </w:r>
      <w:r w:rsidRPr="002A079B">
        <w:rPr>
          <w:rFonts w:ascii="Arial" w:hAnsi="Arial" w:cs="Arial"/>
          <w:spacing w:val="37"/>
          <w:sz w:val="20"/>
          <w:szCs w:val="20"/>
        </w:rPr>
        <w:t xml:space="preserve"> </w:t>
      </w:r>
      <w:r w:rsidRPr="002A079B">
        <w:rPr>
          <w:rFonts w:ascii="Arial" w:hAnsi="Arial" w:cs="Arial"/>
          <w:sz w:val="20"/>
          <w:szCs w:val="20"/>
        </w:rPr>
        <w:t>st</w:t>
      </w:r>
      <w:r w:rsidRPr="002A079B">
        <w:rPr>
          <w:rFonts w:ascii="Arial" w:hAnsi="Arial" w:cs="Arial"/>
          <w:spacing w:val="1"/>
          <w:sz w:val="20"/>
          <w:szCs w:val="20"/>
        </w:rPr>
        <w:t>a</w:t>
      </w:r>
      <w:r w:rsidRPr="002A079B">
        <w:rPr>
          <w:rFonts w:ascii="Arial" w:hAnsi="Arial" w:cs="Arial"/>
          <w:spacing w:val="-1"/>
          <w:sz w:val="20"/>
          <w:szCs w:val="20"/>
        </w:rPr>
        <w:t>g</w:t>
      </w:r>
      <w:r w:rsidRPr="002A079B">
        <w:rPr>
          <w:rFonts w:ascii="Arial" w:hAnsi="Arial" w:cs="Arial"/>
          <w:sz w:val="20"/>
          <w:szCs w:val="20"/>
        </w:rPr>
        <w:t>e</w:t>
      </w:r>
      <w:r w:rsidRPr="002A079B">
        <w:rPr>
          <w:rFonts w:ascii="Arial" w:hAnsi="Arial" w:cs="Arial"/>
          <w:spacing w:val="37"/>
          <w:sz w:val="20"/>
          <w:szCs w:val="20"/>
        </w:rPr>
        <w:t xml:space="preserve"> </w:t>
      </w:r>
      <w:r w:rsidRPr="002A079B">
        <w:rPr>
          <w:rFonts w:ascii="Arial" w:hAnsi="Arial" w:cs="Arial"/>
          <w:spacing w:val="-3"/>
          <w:sz w:val="20"/>
          <w:szCs w:val="20"/>
        </w:rPr>
        <w:t>w</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l</w:t>
      </w:r>
      <w:r w:rsidRPr="002A079B">
        <w:rPr>
          <w:rFonts w:ascii="Arial" w:hAnsi="Arial" w:cs="Arial"/>
          <w:spacing w:val="36"/>
          <w:sz w:val="20"/>
          <w:szCs w:val="20"/>
        </w:rPr>
        <w:t xml:space="preserve"> </w:t>
      </w:r>
      <w:r w:rsidRPr="002A079B">
        <w:rPr>
          <w:rFonts w:ascii="Arial" w:hAnsi="Arial" w:cs="Arial"/>
          <w:spacing w:val="1"/>
          <w:sz w:val="20"/>
          <w:szCs w:val="20"/>
        </w:rPr>
        <w:t>be</w:t>
      </w:r>
      <w:r w:rsidRPr="002A079B">
        <w:rPr>
          <w:rFonts w:ascii="Arial" w:hAnsi="Arial" w:cs="Arial"/>
          <w:sz w:val="20"/>
          <w:szCs w:val="20"/>
        </w:rPr>
        <w:t>. It</w:t>
      </w:r>
      <w:r w:rsidRPr="002A079B">
        <w:rPr>
          <w:rFonts w:ascii="Arial" w:hAnsi="Arial" w:cs="Arial"/>
          <w:spacing w:val="35"/>
          <w:sz w:val="20"/>
          <w:szCs w:val="20"/>
        </w:rPr>
        <w:t xml:space="preserve"> </w:t>
      </w:r>
      <w:r w:rsidRPr="002A079B">
        <w:rPr>
          <w:rFonts w:ascii="Arial" w:hAnsi="Arial" w:cs="Arial"/>
          <w:sz w:val="20"/>
          <w:szCs w:val="20"/>
        </w:rPr>
        <w:t>is</w:t>
      </w:r>
      <w:r w:rsidRPr="002A079B">
        <w:rPr>
          <w:rFonts w:ascii="Arial" w:hAnsi="Arial" w:cs="Arial"/>
          <w:spacing w:val="36"/>
          <w:sz w:val="20"/>
          <w:szCs w:val="20"/>
        </w:rPr>
        <w:t xml:space="preserve"> </w:t>
      </w:r>
      <w:r w:rsidRPr="002A079B">
        <w:rPr>
          <w:rFonts w:ascii="Arial" w:hAnsi="Arial" w:cs="Arial"/>
          <w:sz w:val="20"/>
          <w:szCs w:val="20"/>
        </w:rPr>
        <w:t>i</w:t>
      </w:r>
      <w:r w:rsidRPr="002A079B">
        <w:rPr>
          <w:rFonts w:ascii="Arial" w:hAnsi="Arial" w:cs="Arial"/>
          <w:spacing w:val="1"/>
          <w:sz w:val="20"/>
          <w:szCs w:val="20"/>
        </w:rPr>
        <w:t>mpo</w:t>
      </w:r>
      <w:r w:rsidRPr="002A079B">
        <w:rPr>
          <w:rFonts w:ascii="Arial" w:hAnsi="Arial" w:cs="Arial"/>
          <w:sz w:val="20"/>
          <w:szCs w:val="20"/>
        </w:rPr>
        <w:t>r</w:t>
      </w:r>
      <w:r w:rsidRPr="002A079B">
        <w:rPr>
          <w:rFonts w:ascii="Arial" w:hAnsi="Arial" w:cs="Arial"/>
          <w:spacing w:val="-3"/>
          <w:sz w:val="20"/>
          <w:szCs w:val="20"/>
        </w:rPr>
        <w:t>t</w:t>
      </w:r>
      <w:r w:rsidRPr="002A079B">
        <w:rPr>
          <w:rFonts w:ascii="Arial" w:hAnsi="Arial" w:cs="Arial"/>
          <w:spacing w:val="1"/>
          <w:sz w:val="20"/>
          <w:szCs w:val="20"/>
        </w:rPr>
        <w:t>an</w:t>
      </w:r>
      <w:r w:rsidRPr="002A079B">
        <w:rPr>
          <w:rFonts w:ascii="Arial" w:hAnsi="Arial" w:cs="Arial"/>
          <w:sz w:val="20"/>
          <w:szCs w:val="20"/>
        </w:rPr>
        <w:t>t</w:t>
      </w:r>
      <w:r w:rsidRPr="002A079B">
        <w:rPr>
          <w:rFonts w:ascii="Arial" w:hAnsi="Arial" w:cs="Arial"/>
          <w:spacing w:val="35"/>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37"/>
          <w:sz w:val="20"/>
          <w:szCs w:val="20"/>
        </w:rPr>
        <w:t xml:space="preserve"> </w:t>
      </w:r>
      <w:r w:rsidRPr="002A079B">
        <w:rPr>
          <w:rFonts w:ascii="Arial" w:hAnsi="Arial" w:cs="Arial"/>
          <w:spacing w:val="-2"/>
          <w:sz w:val="20"/>
          <w:szCs w:val="20"/>
        </w:rPr>
        <w:t>y</w:t>
      </w:r>
      <w:r w:rsidRPr="002A079B">
        <w:rPr>
          <w:rFonts w:ascii="Arial" w:hAnsi="Arial" w:cs="Arial"/>
          <w:spacing w:val="1"/>
          <w:sz w:val="20"/>
          <w:szCs w:val="20"/>
        </w:rPr>
        <w:t>o</w:t>
      </w:r>
      <w:r w:rsidRPr="002A079B">
        <w:rPr>
          <w:rFonts w:ascii="Arial" w:hAnsi="Arial" w:cs="Arial"/>
          <w:sz w:val="20"/>
          <w:szCs w:val="20"/>
        </w:rPr>
        <w:t>u</w:t>
      </w:r>
      <w:r w:rsidRPr="002A079B">
        <w:rPr>
          <w:rFonts w:ascii="Arial" w:hAnsi="Arial" w:cs="Arial"/>
          <w:spacing w:val="44"/>
          <w:sz w:val="20"/>
          <w:szCs w:val="20"/>
        </w:rPr>
        <w:t xml:space="preserve"> </w:t>
      </w:r>
      <w:r w:rsidRPr="002A079B">
        <w:rPr>
          <w:rFonts w:ascii="Arial" w:hAnsi="Arial" w:cs="Arial"/>
          <w:spacing w:val="1"/>
          <w:sz w:val="20"/>
          <w:szCs w:val="20"/>
        </w:rPr>
        <w:t>a</w:t>
      </w:r>
      <w:r w:rsidRPr="002A079B">
        <w:rPr>
          <w:rFonts w:ascii="Arial" w:hAnsi="Arial" w:cs="Arial"/>
          <w:spacing w:val="-2"/>
          <w:sz w:val="20"/>
          <w:szCs w:val="20"/>
        </w:rPr>
        <w:t>v</w:t>
      </w:r>
      <w:r w:rsidRPr="002A079B">
        <w:rPr>
          <w:rFonts w:ascii="Arial" w:hAnsi="Arial" w:cs="Arial"/>
          <w:spacing w:val="1"/>
          <w:sz w:val="20"/>
          <w:szCs w:val="20"/>
        </w:rPr>
        <w:t>o</w:t>
      </w:r>
      <w:r w:rsidRPr="002A079B">
        <w:rPr>
          <w:rFonts w:ascii="Arial" w:hAnsi="Arial" w:cs="Arial"/>
          <w:sz w:val="20"/>
          <w:szCs w:val="20"/>
        </w:rPr>
        <w:t>id</w:t>
      </w:r>
      <w:r w:rsidRPr="002A079B">
        <w:rPr>
          <w:rFonts w:ascii="Arial" w:hAnsi="Arial" w:cs="Arial"/>
          <w:spacing w:val="37"/>
          <w:sz w:val="20"/>
          <w:szCs w:val="20"/>
        </w:rPr>
        <w:t xml:space="preserve"> </w:t>
      </w:r>
      <w:r w:rsidRPr="002A079B">
        <w:rPr>
          <w:rFonts w:ascii="Arial" w:hAnsi="Arial" w:cs="Arial"/>
          <w:spacing w:val="1"/>
          <w:sz w:val="20"/>
          <w:szCs w:val="20"/>
        </w:rPr>
        <w:t>ma</w:t>
      </w:r>
      <w:r w:rsidRPr="002A079B">
        <w:rPr>
          <w:rFonts w:ascii="Arial" w:hAnsi="Arial" w:cs="Arial"/>
          <w:sz w:val="20"/>
          <w:szCs w:val="20"/>
        </w:rPr>
        <w:t>king</w:t>
      </w:r>
      <w:r w:rsidRPr="002A079B">
        <w:rPr>
          <w:rFonts w:ascii="Arial" w:hAnsi="Arial" w:cs="Arial"/>
          <w:spacing w:val="37"/>
          <w:sz w:val="20"/>
          <w:szCs w:val="20"/>
        </w:rPr>
        <w:t xml:space="preserve"> </w:t>
      </w:r>
      <w:r w:rsidRPr="002A079B">
        <w:rPr>
          <w:rFonts w:ascii="Arial" w:hAnsi="Arial" w:cs="Arial"/>
          <w:spacing w:val="1"/>
          <w:sz w:val="20"/>
          <w:szCs w:val="20"/>
        </w:rPr>
        <w:t>p</w:t>
      </w:r>
      <w:r w:rsidRPr="002A079B">
        <w:rPr>
          <w:rFonts w:ascii="Arial" w:hAnsi="Arial" w:cs="Arial"/>
          <w:sz w:val="20"/>
          <w:szCs w:val="20"/>
        </w:rPr>
        <w:t>r</w:t>
      </w:r>
      <w:r w:rsidRPr="002A079B">
        <w:rPr>
          <w:rFonts w:ascii="Arial" w:hAnsi="Arial" w:cs="Arial"/>
          <w:spacing w:val="-2"/>
          <w:sz w:val="20"/>
          <w:szCs w:val="20"/>
        </w:rPr>
        <w:t>o</w:t>
      </w:r>
      <w:r w:rsidRPr="002A079B">
        <w:rPr>
          <w:rFonts w:ascii="Arial" w:hAnsi="Arial" w:cs="Arial"/>
          <w:spacing w:val="1"/>
          <w:sz w:val="20"/>
          <w:szCs w:val="20"/>
        </w:rPr>
        <w:t>m</w:t>
      </w:r>
      <w:r w:rsidRPr="002A079B">
        <w:rPr>
          <w:rFonts w:ascii="Arial" w:hAnsi="Arial" w:cs="Arial"/>
          <w:sz w:val="20"/>
          <w:szCs w:val="20"/>
        </w:rPr>
        <w:t>i</w:t>
      </w:r>
      <w:r w:rsidRPr="002A079B">
        <w:rPr>
          <w:rFonts w:ascii="Arial" w:hAnsi="Arial" w:cs="Arial"/>
          <w:spacing w:val="-3"/>
          <w:sz w:val="20"/>
          <w:szCs w:val="20"/>
        </w:rPr>
        <w:t>s</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37"/>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37"/>
          <w:sz w:val="20"/>
          <w:szCs w:val="20"/>
        </w:rPr>
        <w:t xml:space="preserve"> </w:t>
      </w:r>
      <w:r w:rsidRPr="002A079B">
        <w:rPr>
          <w:rFonts w:ascii="Arial" w:hAnsi="Arial" w:cs="Arial"/>
          <w:spacing w:val="-2"/>
          <w:sz w:val="20"/>
          <w:szCs w:val="20"/>
        </w:rPr>
        <w:t>y</w:t>
      </w:r>
      <w:r w:rsidRPr="002A079B">
        <w:rPr>
          <w:rFonts w:ascii="Arial" w:hAnsi="Arial" w:cs="Arial"/>
          <w:spacing w:val="1"/>
          <w:sz w:val="20"/>
          <w:szCs w:val="20"/>
        </w:rPr>
        <w:t>o</w:t>
      </w:r>
      <w:r w:rsidRPr="002A079B">
        <w:rPr>
          <w:rFonts w:ascii="Arial" w:hAnsi="Arial" w:cs="Arial"/>
          <w:sz w:val="20"/>
          <w:szCs w:val="20"/>
        </w:rPr>
        <w:t>u c</w:t>
      </w:r>
      <w:r w:rsidRPr="002A079B">
        <w:rPr>
          <w:rFonts w:ascii="Arial" w:hAnsi="Arial" w:cs="Arial"/>
          <w:spacing w:val="1"/>
          <w:sz w:val="20"/>
          <w:szCs w:val="20"/>
        </w:rPr>
        <w:t>an</w:t>
      </w:r>
      <w:r w:rsidRPr="002A079B">
        <w:rPr>
          <w:rFonts w:ascii="Arial" w:hAnsi="Arial" w:cs="Arial"/>
          <w:spacing w:val="-1"/>
          <w:sz w:val="20"/>
          <w:szCs w:val="20"/>
        </w:rPr>
        <w:t>n</w:t>
      </w:r>
      <w:r w:rsidRPr="002A079B">
        <w:rPr>
          <w:rFonts w:ascii="Arial" w:hAnsi="Arial" w:cs="Arial"/>
          <w:spacing w:val="1"/>
          <w:sz w:val="20"/>
          <w:szCs w:val="20"/>
        </w:rPr>
        <w:t>o</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z w:val="20"/>
          <w:szCs w:val="20"/>
        </w:rPr>
        <w:t>k</w:t>
      </w:r>
      <w:r w:rsidRPr="002A079B">
        <w:rPr>
          <w:rFonts w:ascii="Arial" w:hAnsi="Arial" w:cs="Arial"/>
          <w:spacing w:val="-1"/>
          <w:sz w:val="20"/>
          <w:szCs w:val="20"/>
        </w:rPr>
        <w:t>e</w:t>
      </w:r>
      <w:r w:rsidRPr="002A079B">
        <w:rPr>
          <w:rFonts w:ascii="Arial" w:hAnsi="Arial" w:cs="Arial"/>
          <w:spacing w:val="1"/>
          <w:sz w:val="20"/>
          <w:szCs w:val="20"/>
        </w:rPr>
        <w:t>e</w:t>
      </w:r>
      <w:r w:rsidRPr="002A079B">
        <w:rPr>
          <w:rFonts w:ascii="Arial" w:hAnsi="Arial" w:cs="Arial"/>
          <w:sz w:val="20"/>
          <w:szCs w:val="20"/>
        </w:rPr>
        <w:t>p</w:t>
      </w:r>
      <w:r w:rsidRPr="002A079B">
        <w:rPr>
          <w:rFonts w:ascii="Arial" w:hAnsi="Arial" w:cs="Arial"/>
          <w:spacing w:val="1"/>
          <w:sz w:val="20"/>
          <w:szCs w:val="20"/>
        </w:rPr>
        <w:t xml:space="preserve"> </w:t>
      </w:r>
      <w:r w:rsidRPr="002A079B">
        <w:rPr>
          <w:rFonts w:ascii="Arial" w:hAnsi="Arial" w:cs="Arial"/>
          <w:spacing w:val="-2"/>
          <w:sz w:val="20"/>
          <w:szCs w:val="20"/>
        </w:rPr>
        <w:t>s</w:t>
      </w:r>
      <w:r w:rsidRPr="002A079B">
        <w:rPr>
          <w:rFonts w:ascii="Arial" w:hAnsi="Arial" w:cs="Arial"/>
          <w:spacing w:val="1"/>
          <w:sz w:val="20"/>
          <w:szCs w:val="20"/>
        </w:rPr>
        <w:t>u</w:t>
      </w:r>
      <w:r w:rsidRPr="002A079B">
        <w:rPr>
          <w:rFonts w:ascii="Arial" w:hAnsi="Arial" w:cs="Arial"/>
          <w:sz w:val="20"/>
          <w:szCs w:val="20"/>
        </w:rPr>
        <w:t>ch</w:t>
      </w:r>
      <w:r w:rsidRPr="002A079B">
        <w:rPr>
          <w:rFonts w:ascii="Arial" w:hAnsi="Arial" w:cs="Arial"/>
          <w:spacing w:val="-1"/>
          <w:sz w:val="20"/>
          <w:szCs w:val="20"/>
        </w:rPr>
        <w:t xml:space="preserve"> </w:t>
      </w:r>
      <w:r w:rsidRPr="002A079B">
        <w:rPr>
          <w:rFonts w:ascii="Arial" w:hAnsi="Arial" w:cs="Arial"/>
          <w:spacing w:val="1"/>
          <w:sz w:val="20"/>
          <w:szCs w:val="20"/>
        </w:rPr>
        <w:t>a</w:t>
      </w:r>
      <w:r w:rsidRPr="002A079B">
        <w:rPr>
          <w:rFonts w:ascii="Arial" w:hAnsi="Arial" w:cs="Arial"/>
          <w:sz w:val="20"/>
          <w:szCs w:val="20"/>
        </w:rPr>
        <w:t>s “</w:t>
      </w:r>
      <w:r w:rsidRPr="002A079B">
        <w:rPr>
          <w:rFonts w:ascii="Arial" w:hAnsi="Arial" w:cs="Arial"/>
          <w:spacing w:val="-2"/>
          <w:sz w:val="20"/>
          <w:szCs w:val="20"/>
        </w:rPr>
        <w:t>I</w:t>
      </w:r>
      <w:r w:rsidRPr="002A079B">
        <w:rPr>
          <w:rFonts w:ascii="Arial" w:hAnsi="Arial" w:cs="Arial"/>
          <w:sz w:val="20"/>
          <w:szCs w:val="20"/>
        </w:rPr>
        <w:t>’</w:t>
      </w:r>
      <w:r w:rsidRPr="002A079B">
        <w:rPr>
          <w:rFonts w:ascii="Arial" w:hAnsi="Arial" w:cs="Arial"/>
          <w:spacing w:val="-1"/>
          <w:sz w:val="20"/>
          <w:szCs w:val="20"/>
        </w:rPr>
        <w:t>l</w:t>
      </w:r>
      <w:r w:rsidRPr="002A079B">
        <w:rPr>
          <w:rFonts w:ascii="Arial" w:hAnsi="Arial" w:cs="Arial"/>
          <w:sz w:val="20"/>
          <w:szCs w:val="20"/>
        </w:rPr>
        <w:t>l st</w:t>
      </w:r>
      <w:r w:rsidRPr="002A079B">
        <w:rPr>
          <w:rFonts w:ascii="Arial" w:hAnsi="Arial" w:cs="Arial"/>
          <w:spacing w:val="1"/>
          <w:sz w:val="20"/>
          <w:szCs w:val="20"/>
        </w:rPr>
        <w:t>a</w:t>
      </w:r>
      <w:r w:rsidRPr="002A079B">
        <w:rPr>
          <w:rFonts w:ascii="Arial" w:hAnsi="Arial" w:cs="Arial"/>
          <w:sz w:val="20"/>
          <w:szCs w:val="20"/>
        </w:rPr>
        <w:t xml:space="preserve">y </w:t>
      </w:r>
      <w:r w:rsidRPr="002A079B">
        <w:rPr>
          <w:rFonts w:ascii="Arial" w:hAnsi="Arial" w:cs="Arial"/>
          <w:spacing w:val="-3"/>
          <w:sz w:val="20"/>
          <w:szCs w:val="20"/>
        </w:rPr>
        <w:t>w</w:t>
      </w:r>
      <w:r w:rsidRPr="002A079B">
        <w:rPr>
          <w:rFonts w:ascii="Arial" w:hAnsi="Arial" w:cs="Arial"/>
          <w:sz w:val="20"/>
          <w:szCs w:val="20"/>
        </w:rPr>
        <w:t>ith</w:t>
      </w:r>
      <w:r w:rsidRPr="002A079B">
        <w:rPr>
          <w:rFonts w:ascii="Arial" w:hAnsi="Arial" w:cs="Arial"/>
          <w:spacing w:val="1"/>
          <w:sz w:val="20"/>
          <w:szCs w:val="20"/>
        </w:rPr>
        <w:t xml:space="preserve"> </w:t>
      </w:r>
      <w:r w:rsidRPr="002A079B">
        <w:rPr>
          <w:rFonts w:ascii="Arial" w:hAnsi="Arial" w:cs="Arial"/>
          <w:spacing w:val="-2"/>
          <w:sz w:val="20"/>
          <w:szCs w:val="20"/>
        </w:rPr>
        <w:t>y</w:t>
      </w:r>
      <w:r w:rsidRPr="002A079B">
        <w:rPr>
          <w:rFonts w:ascii="Arial" w:hAnsi="Arial" w:cs="Arial"/>
          <w:spacing w:val="4"/>
          <w:sz w:val="20"/>
          <w:szCs w:val="20"/>
        </w:rPr>
        <w:t>o</w:t>
      </w:r>
      <w:r w:rsidRPr="002A079B">
        <w:rPr>
          <w:rFonts w:ascii="Arial" w:hAnsi="Arial" w:cs="Arial"/>
          <w:sz w:val="20"/>
          <w:szCs w:val="20"/>
        </w:rPr>
        <w:t>u</w:t>
      </w:r>
      <w:r w:rsidRPr="002A079B">
        <w:rPr>
          <w:rFonts w:ascii="Arial" w:hAnsi="Arial" w:cs="Arial"/>
          <w:spacing w:val="1"/>
          <w:sz w:val="20"/>
          <w:szCs w:val="20"/>
        </w:rPr>
        <w:t xml:space="preserve"> a</w:t>
      </w:r>
      <w:r w:rsidRPr="002A079B">
        <w:rPr>
          <w:rFonts w:ascii="Arial" w:hAnsi="Arial" w:cs="Arial"/>
          <w:sz w:val="20"/>
          <w:szCs w:val="20"/>
        </w:rPr>
        <w:t>ll</w:t>
      </w:r>
      <w:r w:rsidRPr="002A079B">
        <w:rPr>
          <w:rFonts w:ascii="Arial" w:hAnsi="Arial" w:cs="Arial"/>
          <w:spacing w:val="-1"/>
          <w:sz w:val="20"/>
          <w:szCs w:val="20"/>
        </w:rPr>
        <w:t xml:space="preserve"> </w:t>
      </w:r>
      <w:r w:rsidRPr="002A079B">
        <w:rPr>
          <w:rFonts w:ascii="Arial" w:hAnsi="Arial" w:cs="Arial"/>
          <w:spacing w:val="1"/>
          <w:sz w:val="20"/>
          <w:szCs w:val="20"/>
        </w:rPr>
        <w:t>th</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pacing w:val="-1"/>
          <w:sz w:val="20"/>
          <w:szCs w:val="20"/>
        </w:rPr>
        <w:t>t</w:t>
      </w:r>
      <w:r w:rsidRPr="002A079B">
        <w:rPr>
          <w:rFonts w:ascii="Arial" w:hAnsi="Arial" w:cs="Arial"/>
          <w:sz w:val="20"/>
          <w:szCs w:val="20"/>
        </w:rPr>
        <w:t>i</w:t>
      </w:r>
      <w:r w:rsidRPr="002A079B">
        <w:rPr>
          <w:rFonts w:ascii="Arial" w:hAnsi="Arial" w:cs="Arial"/>
          <w:spacing w:val="1"/>
          <w:sz w:val="20"/>
          <w:szCs w:val="20"/>
        </w:rPr>
        <w:t>me</w:t>
      </w:r>
      <w:r w:rsidRPr="002A079B">
        <w:rPr>
          <w:rFonts w:ascii="Arial" w:hAnsi="Arial" w:cs="Arial"/>
          <w:sz w:val="20"/>
          <w:szCs w:val="20"/>
        </w:rPr>
        <w:t>” or “</w:t>
      </w:r>
      <w:r w:rsidRPr="002A079B">
        <w:rPr>
          <w:rFonts w:ascii="Arial" w:hAnsi="Arial" w:cs="Arial"/>
          <w:spacing w:val="-1"/>
          <w:sz w:val="20"/>
          <w:szCs w:val="20"/>
        </w:rPr>
        <w:t>i</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pacing w:val="-3"/>
          <w:sz w:val="20"/>
          <w:szCs w:val="20"/>
        </w:rPr>
        <w:t>w</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 xml:space="preserve">l </w:t>
      </w:r>
      <w:r w:rsidRPr="002A079B">
        <w:rPr>
          <w:rFonts w:ascii="Arial" w:hAnsi="Arial" w:cs="Arial"/>
          <w:spacing w:val="1"/>
          <w:sz w:val="20"/>
          <w:szCs w:val="20"/>
        </w:rPr>
        <w:t>b</w:t>
      </w:r>
      <w:r w:rsidRPr="002A079B">
        <w:rPr>
          <w:rFonts w:ascii="Arial" w:hAnsi="Arial" w:cs="Arial"/>
          <w:sz w:val="20"/>
          <w:szCs w:val="20"/>
        </w:rPr>
        <w:t>e</w:t>
      </w:r>
      <w:r w:rsidRPr="002A079B">
        <w:rPr>
          <w:rFonts w:ascii="Arial" w:hAnsi="Arial" w:cs="Arial"/>
          <w:spacing w:val="1"/>
          <w:sz w:val="20"/>
          <w:szCs w:val="20"/>
        </w:rPr>
        <w:t xml:space="preserve"> a</w:t>
      </w:r>
      <w:r w:rsidRPr="002A079B">
        <w:rPr>
          <w:rFonts w:ascii="Arial" w:hAnsi="Arial" w:cs="Arial"/>
          <w:sz w:val="20"/>
          <w:szCs w:val="20"/>
        </w:rPr>
        <w:t>ll</w:t>
      </w:r>
      <w:r w:rsidRPr="002A079B">
        <w:rPr>
          <w:rFonts w:ascii="Arial" w:hAnsi="Arial" w:cs="Arial"/>
          <w:spacing w:val="-1"/>
          <w:sz w:val="20"/>
          <w:szCs w:val="20"/>
        </w:rPr>
        <w:t xml:space="preserve"> </w:t>
      </w:r>
      <w:r w:rsidRPr="002A079B">
        <w:rPr>
          <w:rFonts w:ascii="Arial" w:hAnsi="Arial" w:cs="Arial"/>
          <w:sz w:val="20"/>
          <w:szCs w:val="20"/>
        </w:rPr>
        <w:t>rig</w:t>
      </w:r>
      <w:r w:rsidRPr="002A079B">
        <w:rPr>
          <w:rFonts w:ascii="Arial" w:hAnsi="Arial" w:cs="Arial"/>
          <w:spacing w:val="1"/>
          <w:sz w:val="20"/>
          <w:szCs w:val="20"/>
        </w:rPr>
        <w:t>h</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pacing w:val="-1"/>
          <w:sz w:val="20"/>
          <w:szCs w:val="20"/>
        </w:rPr>
        <w:t>n</w:t>
      </w:r>
      <w:r w:rsidRPr="002A079B">
        <w:rPr>
          <w:rFonts w:ascii="Arial" w:hAnsi="Arial" w:cs="Arial"/>
          <w:spacing w:val="1"/>
          <w:sz w:val="20"/>
          <w:szCs w:val="20"/>
        </w:rPr>
        <w:t>o</w:t>
      </w:r>
      <w:r w:rsidRPr="002A079B">
        <w:rPr>
          <w:rFonts w:ascii="Arial" w:hAnsi="Arial" w:cs="Arial"/>
          <w:spacing w:val="-3"/>
          <w:sz w:val="20"/>
          <w:szCs w:val="20"/>
        </w:rPr>
        <w:t>w</w:t>
      </w:r>
      <w:r w:rsidRPr="002A079B">
        <w:rPr>
          <w:rFonts w:ascii="Arial" w:hAnsi="Arial" w:cs="Arial"/>
          <w:sz w:val="20"/>
          <w:szCs w:val="20"/>
        </w:rPr>
        <w:t>”.</w:t>
      </w:r>
    </w:p>
    <w:p w14:paraId="5DB74336" w14:textId="26F7501F" w:rsidR="004778AC" w:rsidRDefault="004778AC" w:rsidP="002A079B">
      <w:pPr>
        <w:pStyle w:val="NoSpacing"/>
        <w:jc w:val="both"/>
        <w:rPr>
          <w:rFonts w:ascii="Arial" w:hAnsi="Arial" w:cs="Arial"/>
          <w:sz w:val="20"/>
          <w:szCs w:val="20"/>
        </w:rPr>
      </w:pPr>
    </w:p>
    <w:p w14:paraId="319E7D3F" w14:textId="488932B7" w:rsidR="00B1404C" w:rsidRPr="00834482" w:rsidRDefault="00B1404C" w:rsidP="00834482">
      <w:pPr>
        <w:pStyle w:val="NoSpacing"/>
        <w:rPr>
          <w:rFonts w:ascii="Arial" w:hAnsi="Arial" w:cs="Arial"/>
          <w:b/>
          <w:sz w:val="24"/>
          <w:szCs w:val="24"/>
        </w:rPr>
      </w:pPr>
    </w:p>
    <w:p w14:paraId="5A9A5964" w14:textId="36C7FF6B" w:rsidR="004778AC" w:rsidRPr="00AE342E" w:rsidRDefault="004778AC" w:rsidP="002A079B">
      <w:pPr>
        <w:pStyle w:val="NoSpacing"/>
        <w:jc w:val="both"/>
        <w:rPr>
          <w:rFonts w:ascii="Arial" w:hAnsi="Arial" w:cs="Arial"/>
          <w:b/>
          <w:bCs/>
          <w:color w:val="0000FF"/>
          <w:sz w:val="20"/>
          <w:szCs w:val="20"/>
        </w:rPr>
      </w:pPr>
      <w:r w:rsidRPr="00AE342E">
        <w:rPr>
          <w:rFonts w:ascii="Arial" w:hAnsi="Arial" w:cs="Arial"/>
          <w:b/>
          <w:bCs/>
          <w:color w:val="0000FF"/>
          <w:sz w:val="20"/>
          <w:szCs w:val="20"/>
        </w:rPr>
        <w:t>Re</w:t>
      </w:r>
      <w:r w:rsidRPr="00AE342E">
        <w:rPr>
          <w:rFonts w:ascii="Arial" w:hAnsi="Arial" w:cs="Arial"/>
          <w:b/>
          <w:bCs/>
          <w:color w:val="0000FF"/>
          <w:spacing w:val="1"/>
          <w:sz w:val="20"/>
          <w:szCs w:val="20"/>
        </w:rPr>
        <w:t>c</w:t>
      </w:r>
      <w:r w:rsidRPr="00AE342E">
        <w:rPr>
          <w:rFonts w:ascii="Arial" w:hAnsi="Arial" w:cs="Arial"/>
          <w:b/>
          <w:bCs/>
          <w:color w:val="0000FF"/>
          <w:sz w:val="20"/>
          <w:szCs w:val="20"/>
        </w:rPr>
        <w:t>ording in</w:t>
      </w:r>
      <w:r w:rsidRPr="00AE342E">
        <w:rPr>
          <w:rFonts w:ascii="Arial" w:hAnsi="Arial" w:cs="Arial"/>
          <w:b/>
          <w:bCs/>
          <w:color w:val="0000FF"/>
          <w:spacing w:val="-1"/>
          <w:sz w:val="20"/>
          <w:szCs w:val="20"/>
        </w:rPr>
        <w:t>f</w:t>
      </w:r>
      <w:r w:rsidRPr="00AE342E">
        <w:rPr>
          <w:rFonts w:ascii="Arial" w:hAnsi="Arial" w:cs="Arial"/>
          <w:b/>
          <w:bCs/>
          <w:color w:val="0000FF"/>
          <w:sz w:val="20"/>
          <w:szCs w:val="20"/>
        </w:rPr>
        <w:t>orm</w:t>
      </w:r>
      <w:r w:rsidRPr="00AE342E">
        <w:rPr>
          <w:rFonts w:ascii="Arial" w:hAnsi="Arial" w:cs="Arial"/>
          <w:b/>
          <w:bCs/>
          <w:color w:val="0000FF"/>
          <w:spacing w:val="1"/>
          <w:sz w:val="20"/>
          <w:szCs w:val="20"/>
        </w:rPr>
        <w:t>a</w:t>
      </w:r>
      <w:r w:rsidRPr="00AE342E">
        <w:rPr>
          <w:rFonts w:ascii="Arial" w:hAnsi="Arial" w:cs="Arial"/>
          <w:b/>
          <w:bCs/>
          <w:color w:val="0000FF"/>
          <w:sz w:val="20"/>
          <w:szCs w:val="20"/>
        </w:rPr>
        <w:t>ti</w:t>
      </w:r>
      <w:r w:rsidRPr="00AE342E">
        <w:rPr>
          <w:rFonts w:ascii="Arial" w:hAnsi="Arial" w:cs="Arial"/>
          <w:b/>
          <w:bCs/>
          <w:color w:val="0000FF"/>
          <w:spacing w:val="-3"/>
          <w:sz w:val="20"/>
          <w:szCs w:val="20"/>
        </w:rPr>
        <w:t>o</w:t>
      </w:r>
      <w:r w:rsidRPr="00AE342E">
        <w:rPr>
          <w:rFonts w:ascii="Arial" w:hAnsi="Arial" w:cs="Arial"/>
          <w:b/>
          <w:bCs/>
          <w:color w:val="0000FF"/>
          <w:sz w:val="20"/>
          <w:szCs w:val="20"/>
        </w:rPr>
        <w:t>n</w:t>
      </w:r>
    </w:p>
    <w:p w14:paraId="73B94824" w14:textId="77777777" w:rsidR="00C90451" w:rsidRPr="002A079B" w:rsidRDefault="00C90451" w:rsidP="002A079B">
      <w:pPr>
        <w:pStyle w:val="NoSpacing"/>
        <w:jc w:val="both"/>
        <w:rPr>
          <w:rFonts w:ascii="Arial" w:hAnsi="Arial" w:cs="Arial"/>
          <w:sz w:val="20"/>
          <w:szCs w:val="20"/>
        </w:rPr>
      </w:pPr>
    </w:p>
    <w:p w14:paraId="6E6424F2" w14:textId="4CF91415" w:rsidR="004778AC" w:rsidRPr="002A079B" w:rsidRDefault="004778AC" w:rsidP="007376C6">
      <w:pPr>
        <w:pStyle w:val="NoSpacing"/>
        <w:numPr>
          <w:ilvl w:val="0"/>
          <w:numId w:val="10"/>
        </w:numPr>
        <w:jc w:val="both"/>
        <w:rPr>
          <w:rFonts w:ascii="Arial" w:hAnsi="Arial" w:cs="Arial"/>
          <w:sz w:val="20"/>
          <w:szCs w:val="20"/>
        </w:rPr>
      </w:pPr>
      <w:r w:rsidRPr="002A079B">
        <w:rPr>
          <w:rFonts w:ascii="Arial" w:hAnsi="Arial" w:cs="Arial"/>
          <w:spacing w:val="2"/>
          <w:sz w:val="20"/>
          <w:szCs w:val="20"/>
        </w:rPr>
        <w:t xml:space="preserve">The disclosure must be recorded in full on </w:t>
      </w:r>
      <w:r w:rsidR="00D15209">
        <w:rPr>
          <w:rFonts w:ascii="Arial" w:hAnsi="Arial" w:cs="Arial"/>
          <w:spacing w:val="2"/>
          <w:sz w:val="20"/>
          <w:szCs w:val="20"/>
        </w:rPr>
        <w:t>CPOMS</w:t>
      </w:r>
      <w:r w:rsidRPr="002A079B">
        <w:rPr>
          <w:rFonts w:ascii="Arial" w:hAnsi="Arial" w:cs="Arial"/>
          <w:spacing w:val="2"/>
          <w:sz w:val="20"/>
          <w:szCs w:val="20"/>
        </w:rPr>
        <w:t xml:space="preserve"> as recounted by the child.</w:t>
      </w:r>
    </w:p>
    <w:p w14:paraId="12EA4D08" w14:textId="77777777" w:rsidR="004778AC" w:rsidRPr="002A079B" w:rsidRDefault="004778AC" w:rsidP="002A079B">
      <w:pPr>
        <w:pStyle w:val="NoSpacing"/>
        <w:ind w:left="720"/>
        <w:jc w:val="both"/>
        <w:rPr>
          <w:rFonts w:ascii="Arial" w:hAnsi="Arial" w:cs="Arial"/>
          <w:sz w:val="20"/>
          <w:szCs w:val="20"/>
        </w:rPr>
      </w:pPr>
    </w:p>
    <w:p w14:paraId="4199DBC9" w14:textId="04A19D4F" w:rsidR="004778AC" w:rsidRPr="002A079B" w:rsidRDefault="004778AC" w:rsidP="007376C6">
      <w:pPr>
        <w:pStyle w:val="NoSpacing"/>
        <w:numPr>
          <w:ilvl w:val="0"/>
          <w:numId w:val="10"/>
        </w:numPr>
        <w:jc w:val="both"/>
        <w:rPr>
          <w:rFonts w:ascii="Arial" w:hAnsi="Arial" w:cs="Arial"/>
          <w:sz w:val="20"/>
          <w:szCs w:val="20"/>
        </w:rPr>
      </w:pPr>
      <w:r w:rsidRPr="002A079B">
        <w:rPr>
          <w:rFonts w:ascii="Arial" w:hAnsi="Arial" w:cs="Arial"/>
          <w:sz w:val="20"/>
          <w:szCs w:val="20"/>
        </w:rPr>
        <w:t>If</w:t>
      </w:r>
      <w:r w:rsidRPr="002A079B">
        <w:rPr>
          <w:rFonts w:ascii="Arial" w:hAnsi="Arial" w:cs="Arial"/>
          <w:spacing w:val="34"/>
          <w:sz w:val="20"/>
          <w:szCs w:val="20"/>
        </w:rPr>
        <w:t xml:space="preserve"> </w:t>
      </w:r>
      <w:r w:rsidRPr="002A079B">
        <w:rPr>
          <w:rFonts w:ascii="Arial" w:hAnsi="Arial" w:cs="Arial"/>
          <w:sz w:val="20"/>
          <w:szCs w:val="20"/>
        </w:rPr>
        <w:t>it</w:t>
      </w:r>
      <w:r w:rsidRPr="002A079B">
        <w:rPr>
          <w:rFonts w:ascii="Arial" w:hAnsi="Arial" w:cs="Arial"/>
          <w:spacing w:val="31"/>
          <w:sz w:val="20"/>
          <w:szCs w:val="20"/>
        </w:rPr>
        <w:t xml:space="preserve"> </w:t>
      </w:r>
      <w:r w:rsidRPr="002A079B">
        <w:rPr>
          <w:rFonts w:ascii="Arial" w:hAnsi="Arial" w:cs="Arial"/>
          <w:sz w:val="20"/>
          <w:szCs w:val="20"/>
        </w:rPr>
        <w:t>is</w:t>
      </w:r>
      <w:r w:rsidRPr="002A079B">
        <w:rPr>
          <w:rFonts w:ascii="Arial" w:hAnsi="Arial" w:cs="Arial"/>
          <w:spacing w:val="31"/>
          <w:sz w:val="20"/>
          <w:szCs w:val="20"/>
        </w:rPr>
        <w:t xml:space="preserve"> </w:t>
      </w:r>
      <w:r w:rsidRPr="002A079B">
        <w:rPr>
          <w:rFonts w:ascii="Arial" w:hAnsi="Arial" w:cs="Arial"/>
          <w:spacing w:val="1"/>
          <w:sz w:val="20"/>
          <w:szCs w:val="20"/>
        </w:rPr>
        <w:t>ob</w:t>
      </w:r>
      <w:r w:rsidRPr="002A079B">
        <w:rPr>
          <w:rFonts w:ascii="Arial" w:hAnsi="Arial" w:cs="Arial"/>
          <w:spacing w:val="-2"/>
          <w:sz w:val="20"/>
          <w:szCs w:val="20"/>
        </w:rPr>
        <w:t>s</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1"/>
          <w:sz w:val="20"/>
          <w:szCs w:val="20"/>
        </w:rPr>
        <w:t>v</w:t>
      </w:r>
      <w:r w:rsidRPr="002A079B">
        <w:rPr>
          <w:rFonts w:ascii="Arial" w:hAnsi="Arial" w:cs="Arial"/>
          <w:spacing w:val="1"/>
          <w:sz w:val="20"/>
          <w:szCs w:val="20"/>
        </w:rPr>
        <w:t>a</w:t>
      </w:r>
      <w:r w:rsidRPr="002A079B">
        <w:rPr>
          <w:rFonts w:ascii="Arial" w:hAnsi="Arial" w:cs="Arial"/>
          <w:sz w:val="20"/>
          <w:szCs w:val="20"/>
        </w:rPr>
        <w:t>ti</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32"/>
          <w:sz w:val="20"/>
          <w:szCs w:val="20"/>
        </w:rPr>
        <w:t xml:space="preserve"> </w:t>
      </w:r>
      <w:r w:rsidRPr="002A079B">
        <w:rPr>
          <w:rFonts w:ascii="Arial" w:hAnsi="Arial" w:cs="Arial"/>
          <w:spacing w:val="-1"/>
          <w:sz w:val="20"/>
          <w:szCs w:val="20"/>
        </w:rPr>
        <w:t>o</w:t>
      </w:r>
      <w:r w:rsidRPr="002A079B">
        <w:rPr>
          <w:rFonts w:ascii="Arial" w:hAnsi="Arial" w:cs="Arial"/>
          <w:sz w:val="20"/>
          <w:szCs w:val="20"/>
        </w:rPr>
        <w:t>f</w:t>
      </w:r>
      <w:r w:rsidRPr="002A079B">
        <w:rPr>
          <w:rFonts w:ascii="Arial" w:hAnsi="Arial" w:cs="Arial"/>
          <w:spacing w:val="32"/>
          <w:sz w:val="20"/>
          <w:szCs w:val="20"/>
        </w:rPr>
        <w:t xml:space="preserve"> </w:t>
      </w:r>
      <w:r w:rsidRPr="002A079B">
        <w:rPr>
          <w:rFonts w:ascii="Arial" w:hAnsi="Arial" w:cs="Arial"/>
          <w:spacing w:val="1"/>
          <w:sz w:val="20"/>
          <w:szCs w:val="20"/>
        </w:rPr>
        <w:t>b</w:t>
      </w:r>
      <w:r w:rsidRPr="002A079B">
        <w:rPr>
          <w:rFonts w:ascii="Arial" w:hAnsi="Arial" w:cs="Arial"/>
          <w:sz w:val="20"/>
          <w:szCs w:val="20"/>
        </w:rPr>
        <w:t>ruis</w:t>
      </w:r>
      <w:r w:rsidRPr="002A079B">
        <w:rPr>
          <w:rFonts w:ascii="Arial" w:hAnsi="Arial" w:cs="Arial"/>
          <w:spacing w:val="-1"/>
          <w:sz w:val="20"/>
          <w:szCs w:val="20"/>
        </w:rPr>
        <w:t>i</w:t>
      </w:r>
      <w:r w:rsidRPr="002A079B">
        <w:rPr>
          <w:rFonts w:ascii="Arial" w:hAnsi="Arial" w:cs="Arial"/>
          <w:spacing w:val="1"/>
          <w:sz w:val="20"/>
          <w:szCs w:val="20"/>
        </w:rPr>
        <w:t>n</w:t>
      </w:r>
      <w:r w:rsidRPr="002A079B">
        <w:rPr>
          <w:rFonts w:ascii="Arial" w:hAnsi="Arial" w:cs="Arial"/>
          <w:sz w:val="20"/>
          <w:szCs w:val="20"/>
        </w:rPr>
        <w:t>g</w:t>
      </w:r>
      <w:r w:rsidRPr="002A079B">
        <w:rPr>
          <w:rFonts w:ascii="Arial" w:hAnsi="Arial" w:cs="Arial"/>
          <w:spacing w:val="30"/>
          <w:sz w:val="20"/>
          <w:szCs w:val="20"/>
        </w:rPr>
        <w:t xml:space="preserve"> </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31"/>
          <w:sz w:val="20"/>
          <w:szCs w:val="20"/>
        </w:rPr>
        <w:t xml:space="preserve"> </w:t>
      </w:r>
      <w:r w:rsidRPr="002A079B">
        <w:rPr>
          <w:rFonts w:ascii="Arial" w:hAnsi="Arial" w:cs="Arial"/>
          <w:spacing w:val="1"/>
          <w:sz w:val="20"/>
          <w:szCs w:val="20"/>
        </w:rPr>
        <w:t>a</w:t>
      </w:r>
      <w:r w:rsidRPr="002A079B">
        <w:rPr>
          <w:rFonts w:ascii="Arial" w:hAnsi="Arial" w:cs="Arial"/>
          <w:sz w:val="20"/>
          <w:szCs w:val="20"/>
        </w:rPr>
        <w:t>n</w:t>
      </w:r>
      <w:r w:rsidRPr="002A079B">
        <w:rPr>
          <w:rFonts w:ascii="Arial" w:hAnsi="Arial" w:cs="Arial"/>
          <w:spacing w:val="32"/>
          <w:sz w:val="20"/>
          <w:szCs w:val="20"/>
        </w:rPr>
        <w:t xml:space="preserve"> </w:t>
      </w:r>
      <w:r w:rsidRPr="002A079B">
        <w:rPr>
          <w:rFonts w:ascii="Arial" w:hAnsi="Arial" w:cs="Arial"/>
          <w:sz w:val="20"/>
          <w:szCs w:val="20"/>
        </w:rPr>
        <w:t>inj</w:t>
      </w:r>
      <w:r w:rsidRPr="002A079B">
        <w:rPr>
          <w:rFonts w:ascii="Arial" w:hAnsi="Arial" w:cs="Arial"/>
          <w:spacing w:val="1"/>
          <w:sz w:val="20"/>
          <w:szCs w:val="20"/>
        </w:rPr>
        <w:t>u</w:t>
      </w:r>
      <w:r w:rsidRPr="002A079B">
        <w:rPr>
          <w:rFonts w:ascii="Arial" w:hAnsi="Arial" w:cs="Arial"/>
          <w:sz w:val="20"/>
          <w:szCs w:val="20"/>
        </w:rPr>
        <w:t>ry</w:t>
      </w:r>
      <w:r w:rsidRPr="002A079B">
        <w:rPr>
          <w:rFonts w:ascii="Arial" w:hAnsi="Arial" w:cs="Arial"/>
          <w:spacing w:val="28"/>
          <w:sz w:val="20"/>
          <w:szCs w:val="20"/>
        </w:rPr>
        <w:t xml:space="preserve"> </w:t>
      </w:r>
      <w:r w:rsidRPr="002A079B">
        <w:rPr>
          <w:rFonts w:ascii="Arial" w:hAnsi="Arial" w:cs="Arial"/>
          <w:sz w:val="20"/>
          <w:szCs w:val="20"/>
        </w:rPr>
        <w:t>t</w:t>
      </w:r>
      <w:r w:rsidRPr="002A079B">
        <w:rPr>
          <w:rFonts w:ascii="Arial" w:hAnsi="Arial" w:cs="Arial"/>
          <w:spacing w:val="2"/>
          <w:sz w:val="20"/>
          <w:szCs w:val="20"/>
        </w:rPr>
        <w:t>r</w:t>
      </w:r>
      <w:r w:rsidRPr="002A079B">
        <w:rPr>
          <w:rFonts w:ascii="Arial" w:hAnsi="Arial" w:cs="Arial"/>
          <w:sz w:val="20"/>
          <w:szCs w:val="20"/>
        </w:rPr>
        <w:t>y</w:t>
      </w:r>
      <w:r w:rsidRPr="002A079B">
        <w:rPr>
          <w:rFonts w:ascii="Arial" w:hAnsi="Arial" w:cs="Arial"/>
          <w:spacing w:val="29"/>
          <w:sz w:val="20"/>
          <w:szCs w:val="20"/>
        </w:rPr>
        <w:t xml:space="preserve"> </w:t>
      </w:r>
      <w:r w:rsidRPr="002A079B">
        <w:rPr>
          <w:rFonts w:ascii="Arial" w:hAnsi="Arial" w:cs="Arial"/>
          <w:sz w:val="20"/>
          <w:szCs w:val="20"/>
        </w:rPr>
        <w:t>to</w:t>
      </w:r>
      <w:r w:rsidRPr="002A079B">
        <w:rPr>
          <w:rFonts w:ascii="Arial" w:hAnsi="Arial" w:cs="Arial"/>
          <w:spacing w:val="33"/>
          <w:sz w:val="20"/>
          <w:szCs w:val="20"/>
        </w:rPr>
        <w:t xml:space="preserve"> </w:t>
      </w:r>
      <w:r w:rsidRPr="002A079B">
        <w:rPr>
          <w:rFonts w:ascii="Arial" w:hAnsi="Arial" w:cs="Arial"/>
          <w:sz w:val="20"/>
          <w:szCs w:val="20"/>
        </w:rPr>
        <w:t>rec</w:t>
      </w:r>
      <w:r w:rsidRPr="002A079B">
        <w:rPr>
          <w:rFonts w:ascii="Arial" w:hAnsi="Arial" w:cs="Arial"/>
          <w:spacing w:val="1"/>
          <w:sz w:val="20"/>
          <w:szCs w:val="20"/>
        </w:rPr>
        <w:t>o</w:t>
      </w:r>
      <w:r w:rsidRPr="002A079B">
        <w:rPr>
          <w:rFonts w:ascii="Arial" w:hAnsi="Arial" w:cs="Arial"/>
          <w:sz w:val="20"/>
          <w:szCs w:val="20"/>
        </w:rPr>
        <w:t>rd</w:t>
      </w:r>
      <w:r w:rsidRPr="002A079B">
        <w:rPr>
          <w:rFonts w:ascii="Arial" w:hAnsi="Arial" w:cs="Arial"/>
          <w:spacing w:val="32"/>
          <w:sz w:val="20"/>
          <w:szCs w:val="20"/>
        </w:rPr>
        <w:t xml:space="preserve"> </w:t>
      </w:r>
      <w:r w:rsidRPr="002A079B">
        <w:rPr>
          <w:rFonts w:ascii="Arial" w:hAnsi="Arial" w:cs="Arial"/>
          <w:spacing w:val="1"/>
          <w:sz w:val="20"/>
          <w:szCs w:val="20"/>
        </w:rPr>
        <w:t>de</w:t>
      </w:r>
      <w:r w:rsidRPr="002A079B">
        <w:rPr>
          <w:rFonts w:ascii="Arial" w:hAnsi="Arial" w:cs="Arial"/>
          <w:sz w:val="20"/>
          <w:szCs w:val="20"/>
        </w:rPr>
        <w:t>t</w:t>
      </w:r>
      <w:r w:rsidRPr="002A079B">
        <w:rPr>
          <w:rFonts w:ascii="Arial" w:hAnsi="Arial" w:cs="Arial"/>
          <w:spacing w:val="1"/>
          <w:sz w:val="20"/>
          <w:szCs w:val="20"/>
        </w:rPr>
        <w:t>a</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w:t>
      </w:r>
      <w:r w:rsidRPr="002A079B">
        <w:rPr>
          <w:rFonts w:ascii="Arial" w:hAnsi="Arial" w:cs="Arial"/>
          <w:spacing w:val="32"/>
          <w:sz w:val="20"/>
          <w:szCs w:val="20"/>
        </w:rPr>
        <w:t xml:space="preserve"> </w:t>
      </w:r>
      <w:r w:rsidRPr="002A079B">
        <w:rPr>
          <w:rFonts w:ascii="Arial" w:hAnsi="Arial" w:cs="Arial"/>
          <w:spacing w:val="9"/>
          <w:sz w:val="20"/>
          <w:szCs w:val="20"/>
        </w:rPr>
        <w:t>e</w:t>
      </w:r>
      <w:r w:rsidRPr="002A079B">
        <w:rPr>
          <w:rFonts w:ascii="Arial" w:hAnsi="Arial" w:cs="Arial"/>
          <w:sz w:val="20"/>
          <w:szCs w:val="20"/>
        </w:rPr>
        <w:t>.</w:t>
      </w:r>
      <w:r w:rsidRPr="002A079B">
        <w:rPr>
          <w:rFonts w:ascii="Arial" w:hAnsi="Arial" w:cs="Arial"/>
          <w:spacing w:val="-1"/>
          <w:sz w:val="20"/>
          <w:szCs w:val="20"/>
        </w:rPr>
        <w:t>g</w:t>
      </w:r>
      <w:r w:rsidRPr="002A079B">
        <w:rPr>
          <w:rFonts w:ascii="Arial" w:hAnsi="Arial" w:cs="Arial"/>
          <w:sz w:val="20"/>
          <w:szCs w:val="20"/>
        </w:rPr>
        <w:t>.</w:t>
      </w:r>
      <w:r w:rsidRPr="002A079B">
        <w:rPr>
          <w:rFonts w:ascii="Arial" w:hAnsi="Arial" w:cs="Arial"/>
          <w:spacing w:val="30"/>
          <w:sz w:val="20"/>
          <w:szCs w:val="20"/>
        </w:rPr>
        <w:t xml:space="preserve"> </w:t>
      </w:r>
      <w:r w:rsidRPr="002A079B">
        <w:rPr>
          <w:rFonts w:ascii="Arial" w:hAnsi="Arial" w:cs="Arial"/>
          <w:sz w:val="20"/>
          <w:szCs w:val="20"/>
        </w:rPr>
        <w:t>‘r</w:t>
      </w:r>
      <w:r w:rsidRPr="002A079B">
        <w:rPr>
          <w:rFonts w:ascii="Arial" w:hAnsi="Arial" w:cs="Arial"/>
          <w:spacing w:val="-1"/>
          <w:sz w:val="20"/>
          <w:szCs w:val="20"/>
        </w:rPr>
        <w:t>ig</w:t>
      </w:r>
      <w:r w:rsidRPr="002A079B">
        <w:rPr>
          <w:rFonts w:ascii="Arial" w:hAnsi="Arial" w:cs="Arial"/>
          <w:spacing w:val="1"/>
          <w:sz w:val="20"/>
          <w:szCs w:val="20"/>
        </w:rPr>
        <w:t>h</w:t>
      </w:r>
      <w:r w:rsidRPr="002A079B">
        <w:rPr>
          <w:rFonts w:ascii="Arial" w:hAnsi="Arial" w:cs="Arial"/>
          <w:sz w:val="20"/>
          <w:szCs w:val="20"/>
        </w:rPr>
        <w:t>t</w:t>
      </w:r>
      <w:r w:rsidRPr="002A079B">
        <w:rPr>
          <w:rFonts w:ascii="Arial" w:hAnsi="Arial" w:cs="Arial"/>
          <w:spacing w:val="32"/>
          <w:sz w:val="20"/>
          <w:szCs w:val="20"/>
        </w:rPr>
        <w:t xml:space="preserve"> </w:t>
      </w:r>
      <w:r w:rsidRPr="002A079B">
        <w:rPr>
          <w:rFonts w:ascii="Arial" w:hAnsi="Arial" w:cs="Arial"/>
          <w:spacing w:val="1"/>
          <w:sz w:val="20"/>
          <w:szCs w:val="20"/>
        </w:rPr>
        <w:t>a</w:t>
      </w:r>
      <w:r w:rsidRPr="002A079B">
        <w:rPr>
          <w:rFonts w:ascii="Arial" w:hAnsi="Arial" w:cs="Arial"/>
          <w:sz w:val="20"/>
          <w:szCs w:val="20"/>
        </w:rPr>
        <w:t xml:space="preserve">rm </w:t>
      </w:r>
      <w:r w:rsidRPr="002A079B">
        <w:rPr>
          <w:rFonts w:ascii="Arial" w:hAnsi="Arial" w:cs="Arial"/>
          <w:spacing w:val="1"/>
          <w:sz w:val="20"/>
          <w:szCs w:val="20"/>
        </w:rPr>
        <w:t>abo</w:t>
      </w:r>
      <w:r w:rsidRPr="002A079B">
        <w:rPr>
          <w:rFonts w:ascii="Arial" w:hAnsi="Arial" w:cs="Arial"/>
          <w:spacing w:val="-2"/>
          <w:sz w:val="20"/>
          <w:szCs w:val="20"/>
        </w:rPr>
        <w:t>v</w:t>
      </w:r>
      <w:r w:rsidRPr="002A079B">
        <w:rPr>
          <w:rFonts w:ascii="Arial" w:hAnsi="Arial" w:cs="Arial"/>
          <w:sz w:val="20"/>
          <w:szCs w:val="20"/>
        </w:rPr>
        <w:t>e</w:t>
      </w:r>
      <w:r w:rsidRPr="002A079B">
        <w:rPr>
          <w:rFonts w:ascii="Arial" w:hAnsi="Arial" w:cs="Arial"/>
          <w:spacing w:val="1"/>
          <w:sz w:val="20"/>
          <w:szCs w:val="20"/>
        </w:rPr>
        <w:t xml:space="preserve"> e</w:t>
      </w:r>
      <w:r w:rsidRPr="002A079B">
        <w:rPr>
          <w:rFonts w:ascii="Arial" w:hAnsi="Arial" w:cs="Arial"/>
          <w:sz w:val="20"/>
          <w:szCs w:val="20"/>
        </w:rPr>
        <w:t>l</w:t>
      </w:r>
      <w:r w:rsidRPr="002A079B">
        <w:rPr>
          <w:rFonts w:ascii="Arial" w:hAnsi="Arial" w:cs="Arial"/>
          <w:spacing w:val="-2"/>
          <w:sz w:val="20"/>
          <w:szCs w:val="20"/>
        </w:rPr>
        <w:t>b</w:t>
      </w:r>
      <w:r w:rsidRPr="002A079B">
        <w:rPr>
          <w:rFonts w:ascii="Arial" w:hAnsi="Arial" w:cs="Arial"/>
          <w:spacing w:val="1"/>
          <w:sz w:val="20"/>
          <w:szCs w:val="20"/>
        </w:rPr>
        <w:t>o</w:t>
      </w:r>
      <w:r w:rsidRPr="002A079B">
        <w:rPr>
          <w:rFonts w:ascii="Arial" w:hAnsi="Arial" w:cs="Arial"/>
          <w:spacing w:val="-1"/>
          <w:sz w:val="20"/>
          <w:szCs w:val="20"/>
        </w:rPr>
        <w:t>w</w:t>
      </w:r>
      <w:r w:rsidRPr="002A079B">
        <w:rPr>
          <w:rFonts w:ascii="Arial" w:hAnsi="Arial" w:cs="Arial"/>
          <w:sz w:val="20"/>
          <w:szCs w:val="20"/>
        </w:rPr>
        <w:t xml:space="preserve">’ – indicate on the body diagram on </w:t>
      </w:r>
      <w:r w:rsidR="00D15209">
        <w:rPr>
          <w:rFonts w:ascii="Arial" w:hAnsi="Arial" w:cs="Arial"/>
          <w:sz w:val="20"/>
          <w:szCs w:val="20"/>
        </w:rPr>
        <w:t>CPOMS</w:t>
      </w:r>
      <w:r w:rsidRPr="002A079B">
        <w:rPr>
          <w:rFonts w:ascii="Arial" w:hAnsi="Arial" w:cs="Arial"/>
          <w:sz w:val="20"/>
          <w:szCs w:val="20"/>
        </w:rPr>
        <w:t>. Pass this information to the designated lead immediately.</w:t>
      </w:r>
    </w:p>
    <w:p w14:paraId="46918A7B" w14:textId="77777777" w:rsidR="004778AC" w:rsidRPr="002A079B" w:rsidRDefault="004778AC" w:rsidP="002A079B">
      <w:pPr>
        <w:pStyle w:val="NoSpacing"/>
        <w:jc w:val="both"/>
        <w:rPr>
          <w:rFonts w:ascii="Arial" w:hAnsi="Arial" w:cs="Arial"/>
          <w:sz w:val="20"/>
          <w:szCs w:val="20"/>
        </w:rPr>
      </w:pPr>
    </w:p>
    <w:p w14:paraId="587A7011" w14:textId="77777777" w:rsidR="004778AC" w:rsidRPr="002A079B" w:rsidRDefault="004778AC" w:rsidP="007376C6">
      <w:pPr>
        <w:pStyle w:val="NoSpacing"/>
        <w:numPr>
          <w:ilvl w:val="0"/>
          <w:numId w:val="10"/>
        </w:numPr>
        <w:jc w:val="both"/>
        <w:rPr>
          <w:rFonts w:ascii="Arial" w:hAnsi="Arial" w:cs="Arial"/>
          <w:sz w:val="20"/>
          <w:szCs w:val="20"/>
        </w:rPr>
      </w:pPr>
      <w:proofErr w:type="gramStart"/>
      <w:r w:rsidRPr="002A079B">
        <w:rPr>
          <w:rFonts w:ascii="Arial" w:hAnsi="Arial" w:cs="Arial"/>
          <w:spacing w:val="1"/>
          <w:sz w:val="20"/>
          <w:szCs w:val="20"/>
        </w:rPr>
        <w:t>no</w:t>
      </w:r>
      <w:r w:rsidRPr="002A079B">
        <w:rPr>
          <w:rFonts w:ascii="Arial" w:hAnsi="Arial" w:cs="Arial"/>
          <w:sz w:val="20"/>
          <w:szCs w:val="20"/>
        </w:rPr>
        <w:t>te</w:t>
      </w:r>
      <w:proofErr w:type="gramEnd"/>
      <w:r w:rsidRPr="002A079B">
        <w:rPr>
          <w:rFonts w:ascii="Arial" w:hAnsi="Arial" w:cs="Arial"/>
          <w:spacing w:val="9"/>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8"/>
          <w:sz w:val="20"/>
          <w:szCs w:val="20"/>
        </w:rPr>
        <w:t xml:space="preserve"> </w:t>
      </w:r>
      <w:r w:rsidRPr="002A079B">
        <w:rPr>
          <w:rFonts w:ascii="Arial" w:hAnsi="Arial" w:cs="Arial"/>
          <w:spacing w:val="1"/>
          <w:sz w:val="20"/>
          <w:szCs w:val="20"/>
        </w:rPr>
        <w:t>n</w:t>
      </w:r>
      <w:r w:rsidRPr="002A079B">
        <w:rPr>
          <w:rFonts w:ascii="Arial" w:hAnsi="Arial" w:cs="Arial"/>
          <w:spacing w:val="-1"/>
          <w:sz w:val="20"/>
          <w:szCs w:val="20"/>
        </w:rPr>
        <w:t>o</w:t>
      </w:r>
      <w:r w:rsidRPr="002A079B">
        <w:rPr>
          <w:rFonts w:ascii="Arial" w:hAnsi="Arial" w:cs="Arial"/>
          <w:spacing w:val="3"/>
          <w:sz w:val="20"/>
          <w:szCs w:val="20"/>
        </w:rPr>
        <w:t>n</w:t>
      </w:r>
      <w:r w:rsidRPr="002A079B">
        <w:rPr>
          <w:rFonts w:ascii="Arial" w:hAnsi="Arial" w:cs="Arial"/>
          <w:spacing w:val="-1"/>
          <w:sz w:val="20"/>
          <w:szCs w:val="20"/>
        </w:rPr>
        <w:t>-</w:t>
      </w:r>
      <w:r w:rsidRPr="002A079B">
        <w:rPr>
          <w:rFonts w:ascii="Arial" w:hAnsi="Arial" w:cs="Arial"/>
          <w:spacing w:val="-2"/>
          <w:sz w:val="20"/>
          <w:szCs w:val="20"/>
        </w:rPr>
        <w:t>v</w:t>
      </w:r>
      <w:r w:rsidRPr="002A079B">
        <w:rPr>
          <w:rFonts w:ascii="Arial" w:hAnsi="Arial" w:cs="Arial"/>
          <w:spacing w:val="1"/>
          <w:sz w:val="20"/>
          <w:szCs w:val="20"/>
        </w:rPr>
        <w:t>e</w:t>
      </w:r>
      <w:r w:rsidRPr="002A079B">
        <w:rPr>
          <w:rFonts w:ascii="Arial" w:hAnsi="Arial" w:cs="Arial"/>
          <w:sz w:val="20"/>
          <w:szCs w:val="20"/>
        </w:rPr>
        <w:t>rb</w:t>
      </w:r>
      <w:r w:rsidRPr="002A079B">
        <w:rPr>
          <w:rFonts w:ascii="Arial" w:hAnsi="Arial" w:cs="Arial"/>
          <w:spacing w:val="1"/>
          <w:sz w:val="20"/>
          <w:szCs w:val="20"/>
        </w:rPr>
        <w:t>a</w:t>
      </w:r>
      <w:r w:rsidRPr="002A079B">
        <w:rPr>
          <w:rFonts w:ascii="Arial" w:hAnsi="Arial" w:cs="Arial"/>
          <w:sz w:val="20"/>
          <w:szCs w:val="20"/>
        </w:rPr>
        <w:t>l</w:t>
      </w:r>
      <w:r w:rsidRPr="002A079B">
        <w:rPr>
          <w:rFonts w:ascii="Arial" w:hAnsi="Arial" w:cs="Arial"/>
          <w:spacing w:val="9"/>
          <w:sz w:val="20"/>
          <w:szCs w:val="20"/>
        </w:rPr>
        <w:t xml:space="preserve"> </w:t>
      </w:r>
      <w:proofErr w:type="spellStart"/>
      <w:r w:rsidRPr="002A079B">
        <w:rPr>
          <w:rFonts w:ascii="Arial" w:hAnsi="Arial" w:cs="Arial"/>
          <w:spacing w:val="1"/>
          <w:sz w:val="20"/>
          <w:szCs w:val="20"/>
        </w:rPr>
        <w:t>b</w:t>
      </w:r>
      <w:r w:rsidRPr="002A079B">
        <w:rPr>
          <w:rFonts w:ascii="Arial" w:hAnsi="Arial" w:cs="Arial"/>
          <w:spacing w:val="-1"/>
          <w:sz w:val="20"/>
          <w:szCs w:val="20"/>
        </w:rPr>
        <w:t>e</w:t>
      </w:r>
      <w:r w:rsidRPr="002A079B">
        <w:rPr>
          <w:rFonts w:ascii="Arial" w:hAnsi="Arial" w:cs="Arial"/>
          <w:spacing w:val="1"/>
          <w:sz w:val="20"/>
          <w:szCs w:val="20"/>
        </w:rPr>
        <w:t>ha</w:t>
      </w:r>
      <w:r w:rsidRPr="002A079B">
        <w:rPr>
          <w:rFonts w:ascii="Arial" w:hAnsi="Arial" w:cs="Arial"/>
          <w:spacing w:val="-2"/>
          <w:sz w:val="20"/>
          <w:szCs w:val="20"/>
        </w:rPr>
        <w:t>v</w:t>
      </w:r>
      <w:r w:rsidRPr="002A079B">
        <w:rPr>
          <w:rFonts w:ascii="Arial" w:hAnsi="Arial" w:cs="Arial"/>
          <w:sz w:val="20"/>
          <w:szCs w:val="20"/>
        </w:rPr>
        <w:t>io</w:t>
      </w:r>
      <w:r w:rsidRPr="002A079B">
        <w:rPr>
          <w:rFonts w:ascii="Arial" w:hAnsi="Arial" w:cs="Arial"/>
          <w:spacing w:val="1"/>
          <w:sz w:val="20"/>
          <w:szCs w:val="20"/>
        </w:rPr>
        <w:t>u</w:t>
      </w:r>
      <w:r w:rsidRPr="002A079B">
        <w:rPr>
          <w:rFonts w:ascii="Arial" w:hAnsi="Arial" w:cs="Arial"/>
          <w:sz w:val="20"/>
          <w:szCs w:val="20"/>
        </w:rPr>
        <w:t>r</w:t>
      </w:r>
      <w:proofErr w:type="spellEnd"/>
      <w:r w:rsidRPr="002A079B">
        <w:rPr>
          <w:rFonts w:ascii="Arial" w:hAnsi="Arial" w:cs="Arial"/>
          <w:spacing w:val="9"/>
          <w:sz w:val="20"/>
          <w:szCs w:val="20"/>
        </w:rPr>
        <w:t xml:space="preserve"> </w:t>
      </w:r>
      <w:r w:rsidRPr="002A079B">
        <w:rPr>
          <w:rFonts w:ascii="Arial" w:hAnsi="Arial" w:cs="Arial"/>
          <w:spacing w:val="1"/>
          <w:sz w:val="20"/>
          <w:szCs w:val="20"/>
        </w:rPr>
        <w:t>an</w:t>
      </w:r>
      <w:r w:rsidRPr="002A079B">
        <w:rPr>
          <w:rFonts w:ascii="Arial" w:hAnsi="Arial" w:cs="Arial"/>
          <w:sz w:val="20"/>
          <w:szCs w:val="20"/>
        </w:rPr>
        <w:t>d</w:t>
      </w:r>
      <w:r w:rsidRPr="002A079B">
        <w:rPr>
          <w:rFonts w:ascii="Arial" w:hAnsi="Arial" w:cs="Arial"/>
          <w:spacing w:val="11"/>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1"/>
          <w:sz w:val="20"/>
          <w:szCs w:val="20"/>
        </w:rPr>
        <w:t xml:space="preserve"> </w:t>
      </w:r>
      <w:r w:rsidRPr="002A079B">
        <w:rPr>
          <w:rFonts w:ascii="Arial" w:hAnsi="Arial" w:cs="Arial"/>
          <w:spacing w:val="-2"/>
          <w:sz w:val="20"/>
          <w:szCs w:val="20"/>
        </w:rPr>
        <w:t>k</w:t>
      </w:r>
      <w:r w:rsidRPr="002A079B">
        <w:rPr>
          <w:rFonts w:ascii="Arial" w:hAnsi="Arial" w:cs="Arial"/>
          <w:spacing w:val="1"/>
          <w:sz w:val="20"/>
          <w:szCs w:val="20"/>
        </w:rPr>
        <w:t>e</w:t>
      </w:r>
      <w:r w:rsidRPr="002A079B">
        <w:rPr>
          <w:rFonts w:ascii="Arial" w:hAnsi="Arial" w:cs="Arial"/>
          <w:sz w:val="20"/>
          <w:szCs w:val="20"/>
        </w:rPr>
        <w:t>y</w:t>
      </w:r>
      <w:r w:rsidRPr="002A079B">
        <w:rPr>
          <w:rFonts w:ascii="Arial" w:hAnsi="Arial" w:cs="Arial"/>
          <w:spacing w:val="10"/>
          <w:sz w:val="20"/>
          <w:szCs w:val="20"/>
        </w:rPr>
        <w:t xml:space="preserve"> </w:t>
      </w:r>
      <w:r w:rsidRPr="002A079B">
        <w:rPr>
          <w:rFonts w:ascii="Arial" w:hAnsi="Arial" w:cs="Arial"/>
          <w:sz w:val="20"/>
          <w:szCs w:val="20"/>
        </w:rPr>
        <w:t>words</w:t>
      </w:r>
      <w:r w:rsidRPr="002A079B">
        <w:rPr>
          <w:rFonts w:ascii="Arial" w:hAnsi="Arial" w:cs="Arial"/>
          <w:spacing w:val="10"/>
          <w:sz w:val="20"/>
          <w:szCs w:val="20"/>
        </w:rPr>
        <w:t xml:space="preserve"> </w:t>
      </w:r>
      <w:r w:rsidRPr="002A079B">
        <w:rPr>
          <w:rFonts w:ascii="Arial" w:hAnsi="Arial" w:cs="Arial"/>
          <w:sz w:val="20"/>
          <w:szCs w:val="20"/>
        </w:rPr>
        <w:t>in</w:t>
      </w:r>
      <w:r w:rsidRPr="002A079B">
        <w:rPr>
          <w:rFonts w:ascii="Arial" w:hAnsi="Arial" w:cs="Arial"/>
          <w:spacing w:val="10"/>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1"/>
          <w:sz w:val="20"/>
          <w:szCs w:val="20"/>
        </w:rPr>
        <w:t xml:space="preserve"> </w:t>
      </w:r>
      <w:r w:rsidRPr="002A079B">
        <w:rPr>
          <w:rFonts w:ascii="Arial" w:hAnsi="Arial" w:cs="Arial"/>
          <w:sz w:val="20"/>
          <w:szCs w:val="20"/>
        </w:rPr>
        <w:t>la</w:t>
      </w:r>
      <w:r w:rsidRPr="002A079B">
        <w:rPr>
          <w:rFonts w:ascii="Arial" w:hAnsi="Arial" w:cs="Arial"/>
          <w:spacing w:val="1"/>
          <w:sz w:val="20"/>
          <w:szCs w:val="20"/>
        </w:rPr>
        <w:t>n</w:t>
      </w:r>
      <w:r w:rsidRPr="002A079B">
        <w:rPr>
          <w:rFonts w:ascii="Arial" w:hAnsi="Arial" w:cs="Arial"/>
          <w:spacing w:val="-1"/>
          <w:sz w:val="20"/>
          <w:szCs w:val="20"/>
        </w:rPr>
        <w:t>g</w:t>
      </w:r>
      <w:r w:rsidRPr="002A079B">
        <w:rPr>
          <w:rFonts w:ascii="Arial" w:hAnsi="Arial" w:cs="Arial"/>
          <w:spacing w:val="1"/>
          <w:sz w:val="20"/>
          <w:szCs w:val="20"/>
        </w:rPr>
        <w:t>ua</w:t>
      </w:r>
      <w:r w:rsidRPr="002A079B">
        <w:rPr>
          <w:rFonts w:ascii="Arial" w:hAnsi="Arial" w:cs="Arial"/>
          <w:spacing w:val="-1"/>
          <w:sz w:val="20"/>
          <w:szCs w:val="20"/>
        </w:rPr>
        <w:t>g</w:t>
      </w:r>
      <w:r w:rsidRPr="002A079B">
        <w:rPr>
          <w:rFonts w:ascii="Arial" w:hAnsi="Arial" w:cs="Arial"/>
          <w:sz w:val="20"/>
          <w:szCs w:val="20"/>
        </w:rPr>
        <w:t>e</w:t>
      </w:r>
      <w:r w:rsidRPr="002A079B">
        <w:rPr>
          <w:rFonts w:ascii="Arial" w:hAnsi="Arial" w:cs="Arial"/>
          <w:spacing w:val="11"/>
          <w:sz w:val="20"/>
          <w:szCs w:val="20"/>
        </w:rPr>
        <w:t xml:space="preserve"> </w:t>
      </w:r>
      <w:r w:rsidRPr="002A079B">
        <w:rPr>
          <w:rFonts w:ascii="Arial" w:hAnsi="Arial" w:cs="Arial"/>
          <w:spacing w:val="-1"/>
          <w:sz w:val="20"/>
          <w:szCs w:val="20"/>
        </w:rPr>
        <w:t>u</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11"/>
          <w:sz w:val="20"/>
          <w:szCs w:val="20"/>
        </w:rPr>
        <w:t xml:space="preserve"> </w:t>
      </w:r>
      <w:r w:rsidRPr="002A079B">
        <w:rPr>
          <w:rFonts w:ascii="Arial" w:hAnsi="Arial" w:cs="Arial"/>
          <w:spacing w:val="1"/>
          <w:sz w:val="20"/>
          <w:szCs w:val="20"/>
        </w:rPr>
        <w:t>b</w:t>
      </w:r>
      <w:r w:rsidRPr="002A079B">
        <w:rPr>
          <w:rFonts w:ascii="Arial" w:hAnsi="Arial" w:cs="Arial"/>
          <w:sz w:val="20"/>
          <w:szCs w:val="20"/>
        </w:rPr>
        <w:t>y</w:t>
      </w:r>
      <w:r w:rsidRPr="002A079B">
        <w:rPr>
          <w:rFonts w:ascii="Arial" w:hAnsi="Arial" w:cs="Arial"/>
          <w:spacing w:val="7"/>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 xml:space="preserve">e </w:t>
      </w:r>
      <w:r w:rsidRPr="002A079B">
        <w:rPr>
          <w:rFonts w:ascii="Arial" w:hAnsi="Arial" w:cs="Arial"/>
          <w:spacing w:val="1"/>
          <w:sz w:val="20"/>
          <w:szCs w:val="20"/>
        </w:rPr>
        <w:t>pup</w:t>
      </w:r>
      <w:r w:rsidRPr="002A079B">
        <w:rPr>
          <w:rFonts w:ascii="Arial" w:hAnsi="Arial" w:cs="Arial"/>
          <w:sz w:val="20"/>
          <w:szCs w:val="20"/>
        </w:rPr>
        <w:t>il</w:t>
      </w:r>
      <w:r w:rsidRPr="002A079B">
        <w:rPr>
          <w:rFonts w:ascii="Arial" w:hAnsi="Arial" w:cs="Arial"/>
          <w:spacing w:val="-1"/>
          <w:sz w:val="20"/>
          <w:szCs w:val="20"/>
        </w:rPr>
        <w:t xml:space="preserve"> </w:t>
      </w:r>
      <w:r w:rsidRPr="002A079B">
        <w:rPr>
          <w:rFonts w:ascii="Arial" w:hAnsi="Arial" w:cs="Arial"/>
          <w:sz w:val="20"/>
          <w:szCs w:val="20"/>
        </w:rPr>
        <w:t>(try</w:t>
      </w:r>
      <w:r w:rsidRPr="002A079B">
        <w:rPr>
          <w:rFonts w:ascii="Arial" w:hAnsi="Arial" w:cs="Arial"/>
          <w:spacing w:val="-3"/>
          <w:sz w:val="20"/>
          <w:szCs w:val="20"/>
        </w:rPr>
        <w:t xml:space="preserve"> </w:t>
      </w:r>
      <w:r w:rsidRPr="002A079B">
        <w:rPr>
          <w:rFonts w:ascii="Arial" w:hAnsi="Arial" w:cs="Arial"/>
          <w:spacing w:val="1"/>
          <w:sz w:val="20"/>
          <w:szCs w:val="20"/>
        </w:rPr>
        <w:t>no</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pacing w:val="-2"/>
          <w:sz w:val="20"/>
          <w:szCs w:val="20"/>
        </w:rPr>
        <w:t>t</w:t>
      </w:r>
      <w:r w:rsidRPr="002A079B">
        <w:rPr>
          <w:rFonts w:ascii="Arial" w:hAnsi="Arial" w:cs="Arial"/>
          <w:sz w:val="20"/>
          <w:szCs w:val="20"/>
        </w:rPr>
        <w:t>o</w:t>
      </w:r>
      <w:r w:rsidRPr="002A079B">
        <w:rPr>
          <w:rFonts w:ascii="Arial" w:hAnsi="Arial" w:cs="Arial"/>
          <w:spacing w:val="1"/>
          <w:sz w:val="20"/>
          <w:szCs w:val="20"/>
        </w:rPr>
        <w:t xml:space="preserve"> t</w:t>
      </w:r>
      <w:r w:rsidRPr="002A079B">
        <w:rPr>
          <w:rFonts w:ascii="Arial" w:hAnsi="Arial" w:cs="Arial"/>
          <w:sz w:val="20"/>
          <w:szCs w:val="20"/>
        </w:rPr>
        <w:t>ra</w:t>
      </w:r>
      <w:r w:rsidRPr="002A079B">
        <w:rPr>
          <w:rFonts w:ascii="Arial" w:hAnsi="Arial" w:cs="Arial"/>
          <w:spacing w:val="1"/>
          <w:sz w:val="20"/>
          <w:szCs w:val="20"/>
        </w:rPr>
        <w:t>n</w:t>
      </w:r>
      <w:r w:rsidRPr="002A079B">
        <w:rPr>
          <w:rFonts w:ascii="Arial" w:hAnsi="Arial" w:cs="Arial"/>
          <w:spacing w:val="3"/>
          <w:sz w:val="20"/>
          <w:szCs w:val="20"/>
        </w:rPr>
        <w:t>s</w:t>
      </w:r>
      <w:r w:rsidRPr="002A079B">
        <w:rPr>
          <w:rFonts w:ascii="Arial" w:hAnsi="Arial" w:cs="Arial"/>
          <w:spacing w:val="-3"/>
          <w:sz w:val="20"/>
          <w:szCs w:val="20"/>
        </w:rPr>
        <w:t>l</w:t>
      </w:r>
      <w:r w:rsidRPr="002A079B">
        <w:rPr>
          <w:rFonts w:ascii="Arial" w:hAnsi="Arial" w:cs="Arial"/>
          <w:spacing w:val="1"/>
          <w:sz w:val="20"/>
          <w:szCs w:val="20"/>
        </w:rPr>
        <w:t>a</w:t>
      </w:r>
      <w:r w:rsidRPr="002A079B">
        <w:rPr>
          <w:rFonts w:ascii="Arial" w:hAnsi="Arial" w:cs="Arial"/>
          <w:spacing w:val="-2"/>
          <w:sz w:val="20"/>
          <w:szCs w:val="20"/>
        </w:rPr>
        <w:t>t</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z w:val="20"/>
          <w:szCs w:val="20"/>
        </w:rPr>
        <w:t>i</w:t>
      </w:r>
      <w:r w:rsidRPr="002A079B">
        <w:rPr>
          <w:rFonts w:ascii="Arial" w:hAnsi="Arial" w:cs="Arial"/>
          <w:spacing w:val="1"/>
          <w:sz w:val="20"/>
          <w:szCs w:val="20"/>
        </w:rPr>
        <w:t>n</w:t>
      </w:r>
      <w:r w:rsidRPr="002A079B">
        <w:rPr>
          <w:rFonts w:ascii="Arial" w:hAnsi="Arial" w:cs="Arial"/>
          <w:sz w:val="20"/>
          <w:szCs w:val="20"/>
        </w:rPr>
        <w:t>to</w:t>
      </w:r>
      <w:r w:rsidRPr="002A079B">
        <w:rPr>
          <w:rFonts w:ascii="Arial" w:hAnsi="Arial" w:cs="Arial"/>
          <w:spacing w:val="-1"/>
          <w:sz w:val="20"/>
          <w:szCs w:val="20"/>
        </w:rPr>
        <w:t xml:space="preserve"> </w:t>
      </w:r>
      <w:r w:rsidRPr="002A079B">
        <w:rPr>
          <w:rFonts w:ascii="Arial" w:hAnsi="Arial" w:cs="Arial"/>
          <w:sz w:val="20"/>
          <w:szCs w:val="20"/>
        </w:rPr>
        <w:t>‘</w:t>
      </w:r>
      <w:r w:rsidRPr="002A079B">
        <w:rPr>
          <w:rFonts w:ascii="Arial" w:hAnsi="Arial" w:cs="Arial"/>
          <w:spacing w:val="1"/>
          <w:sz w:val="20"/>
          <w:szCs w:val="20"/>
        </w:rPr>
        <w:t>p</w:t>
      </w:r>
      <w:r w:rsidRPr="002A079B">
        <w:rPr>
          <w:rFonts w:ascii="Arial" w:hAnsi="Arial" w:cs="Arial"/>
          <w:sz w:val="20"/>
          <w:szCs w:val="20"/>
        </w:rPr>
        <w:t>ro</w:t>
      </w:r>
      <w:r w:rsidRPr="002A079B">
        <w:rPr>
          <w:rFonts w:ascii="Arial" w:hAnsi="Arial" w:cs="Arial"/>
          <w:spacing w:val="-1"/>
          <w:sz w:val="20"/>
          <w:szCs w:val="20"/>
        </w:rPr>
        <w:t>p</w:t>
      </w:r>
      <w:r w:rsidRPr="002A079B">
        <w:rPr>
          <w:rFonts w:ascii="Arial" w:hAnsi="Arial" w:cs="Arial"/>
          <w:spacing w:val="1"/>
          <w:sz w:val="20"/>
          <w:szCs w:val="20"/>
        </w:rPr>
        <w:t>e</w:t>
      </w:r>
      <w:r w:rsidRPr="002A079B">
        <w:rPr>
          <w:rFonts w:ascii="Arial" w:hAnsi="Arial" w:cs="Arial"/>
          <w:sz w:val="20"/>
          <w:szCs w:val="20"/>
        </w:rPr>
        <w:t>r t</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1"/>
          <w:sz w:val="20"/>
          <w:szCs w:val="20"/>
        </w:rPr>
        <w:t>m</w:t>
      </w:r>
      <w:r w:rsidRPr="002A079B">
        <w:rPr>
          <w:rFonts w:ascii="Arial" w:hAnsi="Arial" w:cs="Arial"/>
          <w:sz w:val="20"/>
          <w:szCs w:val="20"/>
        </w:rPr>
        <w:t>s</w:t>
      </w:r>
      <w:r w:rsidRPr="002A079B">
        <w:rPr>
          <w:rFonts w:ascii="Arial" w:hAnsi="Arial" w:cs="Arial"/>
          <w:spacing w:val="2"/>
          <w:sz w:val="20"/>
          <w:szCs w:val="20"/>
        </w:rPr>
        <w:t>’</w:t>
      </w:r>
      <w:r w:rsidRPr="002A079B">
        <w:rPr>
          <w:rFonts w:ascii="Arial" w:hAnsi="Arial" w:cs="Arial"/>
          <w:sz w:val="20"/>
          <w:szCs w:val="20"/>
        </w:rPr>
        <w:t>). Use reported speech.</w:t>
      </w:r>
    </w:p>
    <w:p w14:paraId="6C2A1EC7" w14:textId="77777777" w:rsidR="004778AC" w:rsidRPr="002A079B" w:rsidRDefault="004778AC" w:rsidP="002A079B">
      <w:pPr>
        <w:pStyle w:val="NoSpacing"/>
        <w:jc w:val="both"/>
        <w:rPr>
          <w:rFonts w:ascii="Arial" w:hAnsi="Arial" w:cs="Arial"/>
          <w:sz w:val="20"/>
          <w:szCs w:val="20"/>
        </w:rPr>
      </w:pPr>
    </w:p>
    <w:p w14:paraId="26EBB9FF" w14:textId="0D77CFAB" w:rsidR="004778AC" w:rsidRPr="002A079B" w:rsidRDefault="00D15209" w:rsidP="007376C6">
      <w:pPr>
        <w:pStyle w:val="NoSpacing"/>
        <w:numPr>
          <w:ilvl w:val="0"/>
          <w:numId w:val="10"/>
        </w:numPr>
        <w:jc w:val="both"/>
        <w:rPr>
          <w:rFonts w:ascii="Arial" w:hAnsi="Arial" w:cs="Arial"/>
          <w:b/>
          <w:bCs/>
          <w:sz w:val="20"/>
          <w:szCs w:val="20"/>
        </w:rPr>
      </w:pPr>
      <w:r>
        <w:rPr>
          <w:rFonts w:ascii="Arial" w:hAnsi="Arial" w:cs="Arial"/>
          <w:sz w:val="20"/>
          <w:szCs w:val="20"/>
        </w:rPr>
        <w:t>CPOMS will alert</w:t>
      </w:r>
      <w:r w:rsidR="004778AC" w:rsidRPr="002A079B">
        <w:rPr>
          <w:rFonts w:ascii="Arial" w:hAnsi="Arial" w:cs="Arial"/>
          <w:sz w:val="20"/>
          <w:szCs w:val="20"/>
        </w:rPr>
        <w:t xml:space="preserve"> the </w:t>
      </w:r>
      <w:r w:rsidR="00B7001C">
        <w:rPr>
          <w:rFonts w:ascii="Arial" w:hAnsi="Arial" w:cs="Arial"/>
          <w:sz w:val="20"/>
          <w:szCs w:val="20"/>
        </w:rPr>
        <w:t xml:space="preserve">DSL and </w:t>
      </w:r>
      <w:r w:rsidR="004778AC" w:rsidRPr="00B7001C">
        <w:rPr>
          <w:rFonts w:ascii="Arial" w:hAnsi="Arial" w:cs="Arial"/>
          <w:sz w:val="20"/>
          <w:szCs w:val="20"/>
        </w:rPr>
        <w:t xml:space="preserve">Safeguarding </w:t>
      </w:r>
      <w:r w:rsidR="00B7001C" w:rsidRPr="00B7001C">
        <w:rPr>
          <w:rFonts w:ascii="Arial" w:hAnsi="Arial" w:cs="Arial"/>
          <w:sz w:val="20"/>
          <w:szCs w:val="20"/>
        </w:rPr>
        <w:t xml:space="preserve">Lead </w:t>
      </w:r>
      <w:r w:rsidR="004778AC" w:rsidRPr="00B7001C">
        <w:rPr>
          <w:rFonts w:ascii="Arial" w:hAnsi="Arial" w:cs="Arial"/>
          <w:sz w:val="20"/>
          <w:szCs w:val="20"/>
        </w:rPr>
        <w:t xml:space="preserve">Officer </w:t>
      </w:r>
      <w:r w:rsidR="004778AC" w:rsidRPr="002A079B">
        <w:rPr>
          <w:rFonts w:ascii="Arial" w:hAnsi="Arial" w:cs="Arial"/>
          <w:sz w:val="20"/>
          <w:szCs w:val="20"/>
        </w:rPr>
        <w:t>immediately.</w:t>
      </w:r>
      <w:r w:rsidR="004778AC" w:rsidRPr="002A079B">
        <w:rPr>
          <w:rFonts w:ascii="Arial" w:hAnsi="Arial" w:cs="Arial"/>
          <w:spacing w:val="2"/>
          <w:sz w:val="20"/>
          <w:szCs w:val="20"/>
        </w:rPr>
        <w:t xml:space="preserve"> </w:t>
      </w:r>
    </w:p>
    <w:p w14:paraId="62F8D8DC" w14:textId="77777777" w:rsidR="00961170" w:rsidRPr="00D30666" w:rsidRDefault="00961170" w:rsidP="00D30666">
      <w:pPr>
        <w:jc w:val="both"/>
        <w:rPr>
          <w:rFonts w:ascii="Arial" w:hAnsi="Arial" w:cs="Arial"/>
          <w:b/>
          <w:bCs/>
          <w:sz w:val="20"/>
          <w:szCs w:val="20"/>
        </w:rPr>
      </w:pPr>
    </w:p>
    <w:p w14:paraId="2B625146" w14:textId="77777777" w:rsidR="004778AC" w:rsidRPr="00AE342E" w:rsidRDefault="004778AC" w:rsidP="002A079B">
      <w:pPr>
        <w:pStyle w:val="NoSpacing"/>
        <w:jc w:val="both"/>
        <w:rPr>
          <w:rFonts w:ascii="Arial" w:hAnsi="Arial" w:cs="Arial"/>
          <w:b/>
          <w:bCs/>
          <w:color w:val="0000FF"/>
          <w:sz w:val="20"/>
          <w:szCs w:val="20"/>
        </w:rPr>
      </w:pPr>
      <w:r w:rsidRPr="00AE342E">
        <w:rPr>
          <w:rFonts w:ascii="Arial" w:hAnsi="Arial" w:cs="Arial"/>
          <w:b/>
          <w:bCs/>
          <w:color w:val="0000FF"/>
          <w:sz w:val="20"/>
          <w:szCs w:val="20"/>
        </w:rPr>
        <w:t>Making a Child Protection Referral</w:t>
      </w:r>
    </w:p>
    <w:p w14:paraId="75D4BC06" w14:textId="77777777" w:rsidR="004778AC" w:rsidRPr="002A079B" w:rsidRDefault="004778AC" w:rsidP="002A079B">
      <w:pPr>
        <w:pStyle w:val="NoSpacing"/>
        <w:jc w:val="both"/>
        <w:rPr>
          <w:rFonts w:ascii="Arial" w:hAnsi="Arial" w:cs="Arial"/>
          <w:b/>
          <w:bCs/>
          <w:sz w:val="20"/>
          <w:szCs w:val="20"/>
        </w:rPr>
      </w:pPr>
    </w:p>
    <w:p w14:paraId="13BE70B4" w14:textId="0C42E29C" w:rsidR="00362972" w:rsidRDefault="00D15209" w:rsidP="002A079B">
      <w:pPr>
        <w:pStyle w:val="NoSpacing"/>
        <w:jc w:val="both"/>
        <w:rPr>
          <w:rFonts w:ascii="Arial" w:hAnsi="Arial" w:cs="Arial"/>
          <w:bCs/>
          <w:sz w:val="20"/>
          <w:szCs w:val="20"/>
        </w:rPr>
      </w:pPr>
      <w:r>
        <w:rPr>
          <w:rFonts w:ascii="Arial" w:hAnsi="Arial" w:cs="Arial"/>
          <w:bCs/>
          <w:sz w:val="20"/>
          <w:szCs w:val="20"/>
        </w:rPr>
        <w:t>Once alerted</w:t>
      </w:r>
      <w:r w:rsidR="004778AC" w:rsidRPr="002A079B">
        <w:rPr>
          <w:rFonts w:ascii="Arial" w:hAnsi="Arial" w:cs="Arial"/>
          <w:bCs/>
          <w:sz w:val="20"/>
          <w:szCs w:val="20"/>
        </w:rPr>
        <w:t xml:space="preserve">, the Designated Safeguarding Lead and Officer will immediately review and assess the content of the report and, using their professional judgement, will </w:t>
      </w:r>
      <w:r w:rsidR="00274FD5" w:rsidRPr="002A079B">
        <w:rPr>
          <w:rFonts w:ascii="Arial" w:hAnsi="Arial" w:cs="Arial"/>
          <w:bCs/>
          <w:sz w:val="20"/>
          <w:szCs w:val="20"/>
        </w:rPr>
        <w:t>decide</w:t>
      </w:r>
      <w:r w:rsidR="004778AC" w:rsidRPr="002A079B">
        <w:rPr>
          <w:rFonts w:ascii="Arial" w:hAnsi="Arial" w:cs="Arial"/>
          <w:bCs/>
          <w:sz w:val="20"/>
          <w:szCs w:val="20"/>
        </w:rPr>
        <w:t xml:space="preserve"> as to whether the following actions are to be taken </w:t>
      </w:r>
    </w:p>
    <w:p w14:paraId="0691B419" w14:textId="77777777" w:rsidR="00362972" w:rsidRDefault="00362972" w:rsidP="002A079B">
      <w:pPr>
        <w:pStyle w:val="NoSpacing"/>
        <w:jc w:val="both"/>
        <w:rPr>
          <w:rFonts w:ascii="Arial" w:hAnsi="Arial" w:cs="Arial"/>
          <w:bCs/>
          <w:sz w:val="20"/>
          <w:szCs w:val="20"/>
        </w:rPr>
      </w:pPr>
    </w:p>
    <w:p w14:paraId="7D3E2AF6" w14:textId="0BF6651D" w:rsidR="004778AC" w:rsidRPr="002A079B" w:rsidRDefault="004778AC" w:rsidP="002A079B">
      <w:pPr>
        <w:pStyle w:val="NoSpacing"/>
        <w:jc w:val="both"/>
        <w:rPr>
          <w:rFonts w:ascii="Arial" w:hAnsi="Arial" w:cs="Arial"/>
          <w:bCs/>
          <w:sz w:val="20"/>
          <w:szCs w:val="20"/>
        </w:rPr>
      </w:pPr>
      <w:proofErr w:type="gramStart"/>
      <w:r w:rsidRPr="002A079B">
        <w:rPr>
          <w:rFonts w:ascii="Arial" w:hAnsi="Arial" w:cs="Arial"/>
          <w:bCs/>
          <w:sz w:val="20"/>
          <w:szCs w:val="20"/>
        </w:rPr>
        <w:t>to</w:t>
      </w:r>
      <w:proofErr w:type="gramEnd"/>
      <w:r w:rsidRPr="002A079B">
        <w:rPr>
          <w:rFonts w:ascii="Arial" w:hAnsi="Arial" w:cs="Arial"/>
          <w:bCs/>
          <w:sz w:val="20"/>
          <w:szCs w:val="20"/>
        </w:rPr>
        <w:t xml:space="preserve"> establish the full facts:</w:t>
      </w:r>
    </w:p>
    <w:p w14:paraId="55031813" w14:textId="77777777" w:rsidR="004778AC" w:rsidRPr="002A079B" w:rsidRDefault="004778AC" w:rsidP="002A079B">
      <w:pPr>
        <w:pStyle w:val="NoSpacing"/>
        <w:jc w:val="both"/>
        <w:rPr>
          <w:rFonts w:ascii="Arial" w:hAnsi="Arial" w:cs="Arial"/>
          <w:bCs/>
          <w:sz w:val="20"/>
          <w:szCs w:val="20"/>
        </w:rPr>
      </w:pPr>
      <w:r w:rsidRPr="002A079B">
        <w:rPr>
          <w:rFonts w:ascii="Arial" w:hAnsi="Arial" w:cs="Arial"/>
          <w:bCs/>
          <w:sz w:val="20"/>
          <w:szCs w:val="20"/>
        </w:rPr>
        <w:t xml:space="preserve"> </w:t>
      </w:r>
    </w:p>
    <w:p w14:paraId="72BF82B7" w14:textId="77777777" w:rsidR="004778AC" w:rsidRPr="002A079B" w:rsidRDefault="004778AC" w:rsidP="007376C6">
      <w:pPr>
        <w:pStyle w:val="NoSpacing"/>
        <w:numPr>
          <w:ilvl w:val="0"/>
          <w:numId w:val="17"/>
        </w:numPr>
        <w:jc w:val="both"/>
        <w:rPr>
          <w:rFonts w:ascii="Arial" w:hAnsi="Arial" w:cs="Arial"/>
          <w:bCs/>
          <w:sz w:val="20"/>
          <w:szCs w:val="20"/>
        </w:rPr>
      </w:pPr>
      <w:r w:rsidRPr="002A079B">
        <w:rPr>
          <w:rFonts w:ascii="Arial" w:hAnsi="Arial" w:cs="Arial"/>
          <w:bCs/>
          <w:sz w:val="20"/>
          <w:szCs w:val="20"/>
        </w:rPr>
        <w:t>Engage in further discussion with the person who completed the report and add information if appropriate.</w:t>
      </w:r>
    </w:p>
    <w:p w14:paraId="3806A350" w14:textId="77777777" w:rsidR="004778AC" w:rsidRPr="002A079B" w:rsidRDefault="004778AC" w:rsidP="007376C6">
      <w:pPr>
        <w:pStyle w:val="NoSpacing"/>
        <w:numPr>
          <w:ilvl w:val="0"/>
          <w:numId w:val="17"/>
        </w:numPr>
        <w:jc w:val="both"/>
        <w:rPr>
          <w:rFonts w:ascii="Arial" w:hAnsi="Arial" w:cs="Arial"/>
          <w:bCs/>
          <w:sz w:val="20"/>
          <w:szCs w:val="20"/>
        </w:rPr>
      </w:pPr>
      <w:r w:rsidRPr="002A079B">
        <w:rPr>
          <w:rFonts w:ascii="Arial" w:hAnsi="Arial" w:cs="Arial"/>
          <w:bCs/>
          <w:sz w:val="20"/>
          <w:szCs w:val="20"/>
        </w:rPr>
        <w:t xml:space="preserve">Discuss with other parties i.e. the pupil, parents, </w:t>
      </w:r>
      <w:proofErr w:type="gramStart"/>
      <w:r w:rsidRPr="002A079B">
        <w:rPr>
          <w:rFonts w:ascii="Arial" w:hAnsi="Arial" w:cs="Arial"/>
          <w:bCs/>
          <w:sz w:val="20"/>
          <w:szCs w:val="20"/>
        </w:rPr>
        <w:t>other</w:t>
      </w:r>
      <w:proofErr w:type="gramEnd"/>
      <w:r w:rsidRPr="002A079B">
        <w:rPr>
          <w:rFonts w:ascii="Arial" w:hAnsi="Arial" w:cs="Arial"/>
          <w:bCs/>
          <w:sz w:val="20"/>
          <w:szCs w:val="20"/>
        </w:rPr>
        <w:t xml:space="preserve"> staff members.</w:t>
      </w:r>
    </w:p>
    <w:p w14:paraId="71B3FF36" w14:textId="77777777" w:rsidR="004778AC" w:rsidRPr="002A079B" w:rsidRDefault="004778AC" w:rsidP="002A079B">
      <w:pPr>
        <w:pStyle w:val="NoSpacing"/>
        <w:ind w:left="720"/>
        <w:jc w:val="both"/>
        <w:rPr>
          <w:rFonts w:ascii="Arial" w:hAnsi="Arial" w:cs="Arial"/>
          <w:bCs/>
          <w:sz w:val="20"/>
          <w:szCs w:val="20"/>
        </w:rPr>
      </w:pPr>
    </w:p>
    <w:p w14:paraId="2152C1F1" w14:textId="77777777" w:rsidR="004778AC" w:rsidRPr="002A079B" w:rsidRDefault="004778AC" w:rsidP="002A079B">
      <w:pPr>
        <w:pStyle w:val="NoSpacing"/>
        <w:jc w:val="both"/>
        <w:rPr>
          <w:rFonts w:ascii="Arial" w:hAnsi="Arial" w:cs="Arial"/>
          <w:bCs/>
          <w:sz w:val="20"/>
          <w:szCs w:val="20"/>
        </w:rPr>
      </w:pPr>
      <w:r w:rsidRPr="002A079B">
        <w:rPr>
          <w:rFonts w:ascii="Arial" w:hAnsi="Arial" w:cs="Arial"/>
          <w:bCs/>
          <w:sz w:val="20"/>
          <w:szCs w:val="20"/>
        </w:rPr>
        <w:t>Following the initial review, the Designated Safeguarding Officer and Lead will agree the next steps, which may be:</w:t>
      </w:r>
    </w:p>
    <w:p w14:paraId="7EE6EFD2" w14:textId="77777777" w:rsidR="004778AC" w:rsidRPr="002A079B" w:rsidRDefault="004778AC" w:rsidP="002A079B">
      <w:pPr>
        <w:pStyle w:val="NoSpacing"/>
        <w:ind w:left="720"/>
        <w:jc w:val="both"/>
        <w:rPr>
          <w:rFonts w:ascii="Arial" w:hAnsi="Arial" w:cs="Arial"/>
          <w:bCs/>
          <w:sz w:val="20"/>
          <w:szCs w:val="20"/>
        </w:rPr>
      </w:pPr>
    </w:p>
    <w:p w14:paraId="7C8B511C" w14:textId="77777777" w:rsidR="004778AC" w:rsidRPr="002A079B" w:rsidRDefault="004778AC" w:rsidP="007376C6">
      <w:pPr>
        <w:pStyle w:val="NoSpacing"/>
        <w:numPr>
          <w:ilvl w:val="0"/>
          <w:numId w:val="17"/>
        </w:numPr>
        <w:jc w:val="both"/>
        <w:rPr>
          <w:rFonts w:ascii="Arial" w:hAnsi="Arial" w:cs="Arial"/>
          <w:bCs/>
          <w:sz w:val="20"/>
          <w:szCs w:val="20"/>
        </w:rPr>
      </w:pPr>
      <w:r w:rsidRPr="002A079B">
        <w:rPr>
          <w:rFonts w:ascii="Arial" w:hAnsi="Arial" w:cs="Arial"/>
          <w:bCs/>
          <w:sz w:val="20"/>
          <w:szCs w:val="20"/>
        </w:rPr>
        <w:t>No further action, but monitor the situation.</w:t>
      </w:r>
    </w:p>
    <w:p w14:paraId="07B388E6" w14:textId="77777777" w:rsidR="004778AC" w:rsidRPr="002A079B" w:rsidRDefault="004778AC" w:rsidP="007376C6">
      <w:pPr>
        <w:pStyle w:val="NoSpacing"/>
        <w:numPr>
          <w:ilvl w:val="0"/>
          <w:numId w:val="17"/>
        </w:numPr>
        <w:jc w:val="both"/>
        <w:rPr>
          <w:rFonts w:ascii="Arial" w:hAnsi="Arial" w:cs="Arial"/>
          <w:bCs/>
          <w:sz w:val="20"/>
          <w:szCs w:val="20"/>
        </w:rPr>
      </w:pPr>
      <w:r w:rsidRPr="002A079B">
        <w:rPr>
          <w:rFonts w:ascii="Arial" w:hAnsi="Arial" w:cs="Arial"/>
          <w:bCs/>
          <w:sz w:val="20"/>
          <w:szCs w:val="20"/>
        </w:rPr>
        <w:t>Agree individual pupil support/monitoring.</w:t>
      </w:r>
    </w:p>
    <w:p w14:paraId="0D979E6C" w14:textId="77777777" w:rsidR="004778AC" w:rsidRPr="002A079B" w:rsidRDefault="004778AC" w:rsidP="007376C6">
      <w:pPr>
        <w:pStyle w:val="NoSpacing"/>
        <w:numPr>
          <w:ilvl w:val="0"/>
          <w:numId w:val="17"/>
        </w:numPr>
        <w:jc w:val="both"/>
        <w:rPr>
          <w:rFonts w:ascii="Arial" w:hAnsi="Arial" w:cs="Arial"/>
          <w:bCs/>
          <w:sz w:val="20"/>
          <w:szCs w:val="20"/>
        </w:rPr>
      </w:pPr>
      <w:r w:rsidRPr="002A079B">
        <w:rPr>
          <w:rFonts w:ascii="Arial" w:hAnsi="Arial" w:cs="Arial"/>
          <w:bCs/>
          <w:sz w:val="20"/>
          <w:szCs w:val="20"/>
        </w:rPr>
        <w:t>Seek advice from Children’s Social Care</w:t>
      </w:r>
    </w:p>
    <w:p w14:paraId="0CA557ED" w14:textId="77777777" w:rsidR="004778AC" w:rsidRPr="002A079B" w:rsidRDefault="004778AC" w:rsidP="007376C6">
      <w:pPr>
        <w:pStyle w:val="NoSpacing"/>
        <w:numPr>
          <w:ilvl w:val="0"/>
          <w:numId w:val="17"/>
        </w:numPr>
        <w:jc w:val="both"/>
        <w:rPr>
          <w:rFonts w:ascii="Arial" w:hAnsi="Arial" w:cs="Arial"/>
          <w:bCs/>
          <w:sz w:val="20"/>
          <w:szCs w:val="20"/>
        </w:rPr>
      </w:pPr>
      <w:r w:rsidRPr="002A079B">
        <w:rPr>
          <w:rFonts w:ascii="Arial" w:hAnsi="Arial" w:cs="Arial"/>
          <w:bCs/>
          <w:sz w:val="20"/>
          <w:szCs w:val="20"/>
        </w:rPr>
        <w:t>Referral to Children’s Social Care.</w:t>
      </w:r>
    </w:p>
    <w:p w14:paraId="3E2AC589" w14:textId="77777777" w:rsidR="004778AC" w:rsidRPr="002A079B" w:rsidRDefault="004778AC" w:rsidP="002A079B">
      <w:pPr>
        <w:pStyle w:val="NoSpacing"/>
        <w:jc w:val="both"/>
        <w:rPr>
          <w:rFonts w:ascii="Arial" w:hAnsi="Arial" w:cs="Arial"/>
          <w:bCs/>
          <w:sz w:val="20"/>
          <w:szCs w:val="20"/>
        </w:rPr>
      </w:pPr>
    </w:p>
    <w:p w14:paraId="67B7C028" w14:textId="0967818A" w:rsidR="002279B0" w:rsidRDefault="004778AC" w:rsidP="002A079B">
      <w:pPr>
        <w:pStyle w:val="NoSpacing"/>
        <w:jc w:val="both"/>
        <w:rPr>
          <w:rFonts w:ascii="Arial" w:hAnsi="Arial" w:cs="Arial"/>
          <w:bCs/>
          <w:sz w:val="20"/>
          <w:szCs w:val="20"/>
        </w:rPr>
      </w:pPr>
      <w:r w:rsidRPr="002A079B">
        <w:rPr>
          <w:rFonts w:ascii="Arial" w:hAnsi="Arial" w:cs="Arial"/>
          <w:bCs/>
          <w:sz w:val="20"/>
          <w:szCs w:val="20"/>
        </w:rPr>
        <w:t>If</w:t>
      </w:r>
      <w:r w:rsidR="00876960">
        <w:rPr>
          <w:rFonts w:ascii="Arial" w:hAnsi="Arial" w:cs="Arial"/>
          <w:bCs/>
          <w:sz w:val="20"/>
          <w:szCs w:val="20"/>
        </w:rPr>
        <w:t xml:space="preserve"> a </w:t>
      </w:r>
      <w:r w:rsidRPr="002A079B">
        <w:rPr>
          <w:rFonts w:ascii="Arial" w:hAnsi="Arial" w:cs="Arial"/>
          <w:bCs/>
          <w:sz w:val="20"/>
          <w:szCs w:val="20"/>
        </w:rPr>
        <w:t>referral is necessary, an immediate telephone call will be made to Children’s Social Care</w:t>
      </w:r>
      <w:r w:rsidR="00200A95">
        <w:rPr>
          <w:rFonts w:ascii="Arial" w:hAnsi="Arial" w:cs="Arial"/>
          <w:bCs/>
          <w:sz w:val="20"/>
          <w:szCs w:val="20"/>
        </w:rPr>
        <w:t xml:space="preserve">.  </w:t>
      </w:r>
      <w:r w:rsidRPr="002A079B">
        <w:rPr>
          <w:rFonts w:ascii="Arial" w:hAnsi="Arial" w:cs="Arial"/>
          <w:bCs/>
          <w:sz w:val="20"/>
          <w:szCs w:val="20"/>
        </w:rPr>
        <w:t xml:space="preserve">A full written log of the telephone referral will be made stating the date, time, name of contact and outcomes of the conversation using </w:t>
      </w:r>
      <w:r w:rsidR="00D15209">
        <w:rPr>
          <w:rFonts w:ascii="Arial" w:hAnsi="Arial" w:cs="Arial"/>
          <w:bCs/>
          <w:sz w:val="20"/>
          <w:szCs w:val="20"/>
        </w:rPr>
        <w:t xml:space="preserve">CPOMS, </w:t>
      </w:r>
      <w:r w:rsidR="005C09A3" w:rsidRPr="002A079B">
        <w:rPr>
          <w:rFonts w:ascii="Arial" w:hAnsi="Arial" w:cs="Arial"/>
          <w:bCs/>
          <w:sz w:val="20"/>
          <w:szCs w:val="20"/>
        </w:rPr>
        <w:t xml:space="preserve">any further communication including meetings and phone calls will be recorded so that there is a clear trail of reporting </w:t>
      </w:r>
    </w:p>
    <w:p w14:paraId="09E8F995" w14:textId="6F88A1E5" w:rsidR="004778AC" w:rsidRPr="002A079B" w:rsidRDefault="005C09A3" w:rsidP="002A079B">
      <w:pPr>
        <w:pStyle w:val="NoSpacing"/>
        <w:jc w:val="both"/>
        <w:rPr>
          <w:rFonts w:ascii="Arial" w:hAnsi="Arial" w:cs="Arial"/>
          <w:bCs/>
          <w:sz w:val="20"/>
          <w:szCs w:val="20"/>
        </w:rPr>
      </w:pPr>
      <w:proofErr w:type="gramStart"/>
      <w:r w:rsidRPr="002A079B">
        <w:rPr>
          <w:rFonts w:ascii="Arial" w:hAnsi="Arial" w:cs="Arial"/>
          <w:bCs/>
          <w:sz w:val="20"/>
          <w:szCs w:val="20"/>
        </w:rPr>
        <w:t>and</w:t>
      </w:r>
      <w:proofErr w:type="gramEnd"/>
      <w:r w:rsidRPr="002A079B">
        <w:rPr>
          <w:rFonts w:ascii="Arial" w:hAnsi="Arial" w:cs="Arial"/>
          <w:bCs/>
          <w:sz w:val="20"/>
          <w:szCs w:val="20"/>
        </w:rPr>
        <w:t xml:space="preserve"> action.</w:t>
      </w:r>
    </w:p>
    <w:p w14:paraId="2A766C9F" w14:textId="77777777" w:rsidR="00D15209" w:rsidRPr="002A079B" w:rsidRDefault="00D15209" w:rsidP="002A079B">
      <w:pPr>
        <w:pStyle w:val="NoSpacing"/>
        <w:jc w:val="both"/>
        <w:rPr>
          <w:rFonts w:ascii="Arial" w:hAnsi="Arial" w:cs="Arial"/>
          <w:bCs/>
          <w:sz w:val="20"/>
          <w:szCs w:val="20"/>
        </w:rPr>
      </w:pPr>
    </w:p>
    <w:p w14:paraId="36D0AD31" w14:textId="0F53A303" w:rsidR="004778AC" w:rsidRDefault="004778AC" w:rsidP="002A079B">
      <w:pPr>
        <w:pStyle w:val="NoSpacing"/>
        <w:jc w:val="both"/>
        <w:rPr>
          <w:rFonts w:ascii="Arial" w:hAnsi="Arial" w:cs="Arial"/>
          <w:bCs/>
          <w:color w:val="000000" w:themeColor="text1"/>
          <w:sz w:val="20"/>
          <w:szCs w:val="20"/>
        </w:rPr>
      </w:pPr>
      <w:r w:rsidRPr="002A079B">
        <w:rPr>
          <w:rFonts w:ascii="Arial" w:hAnsi="Arial" w:cs="Arial"/>
          <w:bCs/>
          <w:sz w:val="20"/>
          <w:szCs w:val="20"/>
        </w:rPr>
        <w:t xml:space="preserve">If not satisfied with the response or outcome of the referral, the Designated </w:t>
      </w:r>
      <w:r w:rsidRPr="00F92912">
        <w:rPr>
          <w:rFonts w:ascii="Arial" w:hAnsi="Arial" w:cs="Arial"/>
          <w:bCs/>
          <w:color w:val="000000" w:themeColor="text1"/>
          <w:sz w:val="20"/>
          <w:szCs w:val="20"/>
        </w:rPr>
        <w:t>Safeguarding Officer and Lead will continue to pursue the action by speaking to Team Leaders, Duty</w:t>
      </w:r>
      <w:r w:rsidR="005C09A3" w:rsidRPr="00F92912">
        <w:rPr>
          <w:rFonts w:ascii="Arial" w:hAnsi="Arial" w:cs="Arial"/>
          <w:bCs/>
          <w:color w:val="000000" w:themeColor="text1"/>
          <w:sz w:val="20"/>
          <w:szCs w:val="20"/>
        </w:rPr>
        <w:t xml:space="preserve"> Managers and by contacting </w:t>
      </w:r>
      <w:r w:rsidR="00BB1DB6" w:rsidRPr="00F92912">
        <w:rPr>
          <w:rFonts w:ascii="Arial" w:hAnsi="Arial" w:cs="Arial"/>
          <w:color w:val="000000" w:themeColor="text1"/>
          <w:sz w:val="20"/>
          <w:szCs w:val="20"/>
        </w:rPr>
        <w:t>the</w:t>
      </w:r>
      <w:r w:rsidRPr="00F92912">
        <w:rPr>
          <w:rFonts w:ascii="Arial" w:hAnsi="Arial" w:cs="Arial"/>
          <w:bCs/>
          <w:color w:val="000000" w:themeColor="text1"/>
          <w:sz w:val="20"/>
          <w:szCs w:val="20"/>
        </w:rPr>
        <w:t xml:space="preserve"> Local Authority Designated Officer.</w:t>
      </w:r>
      <w:r w:rsidR="00D15209" w:rsidRPr="00F92912">
        <w:rPr>
          <w:rFonts w:ascii="Arial" w:hAnsi="Arial" w:cs="Arial"/>
          <w:bCs/>
          <w:color w:val="000000" w:themeColor="text1"/>
          <w:sz w:val="20"/>
          <w:szCs w:val="20"/>
        </w:rPr>
        <w:t xml:space="preserve"> The Trust’s Designated Safeguarding Leader must be informed of any referrals.</w:t>
      </w:r>
    </w:p>
    <w:p w14:paraId="16A173D2" w14:textId="4AE50EF0" w:rsidR="002279B0" w:rsidRDefault="002279B0" w:rsidP="002A079B">
      <w:pPr>
        <w:pStyle w:val="NoSpacing"/>
        <w:jc w:val="both"/>
        <w:rPr>
          <w:rFonts w:ascii="Arial" w:hAnsi="Arial" w:cs="Arial"/>
          <w:bCs/>
          <w:color w:val="000000" w:themeColor="text1"/>
          <w:sz w:val="20"/>
          <w:szCs w:val="20"/>
        </w:rPr>
      </w:pPr>
    </w:p>
    <w:p w14:paraId="507AEA3F" w14:textId="6CFDF759" w:rsidR="002279B0" w:rsidRPr="00B7001C" w:rsidRDefault="00B7001C" w:rsidP="002A079B">
      <w:pPr>
        <w:pStyle w:val="NoSpacing"/>
        <w:jc w:val="both"/>
        <w:rPr>
          <w:rFonts w:ascii="Arial" w:hAnsi="Arial" w:cs="Arial"/>
          <w:bCs/>
          <w:sz w:val="20"/>
          <w:szCs w:val="20"/>
        </w:rPr>
      </w:pPr>
      <w:r w:rsidRPr="00B7001C">
        <w:rPr>
          <w:rFonts w:ascii="Arial" w:hAnsi="Arial" w:cs="Arial"/>
          <w:bCs/>
          <w:sz w:val="20"/>
          <w:szCs w:val="20"/>
        </w:rPr>
        <w:t xml:space="preserve">If a member of school staff refers a concern to the DSL but is not satisfied with how it </w:t>
      </w:r>
      <w:r>
        <w:rPr>
          <w:rFonts w:ascii="Arial" w:hAnsi="Arial" w:cs="Arial"/>
          <w:bCs/>
          <w:sz w:val="20"/>
          <w:szCs w:val="20"/>
        </w:rPr>
        <w:t>has been dealt with</w:t>
      </w:r>
      <w:r w:rsidRPr="00B7001C">
        <w:rPr>
          <w:rFonts w:ascii="Arial" w:hAnsi="Arial" w:cs="Arial"/>
          <w:bCs/>
          <w:sz w:val="20"/>
          <w:szCs w:val="20"/>
        </w:rPr>
        <w:t>, they should make a referral directly to children’s social care.</w:t>
      </w:r>
    </w:p>
    <w:p w14:paraId="7E90FB80" w14:textId="77777777" w:rsidR="004778AC" w:rsidRPr="00B7001C" w:rsidRDefault="004778AC" w:rsidP="002A079B">
      <w:pPr>
        <w:pStyle w:val="NoSpacing"/>
        <w:jc w:val="both"/>
        <w:rPr>
          <w:rFonts w:ascii="Arial" w:hAnsi="Arial" w:cs="Arial"/>
          <w:bCs/>
          <w:sz w:val="20"/>
          <w:szCs w:val="20"/>
        </w:rPr>
      </w:pPr>
    </w:p>
    <w:p w14:paraId="7C42667D" w14:textId="77777777" w:rsidR="00D30666" w:rsidRPr="002A079B" w:rsidRDefault="00D30666" w:rsidP="002A079B">
      <w:pPr>
        <w:pStyle w:val="NoSpacing"/>
        <w:jc w:val="both"/>
        <w:rPr>
          <w:rFonts w:ascii="Arial" w:hAnsi="Arial" w:cs="Arial"/>
          <w:bCs/>
          <w:sz w:val="20"/>
          <w:szCs w:val="20"/>
        </w:rPr>
      </w:pPr>
    </w:p>
    <w:p w14:paraId="1B0D6160" w14:textId="1C1A57D7" w:rsidR="004778AC" w:rsidRPr="00AF7DF4" w:rsidRDefault="004778AC" w:rsidP="002A079B">
      <w:pPr>
        <w:pStyle w:val="NoSpacing"/>
        <w:jc w:val="both"/>
        <w:rPr>
          <w:rFonts w:ascii="Arial" w:hAnsi="Arial" w:cs="Arial"/>
          <w:b/>
          <w:bCs/>
          <w:color w:val="0000FF"/>
          <w:sz w:val="24"/>
          <w:szCs w:val="24"/>
        </w:rPr>
      </w:pPr>
      <w:r w:rsidRPr="00AF7DF4">
        <w:rPr>
          <w:rFonts w:ascii="Arial" w:hAnsi="Arial" w:cs="Arial"/>
          <w:b/>
          <w:bCs/>
          <w:color w:val="0000FF"/>
          <w:sz w:val="24"/>
          <w:szCs w:val="24"/>
        </w:rPr>
        <w:t>Supp</w:t>
      </w:r>
      <w:r w:rsidRPr="00AF7DF4">
        <w:rPr>
          <w:rFonts w:ascii="Arial" w:hAnsi="Arial" w:cs="Arial"/>
          <w:b/>
          <w:bCs/>
          <w:color w:val="0000FF"/>
          <w:spacing w:val="-1"/>
          <w:sz w:val="24"/>
          <w:szCs w:val="24"/>
        </w:rPr>
        <w:t>o</w:t>
      </w:r>
      <w:r w:rsidRPr="00AF7DF4">
        <w:rPr>
          <w:rFonts w:ascii="Arial" w:hAnsi="Arial" w:cs="Arial"/>
          <w:b/>
          <w:bCs/>
          <w:color w:val="0000FF"/>
          <w:sz w:val="24"/>
          <w:szCs w:val="24"/>
        </w:rPr>
        <w:t xml:space="preserve">rting </w:t>
      </w:r>
      <w:r w:rsidR="0060508B" w:rsidRPr="00AF7DF4">
        <w:rPr>
          <w:rFonts w:ascii="Arial" w:hAnsi="Arial" w:cs="Arial"/>
          <w:b/>
          <w:bCs/>
          <w:color w:val="0000FF"/>
          <w:sz w:val="24"/>
          <w:szCs w:val="24"/>
        </w:rPr>
        <w:t>pupil</w:t>
      </w:r>
      <w:r w:rsidR="00C90451" w:rsidRPr="00AF7DF4">
        <w:rPr>
          <w:rFonts w:ascii="Arial" w:hAnsi="Arial" w:cs="Arial"/>
          <w:b/>
          <w:bCs/>
          <w:color w:val="0000FF"/>
          <w:sz w:val="24"/>
          <w:szCs w:val="24"/>
        </w:rPr>
        <w:t>s</w:t>
      </w:r>
    </w:p>
    <w:p w14:paraId="6B5D6DB9" w14:textId="77777777" w:rsidR="004778AC" w:rsidRPr="002A079B" w:rsidRDefault="004778AC" w:rsidP="002A079B">
      <w:pPr>
        <w:pStyle w:val="NoSpacing"/>
        <w:jc w:val="both"/>
        <w:rPr>
          <w:rFonts w:ascii="Arial" w:hAnsi="Arial" w:cs="Arial"/>
          <w:sz w:val="20"/>
          <w:szCs w:val="20"/>
        </w:rPr>
      </w:pPr>
    </w:p>
    <w:p w14:paraId="7A4747D7" w14:textId="0AE18E3D" w:rsidR="004778AC" w:rsidRPr="002A079B" w:rsidRDefault="004778AC" w:rsidP="007376C6">
      <w:pPr>
        <w:pStyle w:val="NoSpacing"/>
        <w:numPr>
          <w:ilvl w:val="0"/>
          <w:numId w:val="11"/>
        </w:numPr>
        <w:jc w:val="both"/>
        <w:rPr>
          <w:rFonts w:ascii="Arial" w:hAnsi="Arial" w:cs="Arial"/>
          <w:sz w:val="20"/>
          <w:szCs w:val="20"/>
        </w:rPr>
      </w:pP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6"/>
          <w:sz w:val="20"/>
          <w:szCs w:val="20"/>
        </w:rPr>
        <w:t xml:space="preserve"> </w:t>
      </w:r>
      <w:r w:rsidRPr="002A079B">
        <w:rPr>
          <w:rFonts w:ascii="Arial" w:hAnsi="Arial" w:cs="Arial"/>
          <w:sz w:val="20"/>
          <w:szCs w:val="20"/>
        </w:rPr>
        <w:t>st</w:t>
      </w:r>
      <w:r w:rsidRPr="002A079B">
        <w:rPr>
          <w:rFonts w:ascii="Arial" w:hAnsi="Arial" w:cs="Arial"/>
          <w:spacing w:val="-1"/>
          <w:sz w:val="20"/>
          <w:szCs w:val="20"/>
        </w:rPr>
        <w:t>a</w:t>
      </w:r>
      <w:r w:rsidRPr="002A079B">
        <w:rPr>
          <w:rFonts w:ascii="Arial" w:hAnsi="Arial" w:cs="Arial"/>
          <w:sz w:val="20"/>
          <w:szCs w:val="20"/>
        </w:rPr>
        <w:t>ff</w:t>
      </w:r>
      <w:r w:rsidRPr="002A079B">
        <w:rPr>
          <w:rFonts w:ascii="Arial" w:hAnsi="Arial" w:cs="Arial"/>
          <w:spacing w:val="8"/>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6"/>
          <w:sz w:val="20"/>
          <w:szCs w:val="20"/>
        </w:rPr>
        <w:t xml:space="preserve"> </w:t>
      </w:r>
      <w:r w:rsidRPr="002A079B">
        <w:rPr>
          <w:rFonts w:ascii="Arial" w:hAnsi="Arial" w:cs="Arial"/>
          <w:spacing w:val="-1"/>
          <w:sz w:val="20"/>
          <w:szCs w:val="20"/>
        </w:rPr>
        <w:t>g</w:t>
      </w:r>
      <w:r w:rsidRPr="002A079B">
        <w:rPr>
          <w:rFonts w:ascii="Arial" w:hAnsi="Arial" w:cs="Arial"/>
          <w:spacing w:val="1"/>
          <w:sz w:val="20"/>
          <w:szCs w:val="20"/>
        </w:rPr>
        <w:t>o</w:t>
      </w:r>
      <w:r w:rsidRPr="002A079B">
        <w:rPr>
          <w:rFonts w:ascii="Arial" w:hAnsi="Arial" w:cs="Arial"/>
          <w:spacing w:val="-2"/>
          <w:sz w:val="20"/>
          <w:szCs w:val="20"/>
        </w:rPr>
        <w:t>v</w:t>
      </w:r>
      <w:r w:rsidRPr="002A079B">
        <w:rPr>
          <w:rFonts w:ascii="Arial" w:hAnsi="Arial" w:cs="Arial"/>
          <w:spacing w:val="1"/>
          <w:sz w:val="20"/>
          <w:szCs w:val="20"/>
        </w:rPr>
        <w:t>e</w:t>
      </w:r>
      <w:r w:rsidRPr="002A079B">
        <w:rPr>
          <w:rFonts w:ascii="Arial" w:hAnsi="Arial" w:cs="Arial"/>
          <w:sz w:val="20"/>
          <w:szCs w:val="20"/>
        </w:rPr>
        <w:t>rn</w:t>
      </w:r>
      <w:r w:rsidRPr="002A079B">
        <w:rPr>
          <w:rFonts w:ascii="Arial" w:hAnsi="Arial" w:cs="Arial"/>
          <w:spacing w:val="1"/>
          <w:sz w:val="20"/>
          <w:szCs w:val="20"/>
        </w:rPr>
        <w:t>o</w:t>
      </w:r>
      <w:r w:rsidRPr="002A079B">
        <w:rPr>
          <w:rFonts w:ascii="Arial" w:hAnsi="Arial" w:cs="Arial"/>
          <w:sz w:val="20"/>
          <w:szCs w:val="20"/>
        </w:rPr>
        <w:t>rs</w:t>
      </w:r>
      <w:r w:rsidRPr="002A079B">
        <w:rPr>
          <w:rFonts w:ascii="Arial" w:hAnsi="Arial" w:cs="Arial"/>
          <w:spacing w:val="4"/>
          <w:sz w:val="20"/>
          <w:szCs w:val="20"/>
        </w:rPr>
        <w:t xml:space="preserve"> </w:t>
      </w:r>
      <w:proofErr w:type="spellStart"/>
      <w:r w:rsidRPr="002A079B">
        <w:rPr>
          <w:rFonts w:ascii="Arial" w:hAnsi="Arial" w:cs="Arial"/>
          <w:sz w:val="20"/>
          <w:szCs w:val="20"/>
        </w:rPr>
        <w:t>rec</w:t>
      </w:r>
      <w:r w:rsidRPr="002A079B">
        <w:rPr>
          <w:rFonts w:ascii="Arial" w:hAnsi="Arial" w:cs="Arial"/>
          <w:spacing w:val="1"/>
          <w:sz w:val="20"/>
          <w:szCs w:val="20"/>
        </w:rPr>
        <w:t>o</w:t>
      </w:r>
      <w:r w:rsidRPr="002A079B">
        <w:rPr>
          <w:rFonts w:ascii="Arial" w:hAnsi="Arial" w:cs="Arial"/>
          <w:spacing w:val="-1"/>
          <w:sz w:val="20"/>
          <w:szCs w:val="20"/>
        </w:rPr>
        <w:t>g</w:t>
      </w:r>
      <w:r w:rsidRPr="002A079B">
        <w:rPr>
          <w:rFonts w:ascii="Arial" w:hAnsi="Arial" w:cs="Arial"/>
          <w:spacing w:val="1"/>
          <w:sz w:val="20"/>
          <w:szCs w:val="20"/>
        </w:rPr>
        <w:t>n</w:t>
      </w:r>
      <w:r w:rsidRPr="002A079B">
        <w:rPr>
          <w:rFonts w:ascii="Arial" w:hAnsi="Arial" w:cs="Arial"/>
          <w:sz w:val="20"/>
          <w:szCs w:val="20"/>
        </w:rPr>
        <w:t>ise</w:t>
      </w:r>
      <w:proofErr w:type="spellEnd"/>
      <w:r w:rsidRPr="002A079B">
        <w:rPr>
          <w:rFonts w:ascii="Arial" w:hAnsi="Arial" w:cs="Arial"/>
          <w:spacing w:val="6"/>
          <w:sz w:val="20"/>
          <w:szCs w:val="20"/>
        </w:rPr>
        <w:t xml:space="preserve"> </w:t>
      </w:r>
      <w:r w:rsidRPr="002A079B">
        <w:rPr>
          <w:rFonts w:ascii="Arial" w:hAnsi="Arial" w:cs="Arial"/>
          <w:sz w:val="20"/>
          <w:szCs w:val="20"/>
        </w:rPr>
        <w:t>t</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6"/>
          <w:sz w:val="20"/>
          <w:szCs w:val="20"/>
        </w:rPr>
        <w:t xml:space="preserve"> </w:t>
      </w:r>
      <w:r w:rsidRPr="002A079B">
        <w:rPr>
          <w:rFonts w:ascii="Arial" w:hAnsi="Arial" w:cs="Arial"/>
          <w:sz w:val="20"/>
          <w:szCs w:val="20"/>
        </w:rPr>
        <w:t>a</w:t>
      </w:r>
      <w:r w:rsidRPr="002A079B">
        <w:rPr>
          <w:rFonts w:ascii="Arial" w:hAnsi="Arial" w:cs="Arial"/>
          <w:spacing w:val="6"/>
          <w:sz w:val="20"/>
          <w:szCs w:val="20"/>
        </w:rPr>
        <w:t xml:space="preserve"> </w:t>
      </w:r>
      <w:r w:rsidRPr="002A079B">
        <w:rPr>
          <w:rFonts w:ascii="Arial" w:hAnsi="Arial" w:cs="Arial"/>
          <w:sz w:val="20"/>
          <w:szCs w:val="20"/>
        </w:rPr>
        <w:t>c</w:t>
      </w:r>
      <w:r w:rsidRPr="002A079B">
        <w:rPr>
          <w:rFonts w:ascii="Arial" w:hAnsi="Arial" w:cs="Arial"/>
          <w:spacing w:val="1"/>
          <w:sz w:val="20"/>
          <w:szCs w:val="20"/>
        </w:rPr>
        <w:t>h</w:t>
      </w:r>
      <w:r w:rsidRPr="002A079B">
        <w:rPr>
          <w:rFonts w:ascii="Arial" w:hAnsi="Arial" w:cs="Arial"/>
          <w:sz w:val="20"/>
          <w:szCs w:val="20"/>
        </w:rPr>
        <w:t>i</w:t>
      </w:r>
      <w:r w:rsidRPr="002A079B">
        <w:rPr>
          <w:rFonts w:ascii="Arial" w:hAnsi="Arial" w:cs="Arial"/>
          <w:spacing w:val="-3"/>
          <w:sz w:val="20"/>
          <w:szCs w:val="20"/>
        </w:rPr>
        <w:t>l</w:t>
      </w:r>
      <w:r w:rsidRPr="002A079B">
        <w:rPr>
          <w:rFonts w:ascii="Arial" w:hAnsi="Arial" w:cs="Arial"/>
          <w:sz w:val="20"/>
          <w:szCs w:val="20"/>
        </w:rPr>
        <w:t>d</w:t>
      </w:r>
      <w:r w:rsidRPr="002A079B">
        <w:rPr>
          <w:rFonts w:ascii="Arial" w:hAnsi="Arial" w:cs="Arial"/>
          <w:spacing w:val="6"/>
          <w:sz w:val="20"/>
          <w:szCs w:val="20"/>
        </w:rPr>
        <w:t xml:space="preserve"> </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4"/>
          <w:sz w:val="20"/>
          <w:szCs w:val="20"/>
        </w:rPr>
        <w:t xml:space="preserve"> </w:t>
      </w:r>
      <w:r w:rsidRPr="002A079B">
        <w:rPr>
          <w:rFonts w:ascii="Arial" w:hAnsi="Arial" w:cs="Arial"/>
          <w:spacing w:val="-2"/>
          <w:sz w:val="20"/>
          <w:szCs w:val="20"/>
        </w:rPr>
        <w:t>y</w:t>
      </w:r>
      <w:r w:rsidRPr="002A079B">
        <w:rPr>
          <w:rFonts w:ascii="Arial" w:hAnsi="Arial" w:cs="Arial"/>
          <w:spacing w:val="1"/>
          <w:sz w:val="20"/>
          <w:szCs w:val="20"/>
        </w:rPr>
        <w:t>oun</w:t>
      </w:r>
      <w:r w:rsidRPr="002A079B">
        <w:rPr>
          <w:rFonts w:ascii="Arial" w:hAnsi="Arial" w:cs="Arial"/>
          <w:sz w:val="20"/>
          <w:szCs w:val="20"/>
        </w:rPr>
        <w:t>g</w:t>
      </w:r>
      <w:r w:rsidRPr="002A079B">
        <w:rPr>
          <w:rFonts w:ascii="Arial" w:hAnsi="Arial" w:cs="Arial"/>
          <w:spacing w:val="4"/>
          <w:sz w:val="20"/>
          <w:szCs w:val="20"/>
        </w:rPr>
        <w:t xml:space="preserve"> </w:t>
      </w:r>
      <w:r w:rsidRPr="002A079B">
        <w:rPr>
          <w:rFonts w:ascii="Arial" w:hAnsi="Arial" w:cs="Arial"/>
          <w:spacing w:val="1"/>
          <w:sz w:val="20"/>
          <w:szCs w:val="20"/>
        </w:rPr>
        <w:t>pe</w:t>
      </w:r>
      <w:r w:rsidRPr="002A079B">
        <w:rPr>
          <w:rFonts w:ascii="Arial" w:hAnsi="Arial" w:cs="Arial"/>
          <w:sz w:val="20"/>
          <w:szCs w:val="20"/>
        </w:rPr>
        <w:t>rson</w:t>
      </w:r>
      <w:r w:rsidRPr="002A079B">
        <w:rPr>
          <w:rFonts w:ascii="Arial" w:hAnsi="Arial" w:cs="Arial"/>
          <w:spacing w:val="6"/>
          <w:sz w:val="20"/>
          <w:szCs w:val="20"/>
        </w:rPr>
        <w:t xml:space="preserve"> </w:t>
      </w:r>
      <w:r w:rsidRPr="002A079B">
        <w:rPr>
          <w:rFonts w:ascii="Arial" w:hAnsi="Arial" w:cs="Arial"/>
          <w:spacing w:val="-3"/>
          <w:sz w:val="20"/>
          <w:szCs w:val="20"/>
        </w:rPr>
        <w:t>w</w:t>
      </w:r>
      <w:r w:rsidRPr="002A079B">
        <w:rPr>
          <w:rFonts w:ascii="Arial" w:hAnsi="Arial" w:cs="Arial"/>
          <w:spacing w:val="3"/>
          <w:sz w:val="20"/>
          <w:szCs w:val="20"/>
        </w:rPr>
        <w:t>h</w:t>
      </w:r>
      <w:r w:rsidRPr="002A079B">
        <w:rPr>
          <w:rFonts w:ascii="Arial" w:hAnsi="Arial" w:cs="Arial"/>
          <w:sz w:val="20"/>
          <w:szCs w:val="20"/>
        </w:rPr>
        <w:t>o</w:t>
      </w:r>
      <w:r w:rsidRPr="002A079B">
        <w:rPr>
          <w:rFonts w:ascii="Arial" w:hAnsi="Arial" w:cs="Arial"/>
          <w:spacing w:val="6"/>
          <w:sz w:val="20"/>
          <w:szCs w:val="20"/>
        </w:rPr>
        <w:t xml:space="preserve"> </w:t>
      </w:r>
      <w:r w:rsidRPr="002A079B">
        <w:rPr>
          <w:rFonts w:ascii="Arial" w:hAnsi="Arial" w:cs="Arial"/>
          <w:sz w:val="20"/>
          <w:szCs w:val="20"/>
        </w:rPr>
        <w:t>is</w:t>
      </w:r>
      <w:r w:rsidRPr="002A079B">
        <w:rPr>
          <w:rFonts w:ascii="Arial" w:hAnsi="Arial" w:cs="Arial"/>
          <w:spacing w:val="5"/>
          <w:sz w:val="20"/>
          <w:szCs w:val="20"/>
        </w:rPr>
        <w:t xml:space="preserve"> </w:t>
      </w:r>
      <w:r w:rsidRPr="002A079B">
        <w:rPr>
          <w:rFonts w:ascii="Arial" w:hAnsi="Arial" w:cs="Arial"/>
          <w:spacing w:val="1"/>
          <w:sz w:val="20"/>
          <w:szCs w:val="20"/>
        </w:rPr>
        <w:t>abu</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z w:val="20"/>
          <w:szCs w:val="20"/>
        </w:rPr>
        <w:t xml:space="preserve">d </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5"/>
          <w:sz w:val="20"/>
          <w:szCs w:val="20"/>
        </w:rPr>
        <w:t xml:space="preserve"> </w:t>
      </w:r>
      <w:r w:rsidR="002279B0">
        <w:rPr>
          <w:rFonts w:ascii="Arial" w:hAnsi="Arial" w:cs="Arial"/>
          <w:spacing w:val="5"/>
          <w:sz w:val="20"/>
          <w:szCs w:val="20"/>
        </w:rPr>
        <w:t xml:space="preserve">is a </w:t>
      </w:r>
      <w:r w:rsidR="002279B0" w:rsidRPr="002A079B">
        <w:rPr>
          <w:rFonts w:ascii="Arial" w:hAnsi="Arial" w:cs="Arial"/>
          <w:spacing w:val="-3"/>
          <w:sz w:val="20"/>
          <w:szCs w:val="20"/>
        </w:rPr>
        <w:t>w</w:t>
      </w:r>
      <w:r w:rsidR="002279B0" w:rsidRPr="002A079B">
        <w:rPr>
          <w:rFonts w:ascii="Arial" w:hAnsi="Arial" w:cs="Arial"/>
          <w:sz w:val="20"/>
          <w:szCs w:val="20"/>
        </w:rPr>
        <w:t>it</w:t>
      </w:r>
      <w:r w:rsidR="002279B0" w:rsidRPr="002A079B">
        <w:rPr>
          <w:rFonts w:ascii="Arial" w:hAnsi="Arial" w:cs="Arial"/>
          <w:spacing w:val="1"/>
          <w:sz w:val="20"/>
          <w:szCs w:val="20"/>
        </w:rPr>
        <w:t>n</w:t>
      </w:r>
      <w:r w:rsidR="002279B0" w:rsidRPr="002A079B">
        <w:rPr>
          <w:rFonts w:ascii="Arial" w:hAnsi="Arial" w:cs="Arial"/>
          <w:spacing w:val="2"/>
          <w:sz w:val="20"/>
          <w:szCs w:val="20"/>
        </w:rPr>
        <w:t>e</w:t>
      </w:r>
      <w:r w:rsidR="002279B0" w:rsidRPr="002A079B">
        <w:rPr>
          <w:rFonts w:ascii="Arial" w:hAnsi="Arial" w:cs="Arial"/>
          <w:sz w:val="20"/>
          <w:szCs w:val="20"/>
        </w:rPr>
        <w:t>ss</w:t>
      </w:r>
      <w:r w:rsidRPr="002A079B">
        <w:rPr>
          <w:rFonts w:ascii="Arial" w:hAnsi="Arial" w:cs="Arial"/>
          <w:spacing w:val="5"/>
          <w:sz w:val="20"/>
          <w:szCs w:val="20"/>
        </w:rPr>
        <w:t xml:space="preserve"> </w:t>
      </w:r>
      <w:r w:rsidR="002279B0">
        <w:rPr>
          <w:rFonts w:ascii="Arial" w:hAnsi="Arial" w:cs="Arial"/>
          <w:spacing w:val="5"/>
          <w:sz w:val="20"/>
          <w:szCs w:val="20"/>
        </w:rPr>
        <w:t xml:space="preserve">to </w:t>
      </w:r>
      <w:r w:rsidRPr="002A079B">
        <w:rPr>
          <w:rFonts w:ascii="Arial" w:hAnsi="Arial" w:cs="Arial"/>
          <w:spacing w:val="-2"/>
          <w:sz w:val="20"/>
          <w:szCs w:val="20"/>
        </w:rPr>
        <w:t>v</w:t>
      </w:r>
      <w:r w:rsidRPr="002A079B">
        <w:rPr>
          <w:rFonts w:ascii="Arial" w:hAnsi="Arial" w:cs="Arial"/>
          <w:sz w:val="20"/>
          <w:szCs w:val="20"/>
        </w:rPr>
        <w:t>iol</w:t>
      </w:r>
      <w:r w:rsidRPr="002A079B">
        <w:rPr>
          <w:rFonts w:ascii="Arial" w:hAnsi="Arial" w:cs="Arial"/>
          <w:spacing w:val="1"/>
          <w:sz w:val="20"/>
          <w:szCs w:val="20"/>
        </w:rPr>
        <w:t>en</w:t>
      </w:r>
      <w:r w:rsidRPr="002A079B">
        <w:rPr>
          <w:rFonts w:ascii="Arial" w:hAnsi="Arial" w:cs="Arial"/>
          <w:sz w:val="20"/>
          <w:szCs w:val="20"/>
        </w:rPr>
        <w:t>ce</w:t>
      </w:r>
      <w:r w:rsidRPr="002A079B">
        <w:rPr>
          <w:rFonts w:ascii="Arial" w:hAnsi="Arial" w:cs="Arial"/>
          <w:spacing w:val="4"/>
          <w:sz w:val="20"/>
          <w:szCs w:val="20"/>
        </w:rPr>
        <w:t xml:space="preserve"> </w:t>
      </w:r>
      <w:r w:rsidRPr="002A079B">
        <w:rPr>
          <w:rFonts w:ascii="Arial" w:hAnsi="Arial" w:cs="Arial"/>
          <w:spacing w:val="1"/>
          <w:sz w:val="20"/>
          <w:szCs w:val="20"/>
        </w:rPr>
        <w:t>ma</w:t>
      </w:r>
      <w:r w:rsidRPr="002A079B">
        <w:rPr>
          <w:rFonts w:ascii="Arial" w:hAnsi="Arial" w:cs="Arial"/>
          <w:sz w:val="20"/>
          <w:szCs w:val="20"/>
        </w:rPr>
        <w:t xml:space="preserve">y </w:t>
      </w:r>
      <w:r w:rsidRPr="002A079B">
        <w:rPr>
          <w:rFonts w:ascii="Arial" w:hAnsi="Arial" w:cs="Arial"/>
          <w:spacing w:val="3"/>
          <w:sz w:val="20"/>
          <w:szCs w:val="20"/>
        </w:rPr>
        <w:t>f</w:t>
      </w:r>
      <w:r w:rsidRPr="002A079B">
        <w:rPr>
          <w:rFonts w:ascii="Arial" w:hAnsi="Arial" w:cs="Arial"/>
          <w:sz w:val="20"/>
          <w:szCs w:val="20"/>
        </w:rPr>
        <w:t>ind</w:t>
      </w:r>
      <w:r w:rsidRPr="002A079B">
        <w:rPr>
          <w:rFonts w:ascii="Arial" w:hAnsi="Arial" w:cs="Arial"/>
          <w:spacing w:val="4"/>
          <w:sz w:val="20"/>
          <w:szCs w:val="20"/>
        </w:rPr>
        <w:t xml:space="preserve"> </w:t>
      </w:r>
      <w:r w:rsidRPr="002A079B">
        <w:rPr>
          <w:rFonts w:ascii="Arial" w:hAnsi="Arial" w:cs="Arial"/>
          <w:sz w:val="20"/>
          <w:szCs w:val="20"/>
        </w:rPr>
        <w:t>it</w:t>
      </w:r>
      <w:r w:rsidRPr="002A079B">
        <w:rPr>
          <w:rFonts w:ascii="Arial" w:hAnsi="Arial" w:cs="Arial"/>
          <w:spacing w:val="5"/>
          <w:sz w:val="20"/>
          <w:szCs w:val="20"/>
        </w:rPr>
        <w:t xml:space="preserve"> </w:t>
      </w:r>
      <w:r w:rsidRPr="002A079B">
        <w:rPr>
          <w:rFonts w:ascii="Arial" w:hAnsi="Arial" w:cs="Arial"/>
          <w:spacing w:val="1"/>
          <w:sz w:val="20"/>
          <w:szCs w:val="20"/>
        </w:rPr>
        <w:t>d</w:t>
      </w:r>
      <w:r w:rsidRPr="002A079B">
        <w:rPr>
          <w:rFonts w:ascii="Arial" w:hAnsi="Arial" w:cs="Arial"/>
          <w:spacing w:val="-3"/>
          <w:sz w:val="20"/>
          <w:szCs w:val="20"/>
        </w:rPr>
        <w:t>i</w:t>
      </w:r>
      <w:r w:rsidRPr="002A079B">
        <w:rPr>
          <w:rFonts w:ascii="Arial" w:hAnsi="Arial" w:cs="Arial"/>
          <w:sz w:val="20"/>
          <w:szCs w:val="20"/>
        </w:rPr>
        <w:t>f</w:t>
      </w:r>
      <w:r w:rsidRPr="002A079B">
        <w:rPr>
          <w:rFonts w:ascii="Arial" w:hAnsi="Arial" w:cs="Arial"/>
          <w:spacing w:val="3"/>
          <w:sz w:val="20"/>
          <w:szCs w:val="20"/>
        </w:rPr>
        <w:t>f</w:t>
      </w:r>
      <w:r w:rsidRPr="002A079B">
        <w:rPr>
          <w:rFonts w:ascii="Arial" w:hAnsi="Arial" w:cs="Arial"/>
          <w:sz w:val="20"/>
          <w:szCs w:val="20"/>
        </w:rPr>
        <w:t>i</w:t>
      </w:r>
      <w:r w:rsidRPr="002A079B">
        <w:rPr>
          <w:rFonts w:ascii="Arial" w:hAnsi="Arial" w:cs="Arial"/>
          <w:spacing w:val="-3"/>
          <w:sz w:val="20"/>
          <w:szCs w:val="20"/>
        </w:rPr>
        <w:t>c</w:t>
      </w:r>
      <w:r w:rsidRPr="002A079B">
        <w:rPr>
          <w:rFonts w:ascii="Arial" w:hAnsi="Arial" w:cs="Arial"/>
          <w:spacing w:val="1"/>
          <w:sz w:val="20"/>
          <w:szCs w:val="20"/>
        </w:rPr>
        <w:t>u</w:t>
      </w:r>
      <w:r w:rsidRPr="002A079B">
        <w:rPr>
          <w:rFonts w:ascii="Arial" w:hAnsi="Arial" w:cs="Arial"/>
          <w:sz w:val="20"/>
          <w:szCs w:val="20"/>
        </w:rPr>
        <w:t>lt</w:t>
      </w:r>
      <w:r w:rsidRPr="002A079B">
        <w:rPr>
          <w:rFonts w:ascii="Arial" w:hAnsi="Arial" w:cs="Arial"/>
          <w:spacing w:val="5"/>
          <w:sz w:val="20"/>
          <w:szCs w:val="20"/>
        </w:rPr>
        <w:t xml:space="preserve"> </w:t>
      </w:r>
      <w:r w:rsidRPr="002A079B">
        <w:rPr>
          <w:rFonts w:ascii="Arial" w:hAnsi="Arial" w:cs="Arial"/>
          <w:spacing w:val="-2"/>
          <w:sz w:val="20"/>
          <w:szCs w:val="20"/>
        </w:rPr>
        <w:t>t</w:t>
      </w:r>
      <w:r w:rsidRPr="002A079B">
        <w:rPr>
          <w:rFonts w:ascii="Arial" w:hAnsi="Arial" w:cs="Arial"/>
          <w:sz w:val="20"/>
          <w:szCs w:val="20"/>
        </w:rPr>
        <w:t>o</w:t>
      </w:r>
      <w:r w:rsidRPr="002A079B">
        <w:rPr>
          <w:rFonts w:ascii="Arial" w:hAnsi="Arial" w:cs="Arial"/>
          <w:spacing w:val="4"/>
          <w:sz w:val="20"/>
          <w:szCs w:val="20"/>
        </w:rPr>
        <w:t xml:space="preserve"> </w:t>
      </w:r>
      <w:r w:rsidRPr="002A079B">
        <w:rPr>
          <w:rFonts w:ascii="Arial" w:hAnsi="Arial" w:cs="Arial"/>
          <w:spacing w:val="1"/>
          <w:sz w:val="20"/>
          <w:szCs w:val="20"/>
        </w:rPr>
        <w:t>de</w:t>
      </w:r>
      <w:r w:rsidRPr="002A079B">
        <w:rPr>
          <w:rFonts w:ascii="Arial" w:hAnsi="Arial" w:cs="Arial"/>
          <w:spacing w:val="3"/>
          <w:sz w:val="20"/>
          <w:szCs w:val="20"/>
        </w:rPr>
        <w:t>v</w:t>
      </w:r>
      <w:r w:rsidRPr="002A079B">
        <w:rPr>
          <w:rFonts w:ascii="Arial" w:hAnsi="Arial" w:cs="Arial"/>
          <w:spacing w:val="1"/>
          <w:sz w:val="20"/>
          <w:szCs w:val="20"/>
        </w:rPr>
        <w:t>e</w:t>
      </w:r>
      <w:r w:rsidRPr="002A079B">
        <w:rPr>
          <w:rFonts w:ascii="Arial" w:hAnsi="Arial" w:cs="Arial"/>
          <w:sz w:val="20"/>
          <w:szCs w:val="20"/>
        </w:rPr>
        <w:t>lop</w:t>
      </w:r>
      <w:r w:rsidRPr="002A079B">
        <w:rPr>
          <w:rFonts w:ascii="Arial" w:hAnsi="Arial" w:cs="Arial"/>
          <w:spacing w:val="6"/>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4"/>
          <w:sz w:val="20"/>
          <w:szCs w:val="20"/>
        </w:rPr>
        <w:t xml:space="preserve"> </w:t>
      </w:r>
      <w:r w:rsidRPr="002A079B">
        <w:rPr>
          <w:rFonts w:ascii="Arial" w:hAnsi="Arial" w:cs="Arial"/>
          <w:spacing w:val="-1"/>
          <w:sz w:val="20"/>
          <w:szCs w:val="20"/>
        </w:rPr>
        <w:t>m</w:t>
      </w:r>
      <w:r w:rsidRPr="002A079B">
        <w:rPr>
          <w:rFonts w:ascii="Arial" w:hAnsi="Arial" w:cs="Arial"/>
          <w:spacing w:val="1"/>
          <w:sz w:val="20"/>
          <w:szCs w:val="20"/>
        </w:rPr>
        <w:t>a</w:t>
      </w:r>
      <w:r w:rsidRPr="002A079B">
        <w:rPr>
          <w:rFonts w:ascii="Arial" w:hAnsi="Arial" w:cs="Arial"/>
          <w:sz w:val="20"/>
          <w:szCs w:val="20"/>
        </w:rPr>
        <w:t>in</w:t>
      </w:r>
      <w:r w:rsidRPr="002A079B">
        <w:rPr>
          <w:rFonts w:ascii="Arial" w:hAnsi="Arial" w:cs="Arial"/>
          <w:spacing w:val="1"/>
          <w:sz w:val="20"/>
          <w:szCs w:val="20"/>
        </w:rPr>
        <w:t>ta</w:t>
      </w:r>
      <w:r w:rsidRPr="002A079B">
        <w:rPr>
          <w:rFonts w:ascii="Arial" w:hAnsi="Arial" w:cs="Arial"/>
          <w:spacing w:val="-3"/>
          <w:sz w:val="20"/>
          <w:szCs w:val="20"/>
        </w:rPr>
        <w:t>i</w:t>
      </w:r>
      <w:r w:rsidRPr="002A079B">
        <w:rPr>
          <w:rFonts w:ascii="Arial" w:hAnsi="Arial" w:cs="Arial"/>
          <w:sz w:val="20"/>
          <w:szCs w:val="20"/>
        </w:rPr>
        <w:t>n</w:t>
      </w:r>
      <w:r w:rsidRPr="002A079B">
        <w:rPr>
          <w:rFonts w:ascii="Arial" w:hAnsi="Arial" w:cs="Arial"/>
          <w:spacing w:val="4"/>
          <w:sz w:val="20"/>
          <w:szCs w:val="20"/>
        </w:rPr>
        <w:t xml:space="preserve"> </w:t>
      </w:r>
      <w:r w:rsidRPr="002A079B">
        <w:rPr>
          <w:rFonts w:ascii="Arial" w:hAnsi="Arial" w:cs="Arial"/>
          <w:sz w:val="20"/>
          <w:szCs w:val="20"/>
        </w:rPr>
        <w:t>a</w:t>
      </w:r>
      <w:r w:rsidRPr="002A079B">
        <w:rPr>
          <w:rFonts w:ascii="Arial" w:hAnsi="Arial" w:cs="Arial"/>
          <w:spacing w:val="6"/>
          <w:sz w:val="20"/>
          <w:szCs w:val="20"/>
        </w:rPr>
        <w:t xml:space="preserve"> </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pacing w:val="1"/>
          <w:sz w:val="20"/>
          <w:szCs w:val="20"/>
        </w:rPr>
        <w:t>n</w:t>
      </w:r>
      <w:r w:rsidRPr="002A079B">
        <w:rPr>
          <w:rFonts w:ascii="Arial" w:hAnsi="Arial" w:cs="Arial"/>
          <w:sz w:val="20"/>
          <w:szCs w:val="20"/>
        </w:rPr>
        <w:t>se</w:t>
      </w:r>
      <w:r w:rsidRPr="002A079B">
        <w:rPr>
          <w:rFonts w:ascii="Arial" w:hAnsi="Arial" w:cs="Arial"/>
          <w:spacing w:val="1"/>
          <w:sz w:val="20"/>
          <w:szCs w:val="20"/>
        </w:rPr>
        <w:t xml:space="preserve"> </w:t>
      </w:r>
      <w:r w:rsidRPr="002A079B">
        <w:rPr>
          <w:rFonts w:ascii="Arial" w:hAnsi="Arial" w:cs="Arial"/>
          <w:spacing w:val="-1"/>
          <w:sz w:val="20"/>
          <w:szCs w:val="20"/>
        </w:rPr>
        <w:t>o</w:t>
      </w:r>
      <w:r w:rsidRPr="002A079B">
        <w:rPr>
          <w:rFonts w:ascii="Arial" w:hAnsi="Arial" w:cs="Arial"/>
          <w:sz w:val="20"/>
          <w:szCs w:val="20"/>
        </w:rPr>
        <w:t>f s</w:t>
      </w:r>
      <w:r w:rsidRPr="002A079B">
        <w:rPr>
          <w:rFonts w:ascii="Arial" w:hAnsi="Arial" w:cs="Arial"/>
          <w:spacing w:val="1"/>
          <w:sz w:val="20"/>
          <w:szCs w:val="20"/>
        </w:rPr>
        <w:t>e</w:t>
      </w:r>
      <w:r w:rsidRPr="002A079B">
        <w:rPr>
          <w:rFonts w:ascii="Arial" w:hAnsi="Arial" w:cs="Arial"/>
          <w:sz w:val="20"/>
          <w:szCs w:val="20"/>
        </w:rPr>
        <w:t>lf-</w:t>
      </w:r>
      <w:r w:rsidRPr="002A079B">
        <w:rPr>
          <w:rFonts w:ascii="Arial" w:hAnsi="Arial" w:cs="Arial"/>
          <w:spacing w:val="-3"/>
          <w:sz w:val="20"/>
          <w:szCs w:val="20"/>
        </w:rPr>
        <w:t>w</w:t>
      </w:r>
      <w:r w:rsidRPr="002A079B">
        <w:rPr>
          <w:rFonts w:ascii="Arial" w:hAnsi="Arial" w:cs="Arial"/>
          <w:spacing w:val="1"/>
          <w:sz w:val="20"/>
          <w:szCs w:val="20"/>
        </w:rPr>
        <w:t>o</w:t>
      </w:r>
      <w:r w:rsidRPr="002A079B">
        <w:rPr>
          <w:rFonts w:ascii="Arial" w:hAnsi="Arial" w:cs="Arial"/>
          <w:sz w:val="20"/>
          <w:szCs w:val="20"/>
        </w:rPr>
        <w:t xml:space="preserve">rth.   </w:t>
      </w:r>
      <w:r w:rsidRPr="002A079B">
        <w:rPr>
          <w:rFonts w:ascii="Arial" w:hAnsi="Arial" w:cs="Arial"/>
          <w:spacing w:val="11"/>
          <w:sz w:val="20"/>
          <w:szCs w:val="20"/>
        </w:rPr>
        <w:t xml:space="preserve"> </w:t>
      </w:r>
      <w:r w:rsidRPr="002A079B">
        <w:rPr>
          <w:rFonts w:ascii="Arial" w:hAnsi="Arial" w:cs="Arial"/>
          <w:spacing w:val="9"/>
          <w:sz w:val="20"/>
          <w:szCs w:val="20"/>
        </w:rPr>
        <w:t>W</w:t>
      </w:r>
      <w:r w:rsidRPr="002A079B">
        <w:rPr>
          <w:rFonts w:ascii="Arial" w:hAnsi="Arial" w:cs="Arial"/>
          <w:sz w:val="20"/>
          <w:szCs w:val="20"/>
        </w:rPr>
        <w:t xml:space="preserve">e </w:t>
      </w:r>
      <w:proofErr w:type="spellStart"/>
      <w:r w:rsidR="002279B0" w:rsidRPr="002A079B">
        <w:rPr>
          <w:rFonts w:ascii="Arial" w:hAnsi="Arial" w:cs="Arial"/>
          <w:sz w:val="20"/>
          <w:szCs w:val="20"/>
        </w:rPr>
        <w:t>rec</w:t>
      </w:r>
      <w:r w:rsidR="002279B0" w:rsidRPr="002A079B">
        <w:rPr>
          <w:rFonts w:ascii="Arial" w:hAnsi="Arial" w:cs="Arial"/>
          <w:spacing w:val="-1"/>
          <w:sz w:val="20"/>
          <w:szCs w:val="20"/>
        </w:rPr>
        <w:t>og</w:t>
      </w:r>
      <w:r w:rsidR="002279B0" w:rsidRPr="002A079B">
        <w:rPr>
          <w:rFonts w:ascii="Arial" w:hAnsi="Arial" w:cs="Arial"/>
          <w:spacing w:val="1"/>
          <w:sz w:val="20"/>
          <w:szCs w:val="20"/>
        </w:rPr>
        <w:t>n</w:t>
      </w:r>
      <w:r w:rsidR="002279B0" w:rsidRPr="002A079B">
        <w:rPr>
          <w:rFonts w:ascii="Arial" w:hAnsi="Arial" w:cs="Arial"/>
          <w:sz w:val="20"/>
          <w:szCs w:val="20"/>
        </w:rPr>
        <w:t>ise</w:t>
      </w:r>
      <w:proofErr w:type="spellEnd"/>
      <w:r w:rsidR="002279B0" w:rsidRPr="002A079B">
        <w:rPr>
          <w:rFonts w:ascii="Arial" w:hAnsi="Arial" w:cs="Arial"/>
          <w:sz w:val="20"/>
          <w:szCs w:val="20"/>
        </w:rPr>
        <w:t xml:space="preserve"> </w:t>
      </w:r>
      <w:r w:rsidR="002279B0" w:rsidRPr="002A079B">
        <w:rPr>
          <w:rFonts w:ascii="Arial" w:hAnsi="Arial" w:cs="Arial"/>
          <w:spacing w:val="2"/>
          <w:sz w:val="20"/>
          <w:szCs w:val="20"/>
        </w:rPr>
        <w:t>that</w:t>
      </w:r>
      <w:r w:rsidRPr="002A079B">
        <w:rPr>
          <w:rFonts w:ascii="Arial" w:hAnsi="Arial" w:cs="Arial"/>
          <w:spacing w:val="2"/>
          <w:sz w:val="20"/>
          <w:szCs w:val="20"/>
        </w:rPr>
        <w:t xml:space="preserve"> </w:t>
      </w:r>
      <w:r w:rsidRPr="002A079B">
        <w:rPr>
          <w:rFonts w:ascii="Arial" w:hAnsi="Arial" w:cs="Arial"/>
          <w:sz w:val="20"/>
          <w:szCs w:val="20"/>
        </w:rPr>
        <w:t xml:space="preserve">in </w:t>
      </w:r>
      <w:r w:rsidRPr="002A079B">
        <w:rPr>
          <w:rFonts w:ascii="Arial" w:hAnsi="Arial" w:cs="Arial"/>
          <w:spacing w:val="2"/>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he</w:t>
      </w:r>
      <w:r w:rsidRPr="002A079B">
        <w:rPr>
          <w:rFonts w:ascii="Arial" w:hAnsi="Arial" w:cs="Arial"/>
          <w:sz w:val="20"/>
          <w:szCs w:val="20"/>
        </w:rPr>
        <w:t xml:space="preserve">se </w:t>
      </w:r>
      <w:r w:rsidRPr="002A079B">
        <w:rPr>
          <w:rFonts w:ascii="Arial" w:hAnsi="Arial" w:cs="Arial"/>
          <w:spacing w:val="2"/>
          <w:sz w:val="20"/>
          <w:szCs w:val="20"/>
        </w:rPr>
        <w:t xml:space="preserve"> </w:t>
      </w:r>
      <w:r w:rsidRPr="002A079B">
        <w:rPr>
          <w:rFonts w:ascii="Arial" w:hAnsi="Arial" w:cs="Arial"/>
          <w:spacing w:val="-2"/>
          <w:sz w:val="20"/>
          <w:szCs w:val="20"/>
        </w:rPr>
        <w:t>c</w:t>
      </w:r>
      <w:r w:rsidRPr="002A079B">
        <w:rPr>
          <w:rFonts w:ascii="Arial" w:hAnsi="Arial" w:cs="Arial"/>
          <w:sz w:val="20"/>
          <w:szCs w:val="20"/>
        </w:rPr>
        <w:t>i</w:t>
      </w:r>
      <w:r w:rsidRPr="002A079B">
        <w:rPr>
          <w:rFonts w:ascii="Arial" w:hAnsi="Arial" w:cs="Arial"/>
          <w:spacing w:val="-1"/>
          <w:sz w:val="20"/>
          <w:szCs w:val="20"/>
        </w:rPr>
        <w:t>r</w:t>
      </w:r>
      <w:r w:rsidRPr="002A079B">
        <w:rPr>
          <w:rFonts w:ascii="Arial" w:hAnsi="Arial" w:cs="Arial"/>
          <w:sz w:val="20"/>
          <w:szCs w:val="20"/>
        </w:rPr>
        <w:t>c</w:t>
      </w:r>
      <w:r w:rsidRPr="002A079B">
        <w:rPr>
          <w:rFonts w:ascii="Arial" w:hAnsi="Arial" w:cs="Arial"/>
          <w:spacing w:val="4"/>
          <w:sz w:val="20"/>
          <w:szCs w:val="20"/>
        </w:rPr>
        <w:t>u</w:t>
      </w:r>
      <w:r w:rsidRPr="002A079B">
        <w:rPr>
          <w:rFonts w:ascii="Arial" w:hAnsi="Arial" w:cs="Arial"/>
          <w:spacing w:val="1"/>
          <w:sz w:val="20"/>
          <w:szCs w:val="20"/>
        </w:rPr>
        <w:t>m</w:t>
      </w:r>
      <w:r w:rsidRPr="002A079B">
        <w:rPr>
          <w:rFonts w:ascii="Arial" w:hAnsi="Arial" w:cs="Arial"/>
          <w:sz w:val="20"/>
          <w:szCs w:val="20"/>
        </w:rPr>
        <w:t>st</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c</w:t>
      </w:r>
      <w:r w:rsidRPr="002A079B">
        <w:rPr>
          <w:rFonts w:ascii="Arial" w:hAnsi="Arial" w:cs="Arial"/>
          <w:spacing w:val="1"/>
          <w:sz w:val="20"/>
          <w:szCs w:val="20"/>
        </w:rPr>
        <w:t>e</w:t>
      </w:r>
      <w:r w:rsidRPr="002A079B">
        <w:rPr>
          <w:rFonts w:ascii="Arial" w:hAnsi="Arial" w:cs="Arial"/>
          <w:sz w:val="20"/>
          <w:szCs w:val="20"/>
        </w:rPr>
        <w:t xml:space="preserve">s </w:t>
      </w:r>
      <w:r w:rsidRPr="002A079B">
        <w:rPr>
          <w:rFonts w:ascii="Arial" w:hAnsi="Arial" w:cs="Arial"/>
          <w:spacing w:val="3"/>
          <w:sz w:val="20"/>
          <w:szCs w:val="20"/>
        </w:rPr>
        <w:t xml:space="preserve">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z w:val="20"/>
          <w:szCs w:val="20"/>
        </w:rPr>
        <w:t xml:space="preserve"> </w:t>
      </w:r>
      <w:r w:rsidRPr="002A079B">
        <w:rPr>
          <w:rFonts w:ascii="Arial" w:hAnsi="Arial" w:cs="Arial"/>
          <w:spacing w:val="3"/>
          <w:sz w:val="20"/>
          <w:szCs w:val="20"/>
        </w:rPr>
        <w:t xml:space="preserve"> </w:t>
      </w:r>
      <w:r w:rsidRPr="002A079B">
        <w:rPr>
          <w:rFonts w:ascii="Arial" w:hAnsi="Arial" w:cs="Arial"/>
          <w:spacing w:val="1"/>
          <w:sz w:val="20"/>
          <w:szCs w:val="20"/>
        </w:rPr>
        <w:t>m</w:t>
      </w:r>
      <w:r w:rsidRPr="002A079B">
        <w:rPr>
          <w:rFonts w:ascii="Arial" w:hAnsi="Arial" w:cs="Arial"/>
          <w:sz w:val="20"/>
          <w:szCs w:val="20"/>
        </w:rPr>
        <w:t>i</w:t>
      </w:r>
      <w:r w:rsidRPr="002A079B">
        <w:rPr>
          <w:rFonts w:ascii="Arial" w:hAnsi="Arial" w:cs="Arial"/>
          <w:spacing w:val="-2"/>
          <w:sz w:val="20"/>
          <w:szCs w:val="20"/>
        </w:rPr>
        <w:t>g</w:t>
      </w:r>
      <w:r w:rsidRPr="002A079B">
        <w:rPr>
          <w:rFonts w:ascii="Arial" w:hAnsi="Arial" w:cs="Arial"/>
          <w:spacing w:val="1"/>
          <w:sz w:val="20"/>
          <w:szCs w:val="20"/>
        </w:rPr>
        <w:t>h</w:t>
      </w:r>
      <w:r w:rsidRPr="002A079B">
        <w:rPr>
          <w:rFonts w:ascii="Arial" w:hAnsi="Arial" w:cs="Arial"/>
          <w:sz w:val="20"/>
          <w:szCs w:val="20"/>
        </w:rPr>
        <w:t xml:space="preserve">t  </w:t>
      </w:r>
      <w:r w:rsidRPr="002A079B">
        <w:rPr>
          <w:rFonts w:ascii="Arial" w:hAnsi="Arial" w:cs="Arial"/>
          <w:spacing w:val="3"/>
          <w:sz w:val="20"/>
          <w:szCs w:val="20"/>
        </w:rPr>
        <w:t>f</w:t>
      </w:r>
      <w:r w:rsidRPr="002A079B">
        <w:rPr>
          <w:rFonts w:ascii="Arial" w:hAnsi="Arial" w:cs="Arial"/>
          <w:spacing w:val="1"/>
          <w:sz w:val="20"/>
          <w:szCs w:val="20"/>
        </w:rPr>
        <w:t>e</w:t>
      </w:r>
      <w:r w:rsidRPr="002A079B">
        <w:rPr>
          <w:rFonts w:ascii="Arial" w:hAnsi="Arial" w:cs="Arial"/>
          <w:spacing w:val="-1"/>
          <w:sz w:val="20"/>
          <w:szCs w:val="20"/>
        </w:rPr>
        <w:t>e</w:t>
      </w:r>
      <w:r w:rsidRPr="002A079B">
        <w:rPr>
          <w:rFonts w:ascii="Arial" w:hAnsi="Arial" w:cs="Arial"/>
          <w:sz w:val="20"/>
          <w:szCs w:val="20"/>
        </w:rPr>
        <w:t xml:space="preserve">l </w:t>
      </w:r>
      <w:r w:rsidRPr="002A079B">
        <w:rPr>
          <w:rFonts w:ascii="Arial" w:hAnsi="Arial" w:cs="Arial"/>
          <w:spacing w:val="1"/>
          <w:sz w:val="20"/>
          <w:szCs w:val="20"/>
        </w:rPr>
        <w:t>he</w:t>
      </w:r>
      <w:r w:rsidRPr="002A079B">
        <w:rPr>
          <w:rFonts w:ascii="Arial" w:hAnsi="Arial" w:cs="Arial"/>
          <w:sz w:val="20"/>
          <w:szCs w:val="20"/>
        </w:rPr>
        <w:t>lpl</w:t>
      </w:r>
      <w:r w:rsidRPr="002A079B">
        <w:rPr>
          <w:rFonts w:ascii="Arial" w:hAnsi="Arial" w:cs="Arial"/>
          <w:spacing w:val="1"/>
          <w:sz w:val="20"/>
          <w:szCs w:val="20"/>
        </w:rPr>
        <w:t>e</w:t>
      </w:r>
      <w:r w:rsidRPr="002A079B">
        <w:rPr>
          <w:rFonts w:ascii="Arial" w:hAnsi="Arial" w:cs="Arial"/>
          <w:sz w:val="20"/>
          <w:szCs w:val="20"/>
        </w:rPr>
        <w:t>ss</w:t>
      </w:r>
      <w:r w:rsidRPr="002A079B">
        <w:rPr>
          <w:rFonts w:ascii="Arial" w:hAnsi="Arial" w:cs="Arial"/>
          <w:spacing w:val="-2"/>
          <w:sz w:val="20"/>
          <w:szCs w:val="20"/>
        </w:rPr>
        <w:t xml:space="preserve"> </w:t>
      </w:r>
      <w:r w:rsidRPr="002A079B">
        <w:rPr>
          <w:rFonts w:ascii="Arial" w:hAnsi="Arial" w:cs="Arial"/>
          <w:spacing w:val="1"/>
          <w:sz w:val="20"/>
          <w:szCs w:val="20"/>
        </w:rPr>
        <w:t>an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pacing w:val="1"/>
          <w:sz w:val="20"/>
          <w:szCs w:val="20"/>
        </w:rPr>
        <w:t>h</w:t>
      </w:r>
      <w:r w:rsidRPr="002A079B">
        <w:rPr>
          <w:rFonts w:ascii="Arial" w:hAnsi="Arial" w:cs="Arial"/>
          <w:spacing w:val="-1"/>
          <w:sz w:val="20"/>
          <w:szCs w:val="20"/>
        </w:rPr>
        <w:t>u</w:t>
      </w:r>
      <w:r w:rsidRPr="002A079B">
        <w:rPr>
          <w:rFonts w:ascii="Arial" w:hAnsi="Arial" w:cs="Arial"/>
          <w:spacing w:val="1"/>
          <w:sz w:val="20"/>
          <w:szCs w:val="20"/>
        </w:rPr>
        <w:t>m</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ia</w:t>
      </w:r>
      <w:r w:rsidRPr="002A079B">
        <w:rPr>
          <w:rFonts w:ascii="Arial" w:hAnsi="Arial" w:cs="Arial"/>
          <w:spacing w:val="1"/>
          <w:sz w:val="20"/>
          <w:szCs w:val="20"/>
        </w:rPr>
        <w:t>t</w:t>
      </w:r>
      <w:r w:rsidRPr="002A079B">
        <w:rPr>
          <w:rFonts w:ascii="Arial" w:hAnsi="Arial" w:cs="Arial"/>
          <w:spacing w:val="-1"/>
          <w:sz w:val="20"/>
          <w:szCs w:val="20"/>
        </w:rPr>
        <w:t>e</w:t>
      </w:r>
      <w:r w:rsidRPr="002A079B">
        <w:rPr>
          <w:rFonts w:ascii="Arial" w:hAnsi="Arial" w:cs="Arial"/>
          <w:spacing w:val="3"/>
          <w:sz w:val="20"/>
          <w:szCs w:val="20"/>
        </w:rPr>
        <w:t>d</w:t>
      </w:r>
      <w:r w:rsidRPr="002A079B">
        <w:rPr>
          <w:rFonts w:ascii="Arial" w:hAnsi="Arial" w:cs="Arial"/>
          <w:sz w:val="20"/>
          <w:szCs w:val="20"/>
        </w:rPr>
        <w:t>,</w:t>
      </w:r>
      <w:r w:rsidRPr="002A079B">
        <w:rPr>
          <w:rFonts w:ascii="Arial" w:hAnsi="Arial" w:cs="Arial"/>
          <w:spacing w:val="1"/>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pacing w:val="-1"/>
          <w:sz w:val="20"/>
          <w:szCs w:val="20"/>
        </w:rPr>
        <w:t>t</w:t>
      </w:r>
      <w:r w:rsidRPr="002A079B">
        <w:rPr>
          <w:rFonts w:ascii="Arial" w:hAnsi="Arial" w:cs="Arial"/>
          <w:spacing w:val="1"/>
          <w:sz w:val="20"/>
          <w:szCs w:val="20"/>
        </w:rPr>
        <w:t>ha</w:t>
      </w:r>
      <w:r w:rsidRPr="002A079B">
        <w:rPr>
          <w:rFonts w:ascii="Arial" w:hAnsi="Arial" w:cs="Arial"/>
          <w:sz w:val="20"/>
          <w:szCs w:val="20"/>
        </w:rPr>
        <w:t>t 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y</w:t>
      </w:r>
      <w:r w:rsidRPr="002A079B">
        <w:rPr>
          <w:rFonts w:ascii="Arial" w:hAnsi="Arial" w:cs="Arial"/>
          <w:spacing w:val="-2"/>
          <w:sz w:val="20"/>
          <w:szCs w:val="20"/>
        </w:rPr>
        <w:t xml:space="preserve"> </w:t>
      </w:r>
      <w:r w:rsidRPr="002A079B">
        <w:rPr>
          <w:rFonts w:ascii="Arial" w:hAnsi="Arial" w:cs="Arial"/>
          <w:spacing w:val="2"/>
          <w:sz w:val="20"/>
          <w:szCs w:val="20"/>
        </w:rPr>
        <w:t>m</w:t>
      </w:r>
      <w:r w:rsidRPr="002A079B">
        <w:rPr>
          <w:rFonts w:ascii="Arial" w:hAnsi="Arial" w:cs="Arial"/>
          <w:sz w:val="20"/>
          <w:szCs w:val="20"/>
        </w:rPr>
        <w:t>i</w:t>
      </w:r>
      <w:r w:rsidRPr="002A079B">
        <w:rPr>
          <w:rFonts w:ascii="Arial" w:hAnsi="Arial" w:cs="Arial"/>
          <w:spacing w:val="-2"/>
          <w:sz w:val="20"/>
          <w:szCs w:val="20"/>
        </w:rPr>
        <w:t>g</w:t>
      </w:r>
      <w:r w:rsidRPr="002A079B">
        <w:rPr>
          <w:rFonts w:ascii="Arial" w:hAnsi="Arial" w:cs="Arial"/>
          <w:spacing w:val="1"/>
          <w:sz w:val="20"/>
          <w:szCs w:val="20"/>
        </w:rPr>
        <w:t>h</w:t>
      </w:r>
      <w:r w:rsidRPr="002A079B">
        <w:rPr>
          <w:rFonts w:ascii="Arial" w:hAnsi="Arial" w:cs="Arial"/>
          <w:sz w:val="20"/>
          <w:szCs w:val="20"/>
        </w:rPr>
        <w:t>t f</w:t>
      </w:r>
      <w:r w:rsidRPr="002A079B">
        <w:rPr>
          <w:rFonts w:ascii="Arial" w:hAnsi="Arial" w:cs="Arial"/>
          <w:spacing w:val="1"/>
          <w:sz w:val="20"/>
          <w:szCs w:val="20"/>
        </w:rPr>
        <w:t>ee</w:t>
      </w:r>
      <w:r w:rsidRPr="002A079B">
        <w:rPr>
          <w:rFonts w:ascii="Arial" w:hAnsi="Arial" w:cs="Arial"/>
          <w:sz w:val="20"/>
          <w:szCs w:val="20"/>
        </w:rPr>
        <w:t>l s</w:t>
      </w:r>
      <w:r w:rsidRPr="002A079B">
        <w:rPr>
          <w:rFonts w:ascii="Arial" w:hAnsi="Arial" w:cs="Arial"/>
          <w:spacing w:val="1"/>
          <w:sz w:val="20"/>
          <w:szCs w:val="20"/>
        </w:rPr>
        <w:t>e</w:t>
      </w:r>
      <w:r w:rsidRPr="002A079B">
        <w:rPr>
          <w:rFonts w:ascii="Arial" w:hAnsi="Arial" w:cs="Arial"/>
          <w:spacing w:val="-3"/>
          <w:sz w:val="20"/>
          <w:szCs w:val="20"/>
        </w:rPr>
        <w:t>l</w:t>
      </w:r>
      <w:r w:rsidRPr="002A079B">
        <w:rPr>
          <w:rFonts w:ascii="Arial" w:hAnsi="Arial" w:cs="Arial"/>
          <w:spacing w:val="3"/>
          <w:sz w:val="20"/>
          <w:szCs w:val="20"/>
        </w:rPr>
        <w:t>f</w:t>
      </w:r>
      <w:r w:rsidRPr="002A079B">
        <w:rPr>
          <w:rFonts w:ascii="Arial" w:hAnsi="Arial" w:cs="Arial"/>
          <w:spacing w:val="-1"/>
          <w:sz w:val="20"/>
          <w:szCs w:val="20"/>
        </w:rPr>
        <w:t>-</w:t>
      </w:r>
      <w:r w:rsidRPr="002A079B">
        <w:rPr>
          <w:rFonts w:ascii="Arial" w:hAnsi="Arial" w:cs="Arial"/>
          <w:spacing w:val="1"/>
          <w:sz w:val="20"/>
          <w:szCs w:val="20"/>
        </w:rPr>
        <w:t>b</w:t>
      </w:r>
      <w:r w:rsidRPr="002A079B">
        <w:rPr>
          <w:rFonts w:ascii="Arial" w:hAnsi="Arial" w:cs="Arial"/>
          <w:sz w:val="20"/>
          <w:szCs w:val="20"/>
        </w:rPr>
        <w:t>l</w:t>
      </w:r>
      <w:r w:rsidRPr="002A079B">
        <w:rPr>
          <w:rFonts w:ascii="Arial" w:hAnsi="Arial" w:cs="Arial"/>
          <w:spacing w:val="-2"/>
          <w:sz w:val="20"/>
          <w:szCs w:val="20"/>
        </w:rPr>
        <w:t>a</w:t>
      </w:r>
      <w:r w:rsidRPr="002A079B">
        <w:rPr>
          <w:rFonts w:ascii="Arial" w:hAnsi="Arial" w:cs="Arial"/>
          <w:spacing w:val="1"/>
          <w:sz w:val="20"/>
          <w:szCs w:val="20"/>
        </w:rPr>
        <w:t>m</w:t>
      </w:r>
      <w:r w:rsidRPr="002A079B">
        <w:rPr>
          <w:rFonts w:ascii="Arial" w:hAnsi="Arial" w:cs="Arial"/>
          <w:sz w:val="20"/>
          <w:szCs w:val="20"/>
        </w:rPr>
        <w:t>e</w:t>
      </w:r>
    </w:p>
    <w:p w14:paraId="1B9C0A34" w14:textId="77777777" w:rsidR="004778AC" w:rsidRPr="002A079B" w:rsidRDefault="004778AC" w:rsidP="002A079B">
      <w:pPr>
        <w:pStyle w:val="NoSpacing"/>
        <w:ind w:left="720"/>
        <w:jc w:val="both"/>
        <w:rPr>
          <w:rFonts w:ascii="Arial" w:hAnsi="Arial" w:cs="Arial"/>
          <w:sz w:val="20"/>
          <w:szCs w:val="20"/>
        </w:rPr>
      </w:pPr>
    </w:p>
    <w:p w14:paraId="4C40338C" w14:textId="06D4635F" w:rsidR="004778AC" w:rsidRPr="002A079B" w:rsidRDefault="004778AC" w:rsidP="007376C6">
      <w:pPr>
        <w:pStyle w:val="NoSpacing"/>
        <w:numPr>
          <w:ilvl w:val="0"/>
          <w:numId w:val="11"/>
        </w:numPr>
        <w:jc w:val="both"/>
        <w:rPr>
          <w:rFonts w:ascii="Arial" w:hAnsi="Arial" w:cs="Arial"/>
          <w:sz w:val="20"/>
          <w:szCs w:val="20"/>
        </w:rPr>
      </w:pPr>
      <w:r w:rsidRPr="002A079B">
        <w:rPr>
          <w:rFonts w:ascii="Arial" w:hAnsi="Arial" w:cs="Arial"/>
          <w:spacing w:val="6"/>
          <w:sz w:val="20"/>
          <w:szCs w:val="20"/>
        </w:rPr>
        <w:t>W</w:t>
      </w:r>
      <w:r w:rsidRPr="002A079B">
        <w:rPr>
          <w:rFonts w:ascii="Arial" w:hAnsi="Arial" w:cs="Arial"/>
          <w:sz w:val="20"/>
          <w:szCs w:val="20"/>
        </w:rPr>
        <w:t>e</w:t>
      </w:r>
      <w:r w:rsidRPr="002A079B">
        <w:rPr>
          <w:rFonts w:ascii="Arial" w:hAnsi="Arial" w:cs="Arial"/>
          <w:spacing w:val="32"/>
          <w:sz w:val="20"/>
          <w:szCs w:val="20"/>
        </w:rPr>
        <w:t xml:space="preserve"> </w:t>
      </w:r>
      <w:proofErr w:type="spellStart"/>
      <w:r w:rsidRPr="002A079B">
        <w:rPr>
          <w:rFonts w:ascii="Arial" w:hAnsi="Arial" w:cs="Arial"/>
          <w:sz w:val="20"/>
          <w:szCs w:val="20"/>
        </w:rPr>
        <w:t>re</w:t>
      </w:r>
      <w:r w:rsidRPr="002A079B">
        <w:rPr>
          <w:rFonts w:ascii="Arial" w:hAnsi="Arial" w:cs="Arial"/>
          <w:spacing w:val="-2"/>
          <w:sz w:val="20"/>
          <w:szCs w:val="20"/>
        </w:rPr>
        <w:t>c</w:t>
      </w:r>
      <w:r w:rsidRPr="002A079B">
        <w:rPr>
          <w:rFonts w:ascii="Arial" w:hAnsi="Arial" w:cs="Arial"/>
          <w:spacing w:val="1"/>
          <w:sz w:val="20"/>
          <w:szCs w:val="20"/>
        </w:rPr>
        <w:t>o</w:t>
      </w:r>
      <w:r w:rsidRPr="002A079B">
        <w:rPr>
          <w:rFonts w:ascii="Arial" w:hAnsi="Arial" w:cs="Arial"/>
          <w:spacing w:val="-1"/>
          <w:sz w:val="20"/>
          <w:szCs w:val="20"/>
        </w:rPr>
        <w:t>g</w:t>
      </w:r>
      <w:r w:rsidRPr="002A079B">
        <w:rPr>
          <w:rFonts w:ascii="Arial" w:hAnsi="Arial" w:cs="Arial"/>
          <w:spacing w:val="1"/>
          <w:sz w:val="20"/>
          <w:szCs w:val="20"/>
        </w:rPr>
        <w:t>n</w:t>
      </w:r>
      <w:r w:rsidRPr="002A079B">
        <w:rPr>
          <w:rFonts w:ascii="Arial" w:hAnsi="Arial" w:cs="Arial"/>
          <w:sz w:val="20"/>
          <w:szCs w:val="20"/>
        </w:rPr>
        <w:t>ise</w:t>
      </w:r>
      <w:proofErr w:type="spellEnd"/>
      <w:r w:rsidRPr="002A079B">
        <w:rPr>
          <w:rFonts w:ascii="Arial" w:hAnsi="Arial" w:cs="Arial"/>
          <w:spacing w:val="37"/>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35"/>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3"/>
          <w:sz w:val="20"/>
          <w:szCs w:val="20"/>
        </w:rPr>
        <w:t>i</w:t>
      </w:r>
      <w:r w:rsidRPr="002A079B">
        <w:rPr>
          <w:rFonts w:ascii="Arial" w:hAnsi="Arial" w:cs="Arial"/>
          <w:sz w:val="20"/>
          <w:szCs w:val="20"/>
        </w:rPr>
        <w:t>s</w:t>
      </w:r>
      <w:r w:rsidRPr="002A079B">
        <w:rPr>
          <w:rFonts w:ascii="Arial" w:hAnsi="Arial" w:cs="Arial"/>
          <w:spacing w:val="40"/>
          <w:sz w:val="20"/>
          <w:szCs w:val="20"/>
        </w:rPr>
        <w:t xml:space="preserve"> </w:t>
      </w:r>
      <w:r w:rsidRPr="002A079B">
        <w:rPr>
          <w:rFonts w:ascii="Arial" w:hAnsi="Arial" w:cs="Arial"/>
          <w:sz w:val="20"/>
          <w:szCs w:val="20"/>
        </w:rPr>
        <w:t>sc</w:t>
      </w:r>
      <w:r w:rsidRPr="002A079B">
        <w:rPr>
          <w:rFonts w:ascii="Arial" w:hAnsi="Arial" w:cs="Arial"/>
          <w:spacing w:val="1"/>
          <w:sz w:val="20"/>
          <w:szCs w:val="20"/>
        </w:rPr>
        <w:t>hoo</w:t>
      </w:r>
      <w:r w:rsidRPr="002A079B">
        <w:rPr>
          <w:rFonts w:ascii="Arial" w:hAnsi="Arial" w:cs="Arial"/>
          <w:sz w:val="20"/>
          <w:szCs w:val="20"/>
        </w:rPr>
        <w:t>l</w:t>
      </w:r>
      <w:r w:rsidRPr="002A079B">
        <w:rPr>
          <w:rFonts w:ascii="Arial" w:hAnsi="Arial" w:cs="Arial"/>
          <w:spacing w:val="34"/>
          <w:sz w:val="20"/>
          <w:szCs w:val="20"/>
        </w:rPr>
        <w:t xml:space="preserve"> </w:t>
      </w:r>
      <w:r w:rsidRPr="002A079B">
        <w:rPr>
          <w:rFonts w:ascii="Arial" w:hAnsi="Arial" w:cs="Arial"/>
          <w:spacing w:val="1"/>
          <w:sz w:val="20"/>
          <w:szCs w:val="20"/>
        </w:rPr>
        <w:t>m</w:t>
      </w:r>
      <w:r w:rsidRPr="002A079B">
        <w:rPr>
          <w:rFonts w:ascii="Arial" w:hAnsi="Arial" w:cs="Arial"/>
          <w:sz w:val="20"/>
          <w:szCs w:val="20"/>
        </w:rPr>
        <w:t>i</w:t>
      </w:r>
      <w:r w:rsidRPr="002A079B">
        <w:rPr>
          <w:rFonts w:ascii="Arial" w:hAnsi="Arial" w:cs="Arial"/>
          <w:spacing w:val="-2"/>
          <w:sz w:val="20"/>
          <w:szCs w:val="20"/>
        </w:rPr>
        <w:t>g</w:t>
      </w:r>
      <w:r w:rsidRPr="002A079B">
        <w:rPr>
          <w:rFonts w:ascii="Arial" w:hAnsi="Arial" w:cs="Arial"/>
          <w:spacing w:val="1"/>
          <w:sz w:val="20"/>
          <w:szCs w:val="20"/>
        </w:rPr>
        <w:t>h</w:t>
      </w:r>
      <w:r w:rsidRPr="002A079B">
        <w:rPr>
          <w:rFonts w:ascii="Arial" w:hAnsi="Arial" w:cs="Arial"/>
          <w:sz w:val="20"/>
          <w:szCs w:val="20"/>
        </w:rPr>
        <w:t>t</w:t>
      </w:r>
      <w:r w:rsidRPr="002A079B">
        <w:rPr>
          <w:rFonts w:ascii="Arial" w:hAnsi="Arial" w:cs="Arial"/>
          <w:spacing w:val="35"/>
          <w:sz w:val="20"/>
          <w:szCs w:val="20"/>
        </w:rPr>
        <w:t xml:space="preserve"> </w:t>
      </w:r>
      <w:r w:rsidRPr="002A079B">
        <w:rPr>
          <w:rFonts w:ascii="Arial" w:hAnsi="Arial" w:cs="Arial"/>
          <w:spacing w:val="1"/>
          <w:sz w:val="20"/>
          <w:szCs w:val="20"/>
        </w:rPr>
        <w:t>p</w:t>
      </w:r>
      <w:r w:rsidRPr="002A079B">
        <w:rPr>
          <w:rFonts w:ascii="Arial" w:hAnsi="Arial" w:cs="Arial"/>
          <w:sz w:val="20"/>
          <w:szCs w:val="20"/>
        </w:rPr>
        <w:t>ro</w:t>
      </w:r>
      <w:r w:rsidRPr="002A079B">
        <w:rPr>
          <w:rFonts w:ascii="Arial" w:hAnsi="Arial" w:cs="Arial"/>
          <w:spacing w:val="-2"/>
          <w:sz w:val="20"/>
          <w:szCs w:val="20"/>
        </w:rPr>
        <w:t>v</w:t>
      </w:r>
      <w:r w:rsidRPr="002A079B">
        <w:rPr>
          <w:rFonts w:ascii="Arial" w:hAnsi="Arial" w:cs="Arial"/>
          <w:sz w:val="20"/>
          <w:szCs w:val="20"/>
        </w:rPr>
        <w:t>ide</w:t>
      </w:r>
      <w:r w:rsidRPr="002A079B">
        <w:rPr>
          <w:rFonts w:ascii="Arial" w:hAnsi="Arial" w:cs="Arial"/>
          <w:spacing w:val="38"/>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37"/>
          <w:sz w:val="20"/>
          <w:szCs w:val="20"/>
        </w:rPr>
        <w:t xml:space="preserve"> </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z w:val="20"/>
          <w:szCs w:val="20"/>
        </w:rPr>
        <w:t>ly</w:t>
      </w:r>
      <w:r w:rsidRPr="002A079B">
        <w:rPr>
          <w:rFonts w:ascii="Arial" w:hAnsi="Arial" w:cs="Arial"/>
          <w:spacing w:val="37"/>
          <w:sz w:val="20"/>
          <w:szCs w:val="20"/>
        </w:rPr>
        <w:t xml:space="preserve"> </w:t>
      </w:r>
      <w:r w:rsidRPr="002A079B">
        <w:rPr>
          <w:rFonts w:ascii="Arial" w:hAnsi="Arial" w:cs="Arial"/>
          <w:sz w:val="20"/>
          <w:szCs w:val="20"/>
        </w:rPr>
        <w:t>st</w:t>
      </w:r>
      <w:r w:rsidRPr="002A079B">
        <w:rPr>
          <w:rFonts w:ascii="Arial" w:hAnsi="Arial" w:cs="Arial"/>
          <w:spacing w:val="1"/>
          <w:sz w:val="20"/>
          <w:szCs w:val="20"/>
        </w:rPr>
        <w:t>ab</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ity</w:t>
      </w:r>
      <w:r w:rsidRPr="002A079B">
        <w:rPr>
          <w:rFonts w:ascii="Arial" w:hAnsi="Arial" w:cs="Arial"/>
          <w:spacing w:val="34"/>
          <w:sz w:val="20"/>
          <w:szCs w:val="20"/>
        </w:rPr>
        <w:t xml:space="preserve"> </w:t>
      </w:r>
      <w:r w:rsidRPr="002A079B">
        <w:rPr>
          <w:rFonts w:ascii="Arial" w:hAnsi="Arial" w:cs="Arial"/>
          <w:sz w:val="20"/>
          <w:szCs w:val="20"/>
        </w:rPr>
        <w:t>in</w:t>
      </w:r>
      <w:r w:rsidRPr="002A079B">
        <w:rPr>
          <w:rFonts w:ascii="Arial" w:hAnsi="Arial" w:cs="Arial"/>
          <w:spacing w:val="37"/>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37"/>
          <w:sz w:val="20"/>
          <w:szCs w:val="20"/>
        </w:rPr>
        <w:t xml:space="preserve"> </w:t>
      </w:r>
      <w:r w:rsidRPr="002A079B">
        <w:rPr>
          <w:rFonts w:ascii="Arial" w:hAnsi="Arial" w:cs="Arial"/>
          <w:sz w:val="20"/>
          <w:szCs w:val="20"/>
        </w:rPr>
        <w:t>l</w:t>
      </w:r>
      <w:r w:rsidRPr="002A079B">
        <w:rPr>
          <w:rFonts w:ascii="Arial" w:hAnsi="Arial" w:cs="Arial"/>
          <w:spacing w:val="-1"/>
          <w:sz w:val="20"/>
          <w:szCs w:val="20"/>
        </w:rPr>
        <w:t>i</w:t>
      </w:r>
      <w:r w:rsidRPr="002A079B">
        <w:rPr>
          <w:rFonts w:ascii="Arial" w:hAnsi="Arial" w:cs="Arial"/>
          <w:spacing w:val="-2"/>
          <w:sz w:val="20"/>
          <w:szCs w:val="20"/>
        </w:rPr>
        <w:t>v</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37"/>
          <w:sz w:val="20"/>
          <w:szCs w:val="20"/>
        </w:rPr>
        <w:t xml:space="preserve"> </w:t>
      </w:r>
      <w:r w:rsidRPr="002A079B">
        <w:rPr>
          <w:rFonts w:ascii="Arial" w:hAnsi="Arial" w:cs="Arial"/>
          <w:spacing w:val="-1"/>
          <w:sz w:val="20"/>
          <w:szCs w:val="20"/>
        </w:rPr>
        <w:t>o</w:t>
      </w:r>
      <w:r w:rsidRPr="002A079B">
        <w:rPr>
          <w:rFonts w:ascii="Arial" w:hAnsi="Arial" w:cs="Arial"/>
          <w:sz w:val="20"/>
          <w:szCs w:val="20"/>
        </w:rPr>
        <w:t xml:space="preserve">f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z w:val="20"/>
          <w:szCs w:val="20"/>
        </w:rPr>
        <w:t xml:space="preserve"> </w:t>
      </w:r>
      <w:r w:rsidRPr="002A079B">
        <w:rPr>
          <w:rFonts w:ascii="Arial" w:hAnsi="Arial" w:cs="Arial"/>
          <w:spacing w:val="-2"/>
          <w:sz w:val="20"/>
          <w:szCs w:val="20"/>
        </w:rPr>
        <w:t>w</w:t>
      </w:r>
      <w:r w:rsidRPr="002A079B">
        <w:rPr>
          <w:rFonts w:ascii="Arial" w:hAnsi="Arial" w:cs="Arial"/>
          <w:spacing w:val="1"/>
          <w:sz w:val="20"/>
          <w:szCs w:val="20"/>
        </w:rPr>
        <w:t>h</w:t>
      </w:r>
      <w:r w:rsidRPr="002A079B">
        <w:rPr>
          <w:rFonts w:ascii="Arial" w:hAnsi="Arial" w:cs="Arial"/>
          <w:sz w:val="20"/>
          <w:szCs w:val="20"/>
        </w:rPr>
        <w:t>o</w:t>
      </w:r>
      <w:r w:rsidRPr="002A079B">
        <w:rPr>
          <w:rFonts w:ascii="Arial" w:hAnsi="Arial" w:cs="Arial"/>
          <w:spacing w:val="1"/>
          <w:sz w:val="20"/>
          <w:szCs w:val="20"/>
        </w:rPr>
        <w:t xml:space="preserve"> ha</w:t>
      </w:r>
      <w:r w:rsidRPr="002A079B">
        <w:rPr>
          <w:rFonts w:ascii="Arial" w:hAnsi="Arial" w:cs="Arial"/>
          <w:spacing w:val="-2"/>
          <w:sz w:val="20"/>
          <w:szCs w:val="20"/>
        </w:rPr>
        <w:t>v</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pacing w:val="-1"/>
          <w:sz w:val="20"/>
          <w:szCs w:val="20"/>
        </w:rPr>
        <w:t>b</w:t>
      </w:r>
      <w:r w:rsidRPr="002A079B">
        <w:rPr>
          <w:rFonts w:ascii="Arial" w:hAnsi="Arial" w:cs="Arial"/>
          <w:spacing w:val="1"/>
          <w:sz w:val="20"/>
          <w:szCs w:val="20"/>
        </w:rPr>
        <w:t>e</w:t>
      </w:r>
      <w:r w:rsidRPr="002A079B">
        <w:rPr>
          <w:rFonts w:ascii="Arial" w:hAnsi="Arial" w:cs="Arial"/>
          <w:spacing w:val="-1"/>
          <w:sz w:val="20"/>
          <w:szCs w:val="20"/>
        </w:rPr>
        <w:t>e</w:t>
      </w:r>
      <w:r w:rsidRPr="002A079B">
        <w:rPr>
          <w:rFonts w:ascii="Arial" w:hAnsi="Arial" w:cs="Arial"/>
          <w:sz w:val="20"/>
          <w:szCs w:val="20"/>
        </w:rPr>
        <w:t>n</w:t>
      </w:r>
      <w:r w:rsidRPr="002A079B">
        <w:rPr>
          <w:rFonts w:ascii="Arial" w:hAnsi="Arial" w:cs="Arial"/>
          <w:spacing w:val="-1"/>
          <w:sz w:val="20"/>
          <w:szCs w:val="20"/>
        </w:rPr>
        <w:t xml:space="preserve"> </w:t>
      </w:r>
      <w:r w:rsidRPr="002A079B">
        <w:rPr>
          <w:rFonts w:ascii="Arial" w:hAnsi="Arial" w:cs="Arial"/>
          <w:spacing w:val="1"/>
          <w:sz w:val="20"/>
          <w:szCs w:val="20"/>
        </w:rPr>
        <w:t>a</w:t>
      </w:r>
      <w:r w:rsidRPr="002A079B">
        <w:rPr>
          <w:rFonts w:ascii="Arial" w:hAnsi="Arial" w:cs="Arial"/>
          <w:spacing w:val="4"/>
          <w:sz w:val="20"/>
          <w:szCs w:val="20"/>
        </w:rPr>
        <w:t>b</w:t>
      </w:r>
      <w:r w:rsidRPr="002A079B">
        <w:rPr>
          <w:rFonts w:ascii="Arial" w:hAnsi="Arial" w:cs="Arial"/>
          <w:spacing w:val="1"/>
          <w:sz w:val="20"/>
          <w:szCs w:val="20"/>
        </w:rPr>
        <w:t>u</w:t>
      </w:r>
      <w:r w:rsidRPr="002A079B">
        <w:rPr>
          <w:rFonts w:ascii="Arial" w:hAnsi="Arial" w:cs="Arial"/>
          <w:spacing w:val="-2"/>
          <w:sz w:val="20"/>
          <w:szCs w:val="20"/>
        </w:rPr>
        <w:t>s</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1"/>
          <w:sz w:val="20"/>
          <w:szCs w:val="20"/>
        </w:rPr>
        <w:t xml:space="preserve"> o</w:t>
      </w:r>
      <w:r w:rsidRPr="002A079B">
        <w:rPr>
          <w:rFonts w:ascii="Arial" w:hAnsi="Arial" w:cs="Arial"/>
          <w:sz w:val="20"/>
          <w:szCs w:val="20"/>
        </w:rPr>
        <w:t xml:space="preserve">r </w:t>
      </w:r>
      <w:r w:rsidRPr="002A079B">
        <w:rPr>
          <w:rFonts w:ascii="Arial" w:hAnsi="Arial" w:cs="Arial"/>
          <w:spacing w:val="-3"/>
          <w:sz w:val="20"/>
          <w:szCs w:val="20"/>
        </w:rPr>
        <w:t>w</w:t>
      </w:r>
      <w:r w:rsidRPr="002A079B">
        <w:rPr>
          <w:rFonts w:ascii="Arial" w:hAnsi="Arial" w:cs="Arial"/>
          <w:spacing w:val="1"/>
          <w:sz w:val="20"/>
          <w:szCs w:val="20"/>
        </w:rPr>
        <w:t>h</w:t>
      </w:r>
      <w:r w:rsidRPr="002A079B">
        <w:rPr>
          <w:rFonts w:ascii="Arial" w:hAnsi="Arial" w:cs="Arial"/>
          <w:sz w:val="20"/>
          <w:szCs w:val="20"/>
        </w:rPr>
        <w:t>o</w:t>
      </w:r>
      <w:r w:rsidRPr="002A079B">
        <w:rPr>
          <w:rFonts w:ascii="Arial" w:hAnsi="Arial" w:cs="Arial"/>
          <w:spacing w:val="-1"/>
          <w:sz w:val="20"/>
          <w:szCs w:val="20"/>
        </w:rPr>
        <w:t xml:space="preserve"> </w:t>
      </w:r>
      <w:r w:rsidRPr="002A079B">
        <w:rPr>
          <w:rFonts w:ascii="Arial" w:hAnsi="Arial" w:cs="Arial"/>
          <w:spacing w:val="1"/>
          <w:sz w:val="20"/>
          <w:szCs w:val="20"/>
        </w:rPr>
        <w:t>a</w:t>
      </w:r>
      <w:r w:rsidRPr="002A079B">
        <w:rPr>
          <w:rFonts w:ascii="Arial" w:hAnsi="Arial" w:cs="Arial"/>
          <w:sz w:val="20"/>
          <w:szCs w:val="20"/>
        </w:rPr>
        <w:t xml:space="preserve">re </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2"/>
          <w:sz w:val="20"/>
          <w:szCs w:val="20"/>
        </w:rPr>
        <w:t xml:space="preserve"> </w:t>
      </w:r>
      <w:r w:rsidRPr="002A079B">
        <w:rPr>
          <w:rFonts w:ascii="Arial" w:hAnsi="Arial" w:cs="Arial"/>
          <w:sz w:val="20"/>
          <w:szCs w:val="20"/>
        </w:rPr>
        <w:t xml:space="preserve">risk </w:t>
      </w:r>
      <w:r w:rsidRPr="002A079B">
        <w:rPr>
          <w:rFonts w:ascii="Arial" w:hAnsi="Arial" w:cs="Arial"/>
          <w:spacing w:val="-2"/>
          <w:sz w:val="20"/>
          <w:szCs w:val="20"/>
        </w:rPr>
        <w:t>o</w:t>
      </w:r>
      <w:r w:rsidRPr="002A079B">
        <w:rPr>
          <w:rFonts w:ascii="Arial" w:hAnsi="Arial" w:cs="Arial"/>
          <w:sz w:val="20"/>
          <w:szCs w:val="20"/>
        </w:rPr>
        <w:t>f</w:t>
      </w:r>
      <w:r w:rsidRPr="002A079B">
        <w:rPr>
          <w:rFonts w:ascii="Arial" w:hAnsi="Arial" w:cs="Arial"/>
          <w:spacing w:val="3"/>
          <w:sz w:val="20"/>
          <w:szCs w:val="20"/>
        </w:rPr>
        <w:t xml:space="preserve"> </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z w:val="20"/>
          <w:szCs w:val="20"/>
        </w:rPr>
        <w:t>rm</w:t>
      </w:r>
    </w:p>
    <w:p w14:paraId="560666B6" w14:textId="77777777" w:rsidR="004778AC" w:rsidRPr="002A079B" w:rsidRDefault="004778AC" w:rsidP="002A079B">
      <w:pPr>
        <w:pStyle w:val="NoSpacing"/>
        <w:jc w:val="both"/>
        <w:rPr>
          <w:rFonts w:ascii="Arial" w:hAnsi="Arial" w:cs="Arial"/>
          <w:sz w:val="20"/>
          <w:szCs w:val="20"/>
        </w:rPr>
      </w:pPr>
    </w:p>
    <w:p w14:paraId="4E9F40B0" w14:textId="587B3D0A" w:rsidR="004778AC" w:rsidRPr="002A079B" w:rsidRDefault="004778AC" w:rsidP="007376C6">
      <w:pPr>
        <w:pStyle w:val="NoSpacing"/>
        <w:numPr>
          <w:ilvl w:val="0"/>
          <w:numId w:val="11"/>
        </w:numPr>
        <w:jc w:val="both"/>
        <w:rPr>
          <w:rFonts w:ascii="Arial" w:hAnsi="Arial" w:cs="Arial"/>
          <w:sz w:val="20"/>
          <w:szCs w:val="20"/>
        </w:rPr>
      </w:pPr>
      <w:r w:rsidRPr="002A079B">
        <w:rPr>
          <w:rFonts w:ascii="Arial" w:hAnsi="Arial" w:cs="Arial"/>
          <w:spacing w:val="6"/>
          <w:sz w:val="20"/>
          <w:szCs w:val="20"/>
        </w:rPr>
        <w:t>W</w:t>
      </w:r>
      <w:r w:rsidRPr="002A079B">
        <w:rPr>
          <w:rFonts w:ascii="Arial" w:hAnsi="Arial" w:cs="Arial"/>
          <w:sz w:val="20"/>
          <w:szCs w:val="20"/>
        </w:rPr>
        <w:t xml:space="preserve">e </w:t>
      </w:r>
      <w:r w:rsidRPr="002A079B">
        <w:rPr>
          <w:rFonts w:ascii="Arial" w:hAnsi="Arial" w:cs="Arial"/>
          <w:spacing w:val="-1"/>
          <w:sz w:val="20"/>
          <w:szCs w:val="20"/>
        </w:rPr>
        <w:t>a</w:t>
      </w:r>
      <w:r w:rsidRPr="002A079B">
        <w:rPr>
          <w:rFonts w:ascii="Arial" w:hAnsi="Arial" w:cs="Arial"/>
          <w:sz w:val="20"/>
          <w:szCs w:val="20"/>
        </w:rPr>
        <w:t>cc</w:t>
      </w:r>
      <w:r w:rsidRPr="002A079B">
        <w:rPr>
          <w:rFonts w:ascii="Arial" w:hAnsi="Arial" w:cs="Arial"/>
          <w:spacing w:val="1"/>
          <w:sz w:val="20"/>
          <w:szCs w:val="20"/>
        </w:rPr>
        <w:t>e</w:t>
      </w:r>
      <w:r w:rsidRPr="002A079B">
        <w:rPr>
          <w:rFonts w:ascii="Arial" w:hAnsi="Arial" w:cs="Arial"/>
          <w:spacing w:val="-1"/>
          <w:sz w:val="20"/>
          <w:szCs w:val="20"/>
        </w:rPr>
        <w:t>p</w:t>
      </w:r>
      <w:r w:rsidRPr="002A079B">
        <w:rPr>
          <w:rFonts w:ascii="Arial" w:hAnsi="Arial" w:cs="Arial"/>
          <w:sz w:val="20"/>
          <w:szCs w:val="20"/>
        </w:rPr>
        <w:t>t t</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z w:val="20"/>
          <w:szCs w:val="20"/>
        </w:rPr>
        <w:t xml:space="preserve">t </w:t>
      </w:r>
      <w:proofErr w:type="gramStart"/>
      <w:r w:rsidRPr="002A079B">
        <w:rPr>
          <w:rFonts w:ascii="Arial" w:hAnsi="Arial" w:cs="Arial"/>
          <w:sz w:val="20"/>
          <w:szCs w:val="20"/>
        </w:rPr>
        <w:t>re</w:t>
      </w:r>
      <w:r w:rsidRPr="002A079B">
        <w:rPr>
          <w:rFonts w:ascii="Arial" w:hAnsi="Arial" w:cs="Arial"/>
          <w:spacing w:val="-2"/>
          <w:sz w:val="20"/>
          <w:szCs w:val="20"/>
        </w:rPr>
        <w:t>s</w:t>
      </w:r>
      <w:r w:rsidRPr="002A079B">
        <w:rPr>
          <w:rFonts w:ascii="Arial" w:hAnsi="Arial" w:cs="Arial"/>
          <w:spacing w:val="-1"/>
          <w:sz w:val="20"/>
          <w:szCs w:val="20"/>
        </w:rPr>
        <w:t>e</w:t>
      </w:r>
      <w:r w:rsidRPr="002A079B">
        <w:rPr>
          <w:rFonts w:ascii="Arial" w:hAnsi="Arial" w:cs="Arial"/>
          <w:spacing w:val="1"/>
          <w:sz w:val="20"/>
          <w:szCs w:val="20"/>
        </w:rPr>
        <w:t>a</w:t>
      </w:r>
      <w:r w:rsidRPr="002A079B">
        <w:rPr>
          <w:rFonts w:ascii="Arial" w:hAnsi="Arial" w:cs="Arial"/>
          <w:sz w:val="20"/>
          <w:szCs w:val="20"/>
        </w:rPr>
        <w:t xml:space="preserve">rch </w:t>
      </w:r>
      <w:r w:rsidRPr="002A079B">
        <w:rPr>
          <w:rFonts w:ascii="Arial" w:hAnsi="Arial" w:cs="Arial"/>
          <w:spacing w:val="23"/>
          <w:sz w:val="20"/>
          <w:szCs w:val="20"/>
        </w:rPr>
        <w:t xml:space="preserve"> </w:t>
      </w:r>
      <w:r w:rsidRPr="002A079B">
        <w:rPr>
          <w:rFonts w:ascii="Arial" w:hAnsi="Arial" w:cs="Arial"/>
          <w:sz w:val="20"/>
          <w:szCs w:val="20"/>
        </w:rPr>
        <w:t>s</w:t>
      </w:r>
      <w:r w:rsidRPr="002A079B">
        <w:rPr>
          <w:rFonts w:ascii="Arial" w:hAnsi="Arial" w:cs="Arial"/>
          <w:spacing w:val="1"/>
          <w:sz w:val="20"/>
          <w:szCs w:val="20"/>
        </w:rPr>
        <w:t>ho</w:t>
      </w:r>
      <w:r w:rsidRPr="002A079B">
        <w:rPr>
          <w:rFonts w:ascii="Arial" w:hAnsi="Arial" w:cs="Arial"/>
          <w:spacing w:val="-3"/>
          <w:sz w:val="20"/>
          <w:szCs w:val="20"/>
        </w:rPr>
        <w:t>w</w:t>
      </w:r>
      <w:r w:rsidRPr="002A079B">
        <w:rPr>
          <w:rFonts w:ascii="Arial" w:hAnsi="Arial" w:cs="Arial"/>
          <w:sz w:val="20"/>
          <w:szCs w:val="20"/>
        </w:rPr>
        <w:t>s</w:t>
      </w:r>
      <w:proofErr w:type="gramEnd"/>
      <w:r w:rsidRPr="002A079B">
        <w:rPr>
          <w:rFonts w:ascii="Arial" w:hAnsi="Arial" w:cs="Arial"/>
          <w:sz w:val="20"/>
          <w:szCs w:val="20"/>
        </w:rPr>
        <w:t xml:space="preserve"> </w:t>
      </w:r>
      <w:r w:rsidRPr="002A079B">
        <w:rPr>
          <w:rFonts w:ascii="Arial" w:hAnsi="Arial" w:cs="Arial"/>
          <w:spacing w:val="22"/>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z w:val="20"/>
          <w:szCs w:val="20"/>
        </w:rPr>
        <w:t xml:space="preserve">t </w:t>
      </w:r>
      <w:r w:rsidRPr="002A079B">
        <w:rPr>
          <w:rFonts w:ascii="Arial" w:hAnsi="Arial" w:cs="Arial"/>
          <w:spacing w:val="23"/>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 xml:space="preserve">e </w:t>
      </w:r>
      <w:r w:rsidRPr="002A079B">
        <w:rPr>
          <w:rFonts w:ascii="Arial" w:hAnsi="Arial" w:cs="Arial"/>
          <w:spacing w:val="21"/>
          <w:sz w:val="20"/>
          <w:szCs w:val="20"/>
        </w:rPr>
        <w:t xml:space="preserve"> </w:t>
      </w:r>
      <w:proofErr w:type="spellStart"/>
      <w:r w:rsidRPr="002A079B">
        <w:rPr>
          <w:rFonts w:ascii="Arial" w:hAnsi="Arial" w:cs="Arial"/>
          <w:spacing w:val="1"/>
          <w:sz w:val="20"/>
          <w:szCs w:val="20"/>
        </w:rPr>
        <w:t>be</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pacing w:val="-2"/>
          <w:sz w:val="20"/>
          <w:szCs w:val="20"/>
        </w:rPr>
        <w:t>v</w:t>
      </w:r>
      <w:r w:rsidRPr="002A079B">
        <w:rPr>
          <w:rFonts w:ascii="Arial" w:hAnsi="Arial" w:cs="Arial"/>
          <w:sz w:val="20"/>
          <w:szCs w:val="20"/>
        </w:rPr>
        <w:t>io</w:t>
      </w:r>
      <w:r w:rsidRPr="002A079B">
        <w:rPr>
          <w:rFonts w:ascii="Arial" w:hAnsi="Arial" w:cs="Arial"/>
          <w:spacing w:val="1"/>
          <w:sz w:val="20"/>
          <w:szCs w:val="20"/>
        </w:rPr>
        <w:t>u</w:t>
      </w:r>
      <w:r w:rsidRPr="002A079B">
        <w:rPr>
          <w:rFonts w:ascii="Arial" w:hAnsi="Arial" w:cs="Arial"/>
          <w:sz w:val="20"/>
          <w:szCs w:val="20"/>
        </w:rPr>
        <w:t>r</w:t>
      </w:r>
      <w:proofErr w:type="spellEnd"/>
      <w:r w:rsidRPr="002A079B">
        <w:rPr>
          <w:rFonts w:ascii="Arial" w:hAnsi="Arial" w:cs="Arial"/>
          <w:sz w:val="20"/>
          <w:szCs w:val="20"/>
        </w:rPr>
        <w:t xml:space="preserve"> </w:t>
      </w:r>
      <w:r w:rsidRPr="002A079B">
        <w:rPr>
          <w:rFonts w:ascii="Arial" w:hAnsi="Arial" w:cs="Arial"/>
          <w:spacing w:val="22"/>
          <w:sz w:val="20"/>
          <w:szCs w:val="20"/>
        </w:rPr>
        <w:t xml:space="preserve"> </w:t>
      </w:r>
      <w:r w:rsidRPr="002A079B">
        <w:rPr>
          <w:rFonts w:ascii="Arial" w:hAnsi="Arial" w:cs="Arial"/>
          <w:spacing w:val="-1"/>
          <w:sz w:val="20"/>
          <w:szCs w:val="20"/>
        </w:rPr>
        <w:t>o</w:t>
      </w:r>
      <w:r w:rsidRPr="002A079B">
        <w:rPr>
          <w:rFonts w:ascii="Arial" w:hAnsi="Arial" w:cs="Arial"/>
          <w:sz w:val="20"/>
          <w:szCs w:val="20"/>
        </w:rPr>
        <w:t xml:space="preserve">f </w:t>
      </w:r>
      <w:r w:rsidRPr="002A079B">
        <w:rPr>
          <w:rFonts w:ascii="Arial" w:hAnsi="Arial" w:cs="Arial"/>
          <w:spacing w:val="25"/>
          <w:sz w:val="20"/>
          <w:szCs w:val="20"/>
        </w:rPr>
        <w:t xml:space="preserve"> </w:t>
      </w:r>
      <w:r w:rsidRPr="002A079B">
        <w:rPr>
          <w:rFonts w:ascii="Arial" w:hAnsi="Arial" w:cs="Arial"/>
          <w:sz w:val="20"/>
          <w:szCs w:val="20"/>
        </w:rPr>
        <w:t xml:space="preserve">a </w:t>
      </w:r>
      <w:r w:rsidRPr="002A079B">
        <w:rPr>
          <w:rFonts w:ascii="Arial" w:hAnsi="Arial" w:cs="Arial"/>
          <w:spacing w:val="21"/>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up</w:t>
      </w:r>
      <w:r w:rsidRPr="002A079B">
        <w:rPr>
          <w:rFonts w:ascii="Arial" w:hAnsi="Arial" w:cs="Arial"/>
          <w:sz w:val="20"/>
          <w:szCs w:val="20"/>
        </w:rPr>
        <w:t xml:space="preserve">il </w:t>
      </w:r>
      <w:r w:rsidRPr="002A079B">
        <w:rPr>
          <w:rFonts w:ascii="Arial" w:hAnsi="Arial" w:cs="Arial"/>
          <w:spacing w:val="21"/>
          <w:sz w:val="20"/>
          <w:szCs w:val="20"/>
        </w:rPr>
        <w:t xml:space="preserve"> </w:t>
      </w:r>
      <w:r w:rsidRPr="002A079B">
        <w:rPr>
          <w:rFonts w:ascii="Arial" w:hAnsi="Arial" w:cs="Arial"/>
          <w:sz w:val="20"/>
          <w:szCs w:val="20"/>
        </w:rPr>
        <w:t xml:space="preserve">in </w:t>
      </w:r>
      <w:r w:rsidRPr="002A079B">
        <w:rPr>
          <w:rFonts w:ascii="Arial" w:hAnsi="Arial" w:cs="Arial"/>
          <w:spacing w:val="23"/>
          <w:sz w:val="20"/>
          <w:szCs w:val="20"/>
        </w:rPr>
        <w:t xml:space="preserve"> </w:t>
      </w: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se ci</w:t>
      </w:r>
      <w:r w:rsidRPr="002A079B">
        <w:rPr>
          <w:rFonts w:ascii="Arial" w:hAnsi="Arial" w:cs="Arial"/>
          <w:spacing w:val="-1"/>
          <w:sz w:val="20"/>
          <w:szCs w:val="20"/>
        </w:rPr>
        <w:t>r</w:t>
      </w:r>
      <w:r w:rsidRPr="002A079B">
        <w:rPr>
          <w:rFonts w:ascii="Arial" w:hAnsi="Arial" w:cs="Arial"/>
          <w:sz w:val="20"/>
          <w:szCs w:val="20"/>
        </w:rPr>
        <w:t>c</w:t>
      </w:r>
      <w:r w:rsidRPr="002A079B">
        <w:rPr>
          <w:rFonts w:ascii="Arial" w:hAnsi="Arial" w:cs="Arial"/>
          <w:spacing w:val="1"/>
          <w:sz w:val="20"/>
          <w:szCs w:val="20"/>
        </w:rPr>
        <w:t>um</w:t>
      </w:r>
      <w:r w:rsidRPr="002A079B">
        <w:rPr>
          <w:rFonts w:ascii="Arial" w:hAnsi="Arial" w:cs="Arial"/>
          <w:sz w:val="20"/>
          <w:szCs w:val="20"/>
        </w:rPr>
        <w:t>st</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c</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2"/>
          <w:sz w:val="20"/>
          <w:szCs w:val="20"/>
        </w:rPr>
        <w:t xml:space="preserve"> </w:t>
      </w:r>
      <w:r w:rsidRPr="002A079B">
        <w:rPr>
          <w:rFonts w:ascii="Arial" w:hAnsi="Arial" w:cs="Arial"/>
          <w:spacing w:val="1"/>
          <w:sz w:val="20"/>
          <w:szCs w:val="20"/>
        </w:rPr>
        <w:t>m</w:t>
      </w:r>
      <w:r w:rsidRPr="002A079B">
        <w:rPr>
          <w:rFonts w:ascii="Arial" w:hAnsi="Arial" w:cs="Arial"/>
          <w:sz w:val="20"/>
          <w:szCs w:val="20"/>
        </w:rPr>
        <w:t>i</w:t>
      </w:r>
      <w:r w:rsidRPr="002A079B">
        <w:rPr>
          <w:rFonts w:ascii="Arial" w:hAnsi="Arial" w:cs="Arial"/>
          <w:spacing w:val="-2"/>
          <w:sz w:val="20"/>
          <w:szCs w:val="20"/>
        </w:rPr>
        <w:t>g</w:t>
      </w:r>
      <w:r w:rsidRPr="002A079B">
        <w:rPr>
          <w:rFonts w:ascii="Arial" w:hAnsi="Arial" w:cs="Arial"/>
          <w:spacing w:val="1"/>
          <w:sz w:val="20"/>
          <w:szCs w:val="20"/>
        </w:rPr>
        <w:t>h</w:t>
      </w:r>
      <w:r w:rsidRPr="002A079B">
        <w:rPr>
          <w:rFonts w:ascii="Arial" w:hAnsi="Arial" w:cs="Arial"/>
          <w:sz w:val="20"/>
          <w:szCs w:val="20"/>
        </w:rPr>
        <w:t>t ra</w:t>
      </w:r>
      <w:r w:rsidRPr="002A079B">
        <w:rPr>
          <w:rFonts w:ascii="Arial" w:hAnsi="Arial" w:cs="Arial"/>
          <w:spacing w:val="1"/>
          <w:sz w:val="20"/>
          <w:szCs w:val="20"/>
        </w:rPr>
        <w:t>n</w:t>
      </w:r>
      <w:r w:rsidRPr="002A079B">
        <w:rPr>
          <w:rFonts w:ascii="Arial" w:hAnsi="Arial" w:cs="Arial"/>
          <w:spacing w:val="-1"/>
          <w:sz w:val="20"/>
          <w:szCs w:val="20"/>
        </w:rPr>
        <w:t>g</w:t>
      </w:r>
      <w:r w:rsidRPr="002A079B">
        <w:rPr>
          <w:rFonts w:ascii="Arial" w:hAnsi="Arial" w:cs="Arial"/>
          <w:sz w:val="20"/>
          <w:szCs w:val="20"/>
        </w:rPr>
        <w:t>e</w:t>
      </w:r>
      <w:r w:rsidRPr="002A079B">
        <w:rPr>
          <w:rFonts w:ascii="Arial" w:hAnsi="Arial" w:cs="Arial"/>
          <w:spacing w:val="3"/>
          <w:sz w:val="20"/>
          <w:szCs w:val="20"/>
        </w:rPr>
        <w:t xml:space="preserve"> f</w:t>
      </w:r>
      <w:r w:rsidRPr="002A079B">
        <w:rPr>
          <w:rFonts w:ascii="Arial" w:hAnsi="Arial" w:cs="Arial"/>
          <w:sz w:val="20"/>
          <w:szCs w:val="20"/>
        </w:rPr>
        <w:t>r</w:t>
      </w:r>
      <w:r w:rsidRPr="002A079B">
        <w:rPr>
          <w:rFonts w:ascii="Arial" w:hAnsi="Arial" w:cs="Arial"/>
          <w:spacing w:val="-2"/>
          <w:sz w:val="20"/>
          <w:szCs w:val="20"/>
        </w:rPr>
        <w:t>o</w:t>
      </w:r>
      <w:r w:rsidRPr="002A079B">
        <w:rPr>
          <w:rFonts w:ascii="Arial" w:hAnsi="Arial" w:cs="Arial"/>
          <w:sz w:val="20"/>
          <w:szCs w:val="20"/>
        </w:rPr>
        <w:t>m</w:t>
      </w:r>
      <w:r w:rsidRPr="002A079B">
        <w:rPr>
          <w:rFonts w:ascii="Arial" w:hAnsi="Arial" w:cs="Arial"/>
          <w:spacing w:val="4"/>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3"/>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w:t>
      </w:r>
      <w:r w:rsidRPr="002A079B">
        <w:rPr>
          <w:rFonts w:ascii="Arial" w:hAnsi="Arial" w:cs="Arial"/>
          <w:sz w:val="20"/>
          <w:szCs w:val="20"/>
        </w:rPr>
        <w:t>ich</w:t>
      </w:r>
      <w:r w:rsidRPr="002A079B">
        <w:rPr>
          <w:rFonts w:ascii="Arial" w:hAnsi="Arial" w:cs="Arial"/>
          <w:spacing w:val="3"/>
          <w:sz w:val="20"/>
          <w:szCs w:val="20"/>
        </w:rPr>
        <w:t xml:space="preserve"> </w:t>
      </w:r>
      <w:r w:rsidRPr="002A079B">
        <w:rPr>
          <w:rFonts w:ascii="Arial" w:hAnsi="Arial" w:cs="Arial"/>
          <w:sz w:val="20"/>
          <w:szCs w:val="20"/>
        </w:rPr>
        <w:t>is</w:t>
      </w:r>
      <w:r w:rsidRPr="002A079B">
        <w:rPr>
          <w:rFonts w:ascii="Arial" w:hAnsi="Arial" w:cs="Arial"/>
          <w:spacing w:val="2"/>
          <w:sz w:val="20"/>
          <w:szCs w:val="20"/>
        </w:rPr>
        <w:t xml:space="preserve"> </w:t>
      </w:r>
      <w:r w:rsidRPr="002A079B">
        <w:rPr>
          <w:rFonts w:ascii="Arial" w:hAnsi="Arial" w:cs="Arial"/>
          <w:spacing w:val="1"/>
          <w:sz w:val="20"/>
          <w:szCs w:val="20"/>
        </w:rPr>
        <w:t>pe</w:t>
      </w:r>
      <w:r w:rsidRPr="002A079B">
        <w:rPr>
          <w:rFonts w:ascii="Arial" w:hAnsi="Arial" w:cs="Arial"/>
          <w:sz w:val="20"/>
          <w:szCs w:val="20"/>
        </w:rPr>
        <w:t>rcei</w:t>
      </w:r>
      <w:r w:rsidRPr="002A079B">
        <w:rPr>
          <w:rFonts w:ascii="Arial" w:hAnsi="Arial" w:cs="Arial"/>
          <w:spacing w:val="-3"/>
          <w:sz w:val="20"/>
          <w:szCs w:val="20"/>
        </w:rPr>
        <w:t>v</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3"/>
          <w:sz w:val="20"/>
          <w:szCs w:val="20"/>
        </w:rPr>
        <w:t xml:space="preserve"> </w:t>
      </w:r>
      <w:r w:rsidRPr="002A079B">
        <w:rPr>
          <w:rFonts w:ascii="Arial" w:hAnsi="Arial" w:cs="Arial"/>
          <w:sz w:val="20"/>
          <w:szCs w:val="20"/>
        </w:rPr>
        <w:t>to</w:t>
      </w:r>
      <w:r w:rsidRPr="002A079B">
        <w:rPr>
          <w:rFonts w:ascii="Arial" w:hAnsi="Arial" w:cs="Arial"/>
          <w:spacing w:val="3"/>
          <w:sz w:val="20"/>
          <w:szCs w:val="20"/>
        </w:rPr>
        <w:t xml:space="preserve"> </w:t>
      </w:r>
      <w:r w:rsidRPr="002A079B">
        <w:rPr>
          <w:rFonts w:ascii="Arial" w:hAnsi="Arial" w:cs="Arial"/>
          <w:spacing w:val="-1"/>
          <w:sz w:val="20"/>
          <w:szCs w:val="20"/>
        </w:rPr>
        <w:t>b</w:t>
      </w:r>
      <w:r w:rsidRPr="002A079B">
        <w:rPr>
          <w:rFonts w:ascii="Arial" w:hAnsi="Arial" w:cs="Arial"/>
          <w:sz w:val="20"/>
          <w:szCs w:val="20"/>
        </w:rPr>
        <w:t>e</w:t>
      </w:r>
      <w:r w:rsidRPr="002A079B">
        <w:rPr>
          <w:rFonts w:ascii="Arial" w:hAnsi="Arial" w:cs="Arial"/>
          <w:spacing w:val="1"/>
          <w:sz w:val="20"/>
          <w:szCs w:val="20"/>
        </w:rPr>
        <w:t xml:space="preserve"> n</w:t>
      </w:r>
      <w:r w:rsidRPr="002A079B">
        <w:rPr>
          <w:rFonts w:ascii="Arial" w:hAnsi="Arial" w:cs="Arial"/>
          <w:spacing w:val="6"/>
          <w:sz w:val="20"/>
          <w:szCs w:val="20"/>
        </w:rPr>
        <w:t>o</w:t>
      </w:r>
      <w:r w:rsidRPr="002A079B">
        <w:rPr>
          <w:rFonts w:ascii="Arial" w:hAnsi="Arial" w:cs="Arial"/>
          <w:sz w:val="20"/>
          <w:szCs w:val="20"/>
        </w:rPr>
        <w:t>r</w:t>
      </w:r>
      <w:r w:rsidRPr="002A079B">
        <w:rPr>
          <w:rFonts w:ascii="Arial" w:hAnsi="Arial" w:cs="Arial"/>
          <w:spacing w:val="1"/>
          <w:sz w:val="20"/>
          <w:szCs w:val="20"/>
        </w:rPr>
        <w:t>ma</w:t>
      </w:r>
      <w:r w:rsidRPr="002A079B">
        <w:rPr>
          <w:rFonts w:ascii="Arial" w:hAnsi="Arial" w:cs="Arial"/>
          <w:sz w:val="20"/>
          <w:szCs w:val="20"/>
        </w:rPr>
        <w:t>l</w:t>
      </w:r>
      <w:r w:rsidRPr="002A079B">
        <w:rPr>
          <w:rFonts w:ascii="Arial" w:hAnsi="Arial" w:cs="Arial"/>
          <w:spacing w:val="2"/>
          <w:sz w:val="20"/>
          <w:szCs w:val="20"/>
        </w:rPr>
        <w:t xml:space="preserve"> </w:t>
      </w:r>
      <w:r w:rsidRPr="002A079B">
        <w:rPr>
          <w:rFonts w:ascii="Arial" w:hAnsi="Arial" w:cs="Arial"/>
          <w:spacing w:val="-2"/>
          <w:sz w:val="20"/>
          <w:szCs w:val="20"/>
        </w:rPr>
        <w:t>t</w:t>
      </w:r>
      <w:r w:rsidRPr="002A079B">
        <w:rPr>
          <w:rFonts w:ascii="Arial" w:hAnsi="Arial" w:cs="Arial"/>
          <w:sz w:val="20"/>
          <w:szCs w:val="20"/>
        </w:rPr>
        <w:t xml:space="preserve">o </w:t>
      </w:r>
      <w:r w:rsidRPr="002A079B">
        <w:rPr>
          <w:rFonts w:ascii="Arial" w:hAnsi="Arial" w:cs="Arial"/>
          <w:spacing w:val="1"/>
          <w:sz w:val="20"/>
          <w:szCs w:val="20"/>
        </w:rPr>
        <w:t>a</w:t>
      </w:r>
      <w:r w:rsidRPr="002A079B">
        <w:rPr>
          <w:rFonts w:ascii="Arial" w:hAnsi="Arial" w:cs="Arial"/>
          <w:spacing w:val="-1"/>
          <w:sz w:val="20"/>
          <w:szCs w:val="20"/>
        </w:rPr>
        <w:t>gg</w:t>
      </w:r>
      <w:r w:rsidRPr="002A079B">
        <w:rPr>
          <w:rFonts w:ascii="Arial" w:hAnsi="Arial" w:cs="Arial"/>
          <w:sz w:val="20"/>
          <w:szCs w:val="20"/>
        </w:rPr>
        <w:t>ress</w:t>
      </w:r>
      <w:r w:rsidRPr="002A079B">
        <w:rPr>
          <w:rFonts w:ascii="Arial" w:hAnsi="Arial" w:cs="Arial"/>
          <w:spacing w:val="2"/>
          <w:sz w:val="20"/>
          <w:szCs w:val="20"/>
        </w:rPr>
        <w:t>i</w:t>
      </w:r>
      <w:r w:rsidRPr="002A079B">
        <w:rPr>
          <w:rFonts w:ascii="Arial" w:hAnsi="Arial" w:cs="Arial"/>
          <w:spacing w:val="-2"/>
          <w:sz w:val="20"/>
          <w:szCs w:val="20"/>
        </w:rPr>
        <w:t>v</w:t>
      </w:r>
      <w:r w:rsidRPr="002A079B">
        <w:rPr>
          <w:rFonts w:ascii="Arial" w:hAnsi="Arial" w:cs="Arial"/>
          <w:sz w:val="20"/>
          <w:szCs w:val="20"/>
        </w:rPr>
        <w:t>e</w:t>
      </w:r>
      <w:r w:rsidRPr="002A079B">
        <w:rPr>
          <w:rFonts w:ascii="Arial" w:hAnsi="Arial" w:cs="Arial"/>
          <w:spacing w:val="1"/>
          <w:sz w:val="20"/>
          <w:szCs w:val="20"/>
        </w:rPr>
        <w:t xml:space="preserve"> o</w:t>
      </w:r>
      <w:r w:rsidRPr="002A079B">
        <w:rPr>
          <w:rFonts w:ascii="Arial" w:hAnsi="Arial" w:cs="Arial"/>
          <w:sz w:val="20"/>
          <w:szCs w:val="20"/>
        </w:rPr>
        <w:t>r w</w:t>
      </w:r>
      <w:r w:rsidRPr="002A079B">
        <w:rPr>
          <w:rFonts w:ascii="Arial" w:hAnsi="Arial" w:cs="Arial"/>
          <w:spacing w:val="-1"/>
          <w:sz w:val="20"/>
          <w:szCs w:val="20"/>
        </w:rPr>
        <w:t>i</w:t>
      </w:r>
      <w:r w:rsidRPr="002A079B">
        <w:rPr>
          <w:rFonts w:ascii="Arial" w:hAnsi="Arial" w:cs="Arial"/>
          <w:sz w:val="20"/>
          <w:szCs w:val="20"/>
        </w:rPr>
        <w:t>t</w:t>
      </w:r>
      <w:r w:rsidRPr="002A079B">
        <w:rPr>
          <w:rFonts w:ascii="Arial" w:hAnsi="Arial" w:cs="Arial"/>
          <w:spacing w:val="1"/>
          <w:sz w:val="20"/>
          <w:szCs w:val="20"/>
        </w:rPr>
        <w:t>hd</w:t>
      </w:r>
      <w:r w:rsidRPr="002A079B">
        <w:rPr>
          <w:rFonts w:ascii="Arial" w:hAnsi="Arial" w:cs="Arial"/>
          <w:sz w:val="20"/>
          <w:szCs w:val="20"/>
        </w:rPr>
        <w:t>rawn.</w:t>
      </w:r>
    </w:p>
    <w:p w14:paraId="4E818158" w14:textId="77777777" w:rsidR="004778AC" w:rsidRPr="002A079B" w:rsidRDefault="004778AC" w:rsidP="002A079B">
      <w:pPr>
        <w:pStyle w:val="NoSpacing"/>
        <w:jc w:val="both"/>
        <w:rPr>
          <w:rFonts w:ascii="Arial" w:hAnsi="Arial" w:cs="Arial"/>
          <w:sz w:val="20"/>
          <w:szCs w:val="20"/>
        </w:rPr>
      </w:pPr>
    </w:p>
    <w:p w14:paraId="594BEBE7" w14:textId="7C206149" w:rsidR="004778AC" w:rsidRPr="002279B0" w:rsidRDefault="004778AC" w:rsidP="007376C6">
      <w:pPr>
        <w:pStyle w:val="NoSpacing"/>
        <w:numPr>
          <w:ilvl w:val="0"/>
          <w:numId w:val="11"/>
        </w:numPr>
        <w:jc w:val="both"/>
        <w:rPr>
          <w:rFonts w:ascii="Arial" w:hAnsi="Arial" w:cs="Arial"/>
          <w:sz w:val="20"/>
          <w:szCs w:val="20"/>
        </w:rPr>
      </w:pPr>
      <w:r w:rsidRPr="002A079B">
        <w:rPr>
          <w:rFonts w:ascii="Arial" w:hAnsi="Arial" w:cs="Arial"/>
          <w:spacing w:val="2"/>
          <w:position w:val="-1"/>
          <w:sz w:val="20"/>
          <w:szCs w:val="20"/>
        </w:rPr>
        <w:t>T</w:t>
      </w:r>
      <w:r w:rsidRPr="002A079B">
        <w:rPr>
          <w:rFonts w:ascii="Arial" w:hAnsi="Arial" w:cs="Arial"/>
          <w:spacing w:val="-1"/>
          <w:position w:val="-1"/>
          <w:sz w:val="20"/>
          <w:szCs w:val="20"/>
        </w:rPr>
        <w:t>h</w:t>
      </w:r>
      <w:r w:rsidRPr="002A079B">
        <w:rPr>
          <w:rFonts w:ascii="Arial" w:hAnsi="Arial" w:cs="Arial"/>
          <w:position w:val="-1"/>
          <w:sz w:val="20"/>
          <w:szCs w:val="20"/>
        </w:rPr>
        <w:t>e</w:t>
      </w:r>
      <w:r w:rsidRPr="002A079B">
        <w:rPr>
          <w:rFonts w:ascii="Arial" w:hAnsi="Arial" w:cs="Arial"/>
          <w:spacing w:val="1"/>
          <w:position w:val="-1"/>
          <w:sz w:val="20"/>
          <w:szCs w:val="20"/>
        </w:rPr>
        <w:t xml:space="preserve"> </w:t>
      </w:r>
      <w:r w:rsidRPr="002A079B">
        <w:rPr>
          <w:rFonts w:ascii="Arial" w:hAnsi="Arial" w:cs="Arial"/>
          <w:position w:val="-1"/>
          <w:sz w:val="20"/>
          <w:szCs w:val="20"/>
        </w:rPr>
        <w:t>sc</w:t>
      </w:r>
      <w:r w:rsidRPr="002A079B">
        <w:rPr>
          <w:rFonts w:ascii="Arial" w:hAnsi="Arial" w:cs="Arial"/>
          <w:spacing w:val="-1"/>
          <w:position w:val="-1"/>
          <w:sz w:val="20"/>
          <w:szCs w:val="20"/>
        </w:rPr>
        <w:t>h</w:t>
      </w:r>
      <w:r w:rsidRPr="002A079B">
        <w:rPr>
          <w:rFonts w:ascii="Arial" w:hAnsi="Arial" w:cs="Arial"/>
          <w:spacing w:val="1"/>
          <w:position w:val="-1"/>
          <w:sz w:val="20"/>
          <w:szCs w:val="20"/>
        </w:rPr>
        <w:t>o</w:t>
      </w:r>
      <w:r w:rsidRPr="002A079B">
        <w:rPr>
          <w:rFonts w:ascii="Arial" w:hAnsi="Arial" w:cs="Arial"/>
          <w:spacing w:val="2"/>
          <w:position w:val="-1"/>
          <w:sz w:val="20"/>
          <w:szCs w:val="20"/>
        </w:rPr>
        <w:t>o</w:t>
      </w:r>
      <w:r w:rsidRPr="002A079B">
        <w:rPr>
          <w:rFonts w:ascii="Arial" w:hAnsi="Arial" w:cs="Arial"/>
          <w:position w:val="-1"/>
          <w:sz w:val="20"/>
          <w:szCs w:val="20"/>
        </w:rPr>
        <w:t xml:space="preserve">l </w:t>
      </w:r>
      <w:r w:rsidRPr="002A079B">
        <w:rPr>
          <w:rFonts w:ascii="Arial" w:hAnsi="Arial" w:cs="Arial"/>
          <w:spacing w:val="-3"/>
          <w:position w:val="-1"/>
          <w:sz w:val="20"/>
          <w:szCs w:val="20"/>
        </w:rPr>
        <w:t>w</w:t>
      </w:r>
      <w:r w:rsidRPr="002A079B">
        <w:rPr>
          <w:rFonts w:ascii="Arial" w:hAnsi="Arial" w:cs="Arial"/>
          <w:position w:val="-1"/>
          <w:sz w:val="20"/>
          <w:szCs w:val="20"/>
        </w:rPr>
        <w:t>i</w:t>
      </w:r>
      <w:r w:rsidRPr="002A079B">
        <w:rPr>
          <w:rFonts w:ascii="Arial" w:hAnsi="Arial" w:cs="Arial"/>
          <w:spacing w:val="-1"/>
          <w:position w:val="-1"/>
          <w:sz w:val="20"/>
          <w:szCs w:val="20"/>
        </w:rPr>
        <w:t>l</w:t>
      </w:r>
      <w:r w:rsidRPr="002A079B">
        <w:rPr>
          <w:rFonts w:ascii="Arial" w:hAnsi="Arial" w:cs="Arial"/>
          <w:position w:val="-1"/>
          <w:sz w:val="20"/>
          <w:szCs w:val="20"/>
        </w:rPr>
        <w:t>l s</w:t>
      </w:r>
      <w:r w:rsidRPr="002A079B">
        <w:rPr>
          <w:rFonts w:ascii="Arial" w:hAnsi="Arial" w:cs="Arial"/>
          <w:spacing w:val="1"/>
          <w:position w:val="-1"/>
          <w:sz w:val="20"/>
          <w:szCs w:val="20"/>
        </w:rPr>
        <w:t>uppo</w:t>
      </w:r>
      <w:r w:rsidRPr="002A079B">
        <w:rPr>
          <w:rFonts w:ascii="Arial" w:hAnsi="Arial" w:cs="Arial"/>
          <w:position w:val="-1"/>
          <w:sz w:val="20"/>
          <w:szCs w:val="20"/>
        </w:rPr>
        <w:t xml:space="preserve">rt </w:t>
      </w:r>
      <w:r w:rsidRPr="002A079B">
        <w:rPr>
          <w:rFonts w:ascii="Arial" w:hAnsi="Arial" w:cs="Arial"/>
          <w:spacing w:val="1"/>
          <w:position w:val="-1"/>
          <w:sz w:val="20"/>
          <w:szCs w:val="20"/>
        </w:rPr>
        <w:t>a</w:t>
      </w:r>
      <w:r w:rsidRPr="002A079B">
        <w:rPr>
          <w:rFonts w:ascii="Arial" w:hAnsi="Arial" w:cs="Arial"/>
          <w:position w:val="-1"/>
          <w:sz w:val="20"/>
          <w:szCs w:val="20"/>
        </w:rPr>
        <w:t>ll</w:t>
      </w:r>
      <w:r w:rsidRPr="002A079B">
        <w:rPr>
          <w:rFonts w:ascii="Arial" w:hAnsi="Arial" w:cs="Arial"/>
          <w:spacing w:val="-1"/>
          <w:position w:val="-1"/>
          <w:sz w:val="20"/>
          <w:szCs w:val="20"/>
        </w:rPr>
        <w:t xml:space="preserve"> </w:t>
      </w:r>
      <w:r w:rsidR="0060508B">
        <w:rPr>
          <w:rFonts w:ascii="Arial" w:hAnsi="Arial" w:cs="Arial"/>
          <w:spacing w:val="1"/>
          <w:position w:val="-1"/>
          <w:sz w:val="20"/>
          <w:szCs w:val="20"/>
        </w:rPr>
        <w:t>pupil</w:t>
      </w:r>
      <w:r w:rsidR="00C90451" w:rsidRPr="002A079B">
        <w:rPr>
          <w:rFonts w:ascii="Arial" w:hAnsi="Arial" w:cs="Arial"/>
          <w:spacing w:val="1"/>
          <w:position w:val="-1"/>
          <w:sz w:val="20"/>
          <w:szCs w:val="20"/>
        </w:rPr>
        <w:t>s</w:t>
      </w:r>
      <w:r w:rsidRPr="002A079B">
        <w:rPr>
          <w:rFonts w:ascii="Arial" w:hAnsi="Arial" w:cs="Arial"/>
          <w:position w:val="-1"/>
          <w:sz w:val="20"/>
          <w:szCs w:val="20"/>
        </w:rPr>
        <w:t xml:space="preserve"> </w:t>
      </w:r>
      <w:r w:rsidRPr="002A079B">
        <w:rPr>
          <w:rFonts w:ascii="Arial" w:hAnsi="Arial" w:cs="Arial"/>
          <w:spacing w:val="1"/>
          <w:position w:val="-1"/>
          <w:sz w:val="20"/>
          <w:szCs w:val="20"/>
        </w:rPr>
        <w:t>b</w:t>
      </w:r>
      <w:r w:rsidRPr="002A079B">
        <w:rPr>
          <w:rFonts w:ascii="Arial" w:hAnsi="Arial" w:cs="Arial"/>
          <w:spacing w:val="-2"/>
          <w:position w:val="-1"/>
          <w:sz w:val="20"/>
          <w:szCs w:val="20"/>
        </w:rPr>
        <w:t>y</w:t>
      </w:r>
      <w:r w:rsidRPr="002A079B">
        <w:rPr>
          <w:rFonts w:ascii="Arial" w:hAnsi="Arial" w:cs="Arial"/>
          <w:position w:val="-1"/>
          <w:sz w:val="20"/>
          <w:szCs w:val="20"/>
        </w:rPr>
        <w:t>:</w:t>
      </w:r>
    </w:p>
    <w:p w14:paraId="01412290" w14:textId="77777777" w:rsidR="002279B0" w:rsidRPr="002A079B" w:rsidRDefault="002279B0" w:rsidP="002279B0">
      <w:pPr>
        <w:pStyle w:val="NoSpacing"/>
        <w:jc w:val="both"/>
        <w:rPr>
          <w:rFonts w:ascii="Arial" w:hAnsi="Arial" w:cs="Arial"/>
          <w:sz w:val="20"/>
          <w:szCs w:val="20"/>
        </w:rPr>
      </w:pPr>
    </w:p>
    <w:p w14:paraId="50A5DC14" w14:textId="77777777" w:rsidR="004778AC" w:rsidRPr="002A079B" w:rsidRDefault="004778AC" w:rsidP="007376C6">
      <w:pPr>
        <w:pStyle w:val="NoSpacing"/>
        <w:numPr>
          <w:ilvl w:val="2"/>
          <w:numId w:val="11"/>
        </w:numPr>
        <w:jc w:val="both"/>
        <w:rPr>
          <w:rFonts w:ascii="Arial" w:hAnsi="Arial" w:cs="Arial"/>
          <w:sz w:val="20"/>
          <w:szCs w:val="20"/>
        </w:rPr>
      </w:pPr>
      <w:r w:rsidRPr="002A079B">
        <w:rPr>
          <w:rFonts w:ascii="Arial" w:hAnsi="Arial" w:cs="Arial"/>
          <w:spacing w:val="1"/>
          <w:sz w:val="20"/>
          <w:szCs w:val="20"/>
        </w:rPr>
        <w:t>d</w:t>
      </w:r>
      <w:r w:rsidRPr="002A079B">
        <w:rPr>
          <w:rFonts w:ascii="Arial" w:hAnsi="Arial" w:cs="Arial"/>
          <w:sz w:val="20"/>
          <w:szCs w:val="20"/>
        </w:rPr>
        <w:t>iscussi</w:t>
      </w:r>
      <w:r w:rsidRPr="002A079B">
        <w:rPr>
          <w:rFonts w:ascii="Arial" w:hAnsi="Arial" w:cs="Arial"/>
          <w:spacing w:val="1"/>
          <w:sz w:val="20"/>
          <w:szCs w:val="20"/>
        </w:rPr>
        <w:t>n</w:t>
      </w:r>
      <w:r w:rsidRPr="002A079B">
        <w:rPr>
          <w:rFonts w:ascii="Arial" w:hAnsi="Arial" w:cs="Arial"/>
          <w:sz w:val="20"/>
          <w:szCs w:val="20"/>
        </w:rPr>
        <w:t>g</w:t>
      </w:r>
      <w:r w:rsidRPr="002A079B">
        <w:rPr>
          <w:rFonts w:ascii="Arial" w:hAnsi="Arial" w:cs="Arial"/>
          <w:spacing w:val="30"/>
          <w:sz w:val="20"/>
          <w:szCs w:val="20"/>
        </w:rPr>
        <w:t xml:space="preserve"> </w:t>
      </w:r>
      <w:r w:rsidRPr="002A079B">
        <w:rPr>
          <w:rFonts w:ascii="Arial" w:hAnsi="Arial" w:cs="Arial"/>
          <w:sz w:val="20"/>
          <w:szCs w:val="20"/>
        </w:rPr>
        <w:t>c</w:t>
      </w:r>
      <w:r w:rsidRPr="002A079B">
        <w:rPr>
          <w:rFonts w:ascii="Arial" w:hAnsi="Arial" w:cs="Arial"/>
          <w:spacing w:val="1"/>
          <w:sz w:val="20"/>
          <w:szCs w:val="20"/>
        </w:rPr>
        <w:t>h</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d</w:t>
      </w:r>
      <w:r w:rsidRPr="002A079B">
        <w:rPr>
          <w:rFonts w:ascii="Arial" w:hAnsi="Arial" w:cs="Arial"/>
          <w:spacing w:val="32"/>
          <w:sz w:val="20"/>
          <w:szCs w:val="20"/>
        </w:rPr>
        <w:t xml:space="preserve"> </w:t>
      </w:r>
      <w:r w:rsidRPr="002A079B">
        <w:rPr>
          <w:rFonts w:ascii="Arial" w:hAnsi="Arial" w:cs="Arial"/>
          <w:spacing w:val="1"/>
          <w:sz w:val="20"/>
          <w:szCs w:val="20"/>
        </w:rPr>
        <w:t>p</w:t>
      </w:r>
      <w:r w:rsidRPr="002A079B">
        <w:rPr>
          <w:rFonts w:ascii="Arial" w:hAnsi="Arial" w:cs="Arial"/>
          <w:sz w:val="20"/>
          <w:szCs w:val="20"/>
        </w:rPr>
        <w:t>rot</w:t>
      </w:r>
      <w:r w:rsidRPr="002A079B">
        <w:rPr>
          <w:rFonts w:ascii="Arial" w:hAnsi="Arial" w:cs="Arial"/>
          <w:spacing w:val="-1"/>
          <w:sz w:val="20"/>
          <w:szCs w:val="20"/>
        </w:rPr>
        <w:t>e</w:t>
      </w:r>
      <w:r w:rsidRPr="002A079B">
        <w:rPr>
          <w:rFonts w:ascii="Arial" w:hAnsi="Arial" w:cs="Arial"/>
          <w:sz w:val="20"/>
          <w:szCs w:val="20"/>
        </w:rPr>
        <w:t>cti</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32"/>
          <w:sz w:val="20"/>
          <w:szCs w:val="20"/>
        </w:rPr>
        <w:t xml:space="preserve"> </w:t>
      </w:r>
      <w:r w:rsidRPr="002A079B">
        <w:rPr>
          <w:rFonts w:ascii="Arial" w:hAnsi="Arial" w:cs="Arial"/>
          <w:sz w:val="20"/>
          <w:szCs w:val="20"/>
        </w:rPr>
        <w:t>c</w:t>
      </w:r>
      <w:r w:rsidRPr="002A079B">
        <w:rPr>
          <w:rFonts w:ascii="Arial" w:hAnsi="Arial" w:cs="Arial"/>
          <w:spacing w:val="1"/>
          <w:sz w:val="20"/>
          <w:szCs w:val="20"/>
        </w:rPr>
        <w:t>a</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31"/>
          <w:sz w:val="20"/>
          <w:szCs w:val="20"/>
        </w:rPr>
        <w:t xml:space="preserve"> </w:t>
      </w:r>
      <w:r w:rsidRPr="002A079B">
        <w:rPr>
          <w:rFonts w:ascii="Arial" w:hAnsi="Arial" w:cs="Arial"/>
          <w:spacing w:val="-3"/>
          <w:sz w:val="20"/>
          <w:szCs w:val="20"/>
        </w:rPr>
        <w:t>w</w:t>
      </w:r>
      <w:r w:rsidRPr="002A079B">
        <w:rPr>
          <w:rFonts w:ascii="Arial" w:hAnsi="Arial" w:cs="Arial"/>
          <w:sz w:val="20"/>
          <w:szCs w:val="20"/>
        </w:rPr>
        <w:t>ith</w:t>
      </w:r>
      <w:r w:rsidRPr="002A079B">
        <w:rPr>
          <w:rFonts w:ascii="Arial" w:hAnsi="Arial" w:cs="Arial"/>
          <w:spacing w:val="32"/>
          <w:sz w:val="20"/>
          <w:szCs w:val="20"/>
        </w:rPr>
        <w:t xml:space="preserve"> </w:t>
      </w:r>
      <w:r w:rsidRPr="002A079B">
        <w:rPr>
          <w:rFonts w:ascii="Arial" w:hAnsi="Arial" w:cs="Arial"/>
          <w:spacing w:val="1"/>
          <w:sz w:val="20"/>
          <w:szCs w:val="20"/>
        </w:rPr>
        <w:t>du</w:t>
      </w:r>
      <w:r w:rsidRPr="002A079B">
        <w:rPr>
          <w:rFonts w:ascii="Arial" w:hAnsi="Arial" w:cs="Arial"/>
          <w:sz w:val="20"/>
          <w:szCs w:val="20"/>
        </w:rPr>
        <w:t>e</w:t>
      </w:r>
      <w:r w:rsidRPr="002A079B">
        <w:rPr>
          <w:rFonts w:ascii="Arial" w:hAnsi="Arial" w:cs="Arial"/>
          <w:spacing w:val="32"/>
          <w:sz w:val="20"/>
          <w:szCs w:val="20"/>
        </w:rPr>
        <w:t xml:space="preserve"> </w:t>
      </w:r>
      <w:r w:rsidRPr="002A079B">
        <w:rPr>
          <w:rFonts w:ascii="Arial" w:hAnsi="Arial" w:cs="Arial"/>
          <w:sz w:val="20"/>
          <w:szCs w:val="20"/>
        </w:rPr>
        <w:t>re</w:t>
      </w:r>
      <w:r w:rsidRPr="002A079B">
        <w:rPr>
          <w:rFonts w:ascii="Arial" w:hAnsi="Arial" w:cs="Arial"/>
          <w:spacing w:val="-1"/>
          <w:sz w:val="20"/>
          <w:szCs w:val="20"/>
        </w:rPr>
        <w:t>g</w:t>
      </w:r>
      <w:r w:rsidRPr="002A079B">
        <w:rPr>
          <w:rFonts w:ascii="Arial" w:hAnsi="Arial" w:cs="Arial"/>
          <w:spacing w:val="1"/>
          <w:sz w:val="20"/>
          <w:szCs w:val="20"/>
        </w:rPr>
        <w:t>a</w:t>
      </w:r>
      <w:r w:rsidRPr="002A079B">
        <w:rPr>
          <w:rFonts w:ascii="Arial" w:hAnsi="Arial" w:cs="Arial"/>
          <w:sz w:val="20"/>
          <w:szCs w:val="20"/>
        </w:rPr>
        <w:t>rd</w:t>
      </w:r>
      <w:r w:rsidRPr="002A079B">
        <w:rPr>
          <w:rFonts w:ascii="Arial" w:hAnsi="Arial" w:cs="Arial"/>
          <w:spacing w:val="32"/>
          <w:sz w:val="20"/>
          <w:szCs w:val="20"/>
        </w:rPr>
        <w:t xml:space="preserve"> </w:t>
      </w:r>
      <w:r w:rsidRPr="002A079B">
        <w:rPr>
          <w:rFonts w:ascii="Arial" w:hAnsi="Arial" w:cs="Arial"/>
          <w:sz w:val="20"/>
          <w:szCs w:val="20"/>
        </w:rPr>
        <w:t>to</w:t>
      </w:r>
      <w:r w:rsidRPr="002A079B">
        <w:rPr>
          <w:rFonts w:ascii="Arial" w:hAnsi="Arial" w:cs="Arial"/>
          <w:spacing w:val="33"/>
          <w:sz w:val="20"/>
          <w:szCs w:val="20"/>
        </w:rPr>
        <w:t xml:space="preserve"> </w:t>
      </w:r>
      <w:r w:rsidRPr="002A079B">
        <w:rPr>
          <w:rFonts w:ascii="Arial" w:hAnsi="Arial" w:cs="Arial"/>
          <w:sz w:val="20"/>
          <w:szCs w:val="20"/>
        </w:rPr>
        <w:t>s</w:t>
      </w:r>
      <w:r w:rsidRPr="002A079B">
        <w:rPr>
          <w:rFonts w:ascii="Arial" w:hAnsi="Arial" w:cs="Arial"/>
          <w:spacing w:val="-1"/>
          <w:sz w:val="20"/>
          <w:szCs w:val="20"/>
        </w:rPr>
        <w:t>a</w:t>
      </w:r>
      <w:r w:rsidRPr="002A079B">
        <w:rPr>
          <w:rFonts w:ascii="Arial" w:hAnsi="Arial" w:cs="Arial"/>
          <w:spacing w:val="3"/>
          <w:sz w:val="20"/>
          <w:szCs w:val="20"/>
        </w:rPr>
        <w:t>f</w:t>
      </w:r>
      <w:r w:rsidRPr="002A079B">
        <w:rPr>
          <w:rFonts w:ascii="Arial" w:hAnsi="Arial" w:cs="Arial"/>
          <w:spacing w:val="1"/>
          <w:sz w:val="20"/>
          <w:szCs w:val="20"/>
        </w:rPr>
        <w:t>e</w:t>
      </w:r>
      <w:r w:rsidRPr="002A079B">
        <w:rPr>
          <w:rFonts w:ascii="Arial" w:hAnsi="Arial" w:cs="Arial"/>
          <w:spacing w:val="-1"/>
          <w:sz w:val="20"/>
          <w:szCs w:val="20"/>
        </w:rPr>
        <w:t>g</w:t>
      </w:r>
      <w:r w:rsidRPr="002A079B">
        <w:rPr>
          <w:rFonts w:ascii="Arial" w:hAnsi="Arial" w:cs="Arial"/>
          <w:spacing w:val="1"/>
          <w:sz w:val="20"/>
          <w:szCs w:val="20"/>
        </w:rPr>
        <w:t>ua</w:t>
      </w:r>
      <w:r w:rsidRPr="002A079B">
        <w:rPr>
          <w:rFonts w:ascii="Arial" w:hAnsi="Arial" w:cs="Arial"/>
          <w:sz w:val="20"/>
          <w:szCs w:val="20"/>
        </w:rPr>
        <w:t>rd</w:t>
      </w:r>
      <w:r w:rsidRPr="002A079B">
        <w:rPr>
          <w:rFonts w:ascii="Arial" w:hAnsi="Arial" w:cs="Arial"/>
          <w:spacing w:val="-3"/>
          <w:sz w:val="20"/>
          <w:szCs w:val="20"/>
        </w:rPr>
        <w:t>i</w:t>
      </w:r>
      <w:r w:rsidRPr="002A079B">
        <w:rPr>
          <w:rFonts w:ascii="Arial" w:hAnsi="Arial" w:cs="Arial"/>
          <w:spacing w:val="1"/>
          <w:sz w:val="20"/>
          <w:szCs w:val="20"/>
        </w:rPr>
        <w:t>n</w:t>
      </w:r>
      <w:r w:rsidRPr="002A079B">
        <w:rPr>
          <w:rFonts w:ascii="Arial" w:hAnsi="Arial" w:cs="Arial"/>
          <w:sz w:val="20"/>
          <w:szCs w:val="20"/>
        </w:rPr>
        <w:t>g</w:t>
      </w:r>
      <w:r w:rsidRPr="002A079B">
        <w:rPr>
          <w:rFonts w:ascii="Arial" w:hAnsi="Arial" w:cs="Arial"/>
          <w:spacing w:val="30"/>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 xml:space="preserve">e </w:t>
      </w:r>
      <w:r w:rsidRPr="002A079B">
        <w:rPr>
          <w:rFonts w:ascii="Arial" w:hAnsi="Arial" w:cs="Arial"/>
          <w:spacing w:val="1"/>
          <w:sz w:val="20"/>
          <w:szCs w:val="20"/>
        </w:rPr>
        <w:t>pup</w:t>
      </w:r>
      <w:r w:rsidRPr="002A079B">
        <w:rPr>
          <w:rFonts w:ascii="Arial" w:hAnsi="Arial" w:cs="Arial"/>
          <w:sz w:val="20"/>
          <w:szCs w:val="20"/>
        </w:rPr>
        <w:t>il</w:t>
      </w:r>
      <w:r w:rsidRPr="002A079B">
        <w:rPr>
          <w:rFonts w:ascii="Arial" w:hAnsi="Arial" w:cs="Arial"/>
          <w:spacing w:val="-1"/>
          <w:sz w:val="20"/>
          <w:szCs w:val="20"/>
        </w:rPr>
        <w:t xml:space="preserve"> 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pacing w:val="1"/>
          <w:sz w:val="20"/>
          <w:szCs w:val="20"/>
        </w:rPr>
        <w:t>h</w:t>
      </w:r>
      <w:r w:rsidRPr="002A079B">
        <w:rPr>
          <w:rFonts w:ascii="Arial" w:hAnsi="Arial" w:cs="Arial"/>
          <w:sz w:val="20"/>
          <w:szCs w:val="20"/>
        </w:rPr>
        <w:t xml:space="preserve">is </w:t>
      </w:r>
      <w:r w:rsidRPr="002A079B">
        <w:rPr>
          <w:rFonts w:ascii="Arial" w:hAnsi="Arial" w:cs="Arial"/>
          <w:spacing w:val="1"/>
          <w:sz w:val="20"/>
          <w:szCs w:val="20"/>
        </w:rPr>
        <w:t>o</w:t>
      </w:r>
      <w:r w:rsidRPr="002A079B">
        <w:rPr>
          <w:rFonts w:ascii="Arial" w:hAnsi="Arial" w:cs="Arial"/>
          <w:sz w:val="20"/>
          <w:szCs w:val="20"/>
        </w:rPr>
        <w:t xml:space="preserve">r </w:t>
      </w:r>
      <w:r w:rsidRPr="002A079B">
        <w:rPr>
          <w:rFonts w:ascii="Arial" w:hAnsi="Arial" w:cs="Arial"/>
          <w:spacing w:val="-2"/>
          <w:sz w:val="20"/>
          <w:szCs w:val="20"/>
        </w:rPr>
        <w:t>h</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3"/>
          <w:sz w:val="20"/>
          <w:szCs w:val="20"/>
        </w:rPr>
        <w:t xml:space="preserve"> </w:t>
      </w:r>
      <w:r w:rsidRPr="002A079B">
        <w:rPr>
          <w:rFonts w:ascii="Arial" w:hAnsi="Arial" w:cs="Arial"/>
          <w:spacing w:val="3"/>
          <w:sz w:val="20"/>
          <w:szCs w:val="20"/>
        </w:rPr>
        <w:t>f</w:t>
      </w:r>
      <w:r w:rsidRPr="002A079B">
        <w:rPr>
          <w:rFonts w:ascii="Arial" w:hAnsi="Arial" w:cs="Arial"/>
          <w:spacing w:val="-1"/>
          <w:sz w:val="20"/>
          <w:szCs w:val="20"/>
        </w:rPr>
        <w:t>a</w:t>
      </w:r>
      <w:r w:rsidRPr="002A079B">
        <w:rPr>
          <w:rFonts w:ascii="Arial" w:hAnsi="Arial" w:cs="Arial"/>
          <w:spacing w:val="1"/>
          <w:sz w:val="20"/>
          <w:szCs w:val="20"/>
        </w:rPr>
        <w:t>m</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y</w:t>
      </w:r>
    </w:p>
    <w:p w14:paraId="05F8B8F8" w14:textId="77777777" w:rsidR="004778AC" w:rsidRPr="002A079B" w:rsidRDefault="004778AC" w:rsidP="002A079B">
      <w:pPr>
        <w:pStyle w:val="NoSpacing"/>
        <w:ind w:left="720"/>
        <w:jc w:val="both"/>
        <w:rPr>
          <w:rFonts w:ascii="Arial" w:hAnsi="Arial" w:cs="Arial"/>
          <w:sz w:val="20"/>
          <w:szCs w:val="20"/>
        </w:rPr>
      </w:pPr>
    </w:p>
    <w:p w14:paraId="31DCC36F" w14:textId="7A3F97E0" w:rsidR="004778AC" w:rsidRPr="002A079B" w:rsidRDefault="004778AC" w:rsidP="007376C6">
      <w:pPr>
        <w:pStyle w:val="NoSpacing"/>
        <w:numPr>
          <w:ilvl w:val="0"/>
          <w:numId w:val="12"/>
        </w:numPr>
        <w:jc w:val="both"/>
        <w:rPr>
          <w:rFonts w:ascii="Arial" w:hAnsi="Arial" w:cs="Arial"/>
          <w:sz w:val="20"/>
          <w:szCs w:val="20"/>
        </w:rPr>
      </w:pPr>
      <w:r w:rsidRPr="002A079B">
        <w:rPr>
          <w:rFonts w:ascii="Arial" w:hAnsi="Arial" w:cs="Arial"/>
          <w:sz w:val="20"/>
          <w:szCs w:val="20"/>
        </w:rPr>
        <w:t>s</w:t>
      </w:r>
      <w:r w:rsidRPr="002A079B">
        <w:rPr>
          <w:rFonts w:ascii="Arial" w:hAnsi="Arial" w:cs="Arial"/>
          <w:spacing w:val="1"/>
          <w:sz w:val="20"/>
          <w:szCs w:val="20"/>
        </w:rPr>
        <w:t>up</w:t>
      </w:r>
      <w:r w:rsidRPr="002A079B">
        <w:rPr>
          <w:rFonts w:ascii="Arial" w:hAnsi="Arial" w:cs="Arial"/>
          <w:spacing w:val="-1"/>
          <w:sz w:val="20"/>
          <w:szCs w:val="20"/>
        </w:rPr>
        <w:t>p</w:t>
      </w:r>
      <w:r w:rsidRPr="002A079B">
        <w:rPr>
          <w:rFonts w:ascii="Arial" w:hAnsi="Arial" w:cs="Arial"/>
          <w:spacing w:val="1"/>
          <w:sz w:val="20"/>
          <w:szCs w:val="20"/>
        </w:rPr>
        <w:t>o</w:t>
      </w:r>
      <w:r w:rsidRPr="002A079B">
        <w:rPr>
          <w:rFonts w:ascii="Arial" w:hAnsi="Arial" w:cs="Arial"/>
          <w:sz w:val="20"/>
          <w:szCs w:val="20"/>
        </w:rPr>
        <w:t>rting</w:t>
      </w:r>
      <w:r w:rsidRPr="002A079B">
        <w:rPr>
          <w:rFonts w:ascii="Arial" w:hAnsi="Arial" w:cs="Arial"/>
          <w:spacing w:val="6"/>
          <w:sz w:val="20"/>
          <w:szCs w:val="20"/>
        </w:rPr>
        <w:t xml:space="preserve"> </w:t>
      </w:r>
      <w:r w:rsidRPr="002A079B">
        <w:rPr>
          <w:rFonts w:ascii="Arial" w:hAnsi="Arial" w:cs="Arial"/>
          <w:sz w:val="20"/>
          <w:szCs w:val="20"/>
        </w:rPr>
        <w:t>in</w:t>
      </w:r>
      <w:r w:rsidRPr="002A079B">
        <w:rPr>
          <w:rFonts w:ascii="Arial" w:hAnsi="Arial" w:cs="Arial"/>
          <w:spacing w:val="1"/>
          <w:sz w:val="20"/>
          <w:szCs w:val="20"/>
        </w:rPr>
        <w:t>d</w:t>
      </w:r>
      <w:r w:rsidRPr="002A079B">
        <w:rPr>
          <w:rFonts w:ascii="Arial" w:hAnsi="Arial" w:cs="Arial"/>
          <w:sz w:val="20"/>
          <w:szCs w:val="20"/>
        </w:rPr>
        <w:t>i</w:t>
      </w:r>
      <w:r w:rsidRPr="002A079B">
        <w:rPr>
          <w:rFonts w:ascii="Arial" w:hAnsi="Arial" w:cs="Arial"/>
          <w:spacing w:val="-3"/>
          <w:sz w:val="20"/>
          <w:szCs w:val="20"/>
        </w:rPr>
        <w:t>v</w:t>
      </w:r>
      <w:r w:rsidRPr="002A079B">
        <w:rPr>
          <w:rFonts w:ascii="Arial" w:hAnsi="Arial" w:cs="Arial"/>
          <w:sz w:val="20"/>
          <w:szCs w:val="20"/>
        </w:rPr>
        <w:t>id</w:t>
      </w:r>
      <w:r w:rsidRPr="002A079B">
        <w:rPr>
          <w:rFonts w:ascii="Arial" w:hAnsi="Arial" w:cs="Arial"/>
          <w:spacing w:val="1"/>
          <w:sz w:val="20"/>
          <w:szCs w:val="20"/>
        </w:rPr>
        <w:t>ua</w:t>
      </w:r>
      <w:r w:rsidRPr="002A079B">
        <w:rPr>
          <w:rFonts w:ascii="Arial" w:hAnsi="Arial" w:cs="Arial"/>
          <w:sz w:val="20"/>
          <w:szCs w:val="20"/>
        </w:rPr>
        <w:t>ls</w:t>
      </w:r>
      <w:r w:rsidRPr="002A079B">
        <w:rPr>
          <w:rFonts w:ascii="Arial" w:hAnsi="Arial" w:cs="Arial"/>
          <w:spacing w:val="12"/>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w:t>
      </w:r>
      <w:r w:rsidRPr="002A079B">
        <w:rPr>
          <w:rFonts w:ascii="Arial" w:hAnsi="Arial" w:cs="Arial"/>
          <w:sz w:val="20"/>
          <w:szCs w:val="20"/>
        </w:rPr>
        <w:t>o</w:t>
      </w:r>
      <w:r w:rsidRPr="002A079B">
        <w:rPr>
          <w:rFonts w:ascii="Arial" w:hAnsi="Arial" w:cs="Arial"/>
          <w:spacing w:val="8"/>
          <w:sz w:val="20"/>
          <w:szCs w:val="20"/>
        </w:rPr>
        <w:t xml:space="preserve"> </w:t>
      </w:r>
      <w:r w:rsidRPr="002A079B">
        <w:rPr>
          <w:rFonts w:ascii="Arial" w:hAnsi="Arial" w:cs="Arial"/>
          <w:spacing w:val="1"/>
          <w:sz w:val="20"/>
          <w:szCs w:val="20"/>
        </w:rPr>
        <w:t>a</w:t>
      </w:r>
      <w:r w:rsidRPr="002A079B">
        <w:rPr>
          <w:rFonts w:ascii="Arial" w:hAnsi="Arial" w:cs="Arial"/>
          <w:sz w:val="20"/>
          <w:szCs w:val="20"/>
        </w:rPr>
        <w:t>re</w:t>
      </w:r>
      <w:r w:rsidRPr="002A079B">
        <w:rPr>
          <w:rFonts w:ascii="Arial" w:hAnsi="Arial" w:cs="Arial"/>
          <w:spacing w:val="8"/>
          <w:sz w:val="20"/>
          <w:szCs w:val="20"/>
        </w:rPr>
        <w:t xml:space="preserve"> </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7"/>
          <w:sz w:val="20"/>
          <w:szCs w:val="20"/>
        </w:rPr>
        <w:t xml:space="preserve"> </w:t>
      </w:r>
      <w:r w:rsidRPr="002A079B">
        <w:rPr>
          <w:rFonts w:ascii="Arial" w:hAnsi="Arial" w:cs="Arial"/>
          <w:sz w:val="20"/>
          <w:szCs w:val="20"/>
        </w:rPr>
        <w:t>t</w:t>
      </w:r>
      <w:r w:rsidRPr="002A079B">
        <w:rPr>
          <w:rFonts w:ascii="Arial" w:hAnsi="Arial" w:cs="Arial"/>
          <w:spacing w:val="1"/>
          <w:sz w:val="20"/>
          <w:szCs w:val="20"/>
        </w:rPr>
        <w:t>hou</w:t>
      </w:r>
      <w:r w:rsidRPr="002A079B">
        <w:rPr>
          <w:rFonts w:ascii="Arial" w:hAnsi="Arial" w:cs="Arial"/>
          <w:spacing w:val="-1"/>
          <w:sz w:val="20"/>
          <w:szCs w:val="20"/>
        </w:rPr>
        <w:t>g</w:t>
      </w:r>
      <w:r w:rsidRPr="002A079B">
        <w:rPr>
          <w:rFonts w:ascii="Arial" w:hAnsi="Arial" w:cs="Arial"/>
          <w:spacing w:val="1"/>
          <w:sz w:val="20"/>
          <w:szCs w:val="20"/>
        </w:rPr>
        <w:t>h</w:t>
      </w:r>
      <w:r w:rsidRPr="002A079B">
        <w:rPr>
          <w:rFonts w:ascii="Arial" w:hAnsi="Arial" w:cs="Arial"/>
          <w:sz w:val="20"/>
          <w:szCs w:val="20"/>
        </w:rPr>
        <w:t>t</w:t>
      </w:r>
      <w:r w:rsidRPr="002A079B">
        <w:rPr>
          <w:rFonts w:ascii="Arial" w:hAnsi="Arial" w:cs="Arial"/>
          <w:spacing w:val="8"/>
          <w:sz w:val="20"/>
          <w:szCs w:val="20"/>
        </w:rPr>
        <w:t xml:space="preserve"> </w:t>
      </w:r>
      <w:r w:rsidRPr="002A079B">
        <w:rPr>
          <w:rFonts w:ascii="Arial" w:hAnsi="Arial" w:cs="Arial"/>
          <w:sz w:val="20"/>
          <w:szCs w:val="20"/>
        </w:rPr>
        <w:t>to</w:t>
      </w:r>
      <w:r w:rsidRPr="002A079B">
        <w:rPr>
          <w:rFonts w:ascii="Arial" w:hAnsi="Arial" w:cs="Arial"/>
          <w:spacing w:val="9"/>
          <w:sz w:val="20"/>
          <w:szCs w:val="20"/>
        </w:rPr>
        <w:t xml:space="preserve"> </w:t>
      </w:r>
      <w:r w:rsidRPr="002A079B">
        <w:rPr>
          <w:rFonts w:ascii="Arial" w:hAnsi="Arial" w:cs="Arial"/>
          <w:spacing w:val="1"/>
          <w:sz w:val="20"/>
          <w:szCs w:val="20"/>
        </w:rPr>
        <w:t>b</w:t>
      </w:r>
      <w:r w:rsidRPr="002A079B">
        <w:rPr>
          <w:rFonts w:ascii="Arial" w:hAnsi="Arial" w:cs="Arial"/>
          <w:sz w:val="20"/>
          <w:szCs w:val="20"/>
        </w:rPr>
        <w:t>e</w:t>
      </w:r>
      <w:r w:rsidRPr="002A079B">
        <w:rPr>
          <w:rFonts w:ascii="Arial" w:hAnsi="Arial" w:cs="Arial"/>
          <w:spacing w:val="8"/>
          <w:sz w:val="20"/>
          <w:szCs w:val="20"/>
        </w:rPr>
        <w:t xml:space="preserve"> </w:t>
      </w:r>
      <w:r w:rsidRPr="002A079B">
        <w:rPr>
          <w:rFonts w:ascii="Arial" w:hAnsi="Arial" w:cs="Arial"/>
          <w:sz w:val="20"/>
          <w:szCs w:val="20"/>
        </w:rPr>
        <w:t>in</w:t>
      </w:r>
      <w:r w:rsidRPr="002A079B">
        <w:rPr>
          <w:rFonts w:ascii="Arial" w:hAnsi="Arial" w:cs="Arial"/>
          <w:spacing w:val="13"/>
          <w:sz w:val="20"/>
          <w:szCs w:val="20"/>
        </w:rPr>
        <w:t xml:space="preserve"> </w:t>
      </w:r>
      <w:r w:rsidRPr="002A079B">
        <w:rPr>
          <w:rFonts w:ascii="Arial" w:hAnsi="Arial" w:cs="Arial"/>
          <w:spacing w:val="1"/>
          <w:sz w:val="20"/>
          <w:szCs w:val="20"/>
        </w:rPr>
        <w:t>ne</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8"/>
          <w:sz w:val="20"/>
          <w:szCs w:val="20"/>
        </w:rPr>
        <w:t xml:space="preserve"> </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7"/>
          <w:sz w:val="20"/>
          <w:szCs w:val="20"/>
        </w:rPr>
        <w:t xml:space="preserve"> </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8"/>
          <w:sz w:val="20"/>
          <w:szCs w:val="20"/>
        </w:rPr>
        <w:t xml:space="preserve"> </w:t>
      </w:r>
      <w:r w:rsidRPr="002A079B">
        <w:rPr>
          <w:rFonts w:ascii="Arial" w:hAnsi="Arial" w:cs="Arial"/>
          <w:sz w:val="20"/>
          <w:szCs w:val="20"/>
        </w:rPr>
        <w:t>r</w:t>
      </w:r>
      <w:r w:rsidRPr="002A079B">
        <w:rPr>
          <w:rFonts w:ascii="Arial" w:hAnsi="Arial" w:cs="Arial"/>
          <w:spacing w:val="-1"/>
          <w:sz w:val="20"/>
          <w:szCs w:val="20"/>
        </w:rPr>
        <w:t>i</w:t>
      </w:r>
      <w:r w:rsidRPr="002A079B">
        <w:rPr>
          <w:rFonts w:ascii="Arial" w:hAnsi="Arial" w:cs="Arial"/>
          <w:sz w:val="20"/>
          <w:szCs w:val="20"/>
        </w:rPr>
        <w:t>sk</w:t>
      </w:r>
      <w:r w:rsidRPr="002A079B">
        <w:rPr>
          <w:rFonts w:ascii="Arial" w:hAnsi="Arial" w:cs="Arial"/>
          <w:spacing w:val="7"/>
          <w:sz w:val="20"/>
          <w:szCs w:val="20"/>
        </w:rPr>
        <w:t xml:space="preserve"> </w:t>
      </w:r>
      <w:r w:rsidRPr="002A079B">
        <w:rPr>
          <w:rFonts w:ascii="Arial" w:hAnsi="Arial" w:cs="Arial"/>
          <w:sz w:val="20"/>
          <w:szCs w:val="20"/>
        </w:rPr>
        <w:t>in</w:t>
      </w:r>
      <w:r w:rsidRPr="002A079B">
        <w:rPr>
          <w:rFonts w:ascii="Arial" w:hAnsi="Arial" w:cs="Arial"/>
          <w:spacing w:val="8"/>
          <w:sz w:val="20"/>
          <w:szCs w:val="20"/>
        </w:rPr>
        <w:t xml:space="preserve"> </w:t>
      </w:r>
      <w:r w:rsidRPr="002A079B">
        <w:rPr>
          <w:rFonts w:ascii="Arial" w:hAnsi="Arial" w:cs="Arial"/>
          <w:sz w:val="20"/>
          <w:szCs w:val="20"/>
        </w:rPr>
        <w:t>l</w:t>
      </w:r>
      <w:r w:rsidRPr="002A079B">
        <w:rPr>
          <w:rFonts w:ascii="Arial" w:hAnsi="Arial" w:cs="Arial"/>
          <w:spacing w:val="-1"/>
          <w:sz w:val="20"/>
          <w:szCs w:val="20"/>
        </w:rPr>
        <w:t>i</w:t>
      </w:r>
      <w:r w:rsidRPr="002A079B">
        <w:rPr>
          <w:rFonts w:ascii="Arial" w:hAnsi="Arial" w:cs="Arial"/>
          <w:spacing w:val="1"/>
          <w:sz w:val="20"/>
          <w:szCs w:val="20"/>
        </w:rPr>
        <w:t>n</w:t>
      </w:r>
      <w:r w:rsidRPr="002A079B">
        <w:rPr>
          <w:rFonts w:ascii="Arial" w:hAnsi="Arial" w:cs="Arial"/>
          <w:sz w:val="20"/>
          <w:szCs w:val="20"/>
        </w:rPr>
        <w:t xml:space="preserve">e </w:t>
      </w:r>
      <w:r w:rsidRPr="002A079B">
        <w:rPr>
          <w:rFonts w:ascii="Arial" w:hAnsi="Arial" w:cs="Arial"/>
          <w:spacing w:val="-3"/>
          <w:sz w:val="20"/>
          <w:szCs w:val="20"/>
        </w:rPr>
        <w:t>w</w:t>
      </w:r>
      <w:r w:rsidRPr="002A079B">
        <w:rPr>
          <w:rFonts w:ascii="Arial" w:hAnsi="Arial" w:cs="Arial"/>
          <w:sz w:val="20"/>
          <w:szCs w:val="20"/>
        </w:rPr>
        <w:t>ith</w:t>
      </w:r>
      <w:r w:rsidR="00BB1DB6">
        <w:rPr>
          <w:rFonts w:ascii="Arial" w:hAnsi="Arial" w:cs="Arial"/>
          <w:spacing w:val="1"/>
          <w:sz w:val="20"/>
          <w:szCs w:val="20"/>
        </w:rPr>
        <w:t xml:space="preserve"> L</w:t>
      </w:r>
      <w:r w:rsidRPr="002A079B">
        <w:rPr>
          <w:rFonts w:ascii="Arial" w:hAnsi="Arial" w:cs="Arial"/>
          <w:spacing w:val="1"/>
          <w:sz w:val="20"/>
          <w:szCs w:val="20"/>
        </w:rPr>
        <w:t>S</w:t>
      </w:r>
      <w:r w:rsidRPr="002A079B">
        <w:rPr>
          <w:rFonts w:ascii="Arial" w:hAnsi="Arial" w:cs="Arial"/>
          <w:sz w:val="20"/>
          <w:szCs w:val="20"/>
        </w:rPr>
        <w:t xml:space="preserve">CB </w:t>
      </w:r>
      <w:r w:rsidRPr="002A079B">
        <w:rPr>
          <w:rFonts w:ascii="Arial" w:hAnsi="Arial" w:cs="Arial"/>
          <w:spacing w:val="1"/>
          <w:sz w:val="20"/>
          <w:szCs w:val="20"/>
        </w:rPr>
        <w:t>p</w:t>
      </w:r>
      <w:r w:rsidRPr="002A079B">
        <w:rPr>
          <w:rFonts w:ascii="Arial" w:hAnsi="Arial" w:cs="Arial"/>
          <w:sz w:val="20"/>
          <w:szCs w:val="20"/>
        </w:rPr>
        <w:t>roc</w:t>
      </w:r>
      <w:r w:rsidRPr="002A079B">
        <w:rPr>
          <w:rFonts w:ascii="Arial" w:hAnsi="Arial" w:cs="Arial"/>
          <w:spacing w:val="1"/>
          <w:sz w:val="20"/>
          <w:szCs w:val="20"/>
        </w:rPr>
        <w:t>e</w:t>
      </w:r>
      <w:r w:rsidRPr="002A079B">
        <w:rPr>
          <w:rFonts w:ascii="Arial" w:hAnsi="Arial" w:cs="Arial"/>
          <w:spacing w:val="-1"/>
          <w:sz w:val="20"/>
          <w:szCs w:val="20"/>
        </w:rPr>
        <w:t>d</w:t>
      </w:r>
      <w:r w:rsidRPr="002A079B">
        <w:rPr>
          <w:rFonts w:ascii="Arial" w:hAnsi="Arial" w:cs="Arial"/>
          <w:spacing w:val="1"/>
          <w:sz w:val="20"/>
          <w:szCs w:val="20"/>
        </w:rPr>
        <w:t>u</w:t>
      </w:r>
      <w:r w:rsidRPr="002A079B">
        <w:rPr>
          <w:rFonts w:ascii="Arial" w:hAnsi="Arial" w:cs="Arial"/>
          <w:sz w:val="20"/>
          <w:szCs w:val="20"/>
        </w:rPr>
        <w:t>res</w:t>
      </w:r>
    </w:p>
    <w:p w14:paraId="7D423BC8" w14:textId="77777777" w:rsidR="004778AC" w:rsidRPr="002A079B" w:rsidRDefault="004778AC" w:rsidP="002A079B">
      <w:pPr>
        <w:pStyle w:val="NoSpacing"/>
        <w:ind w:left="720"/>
        <w:jc w:val="both"/>
        <w:rPr>
          <w:rFonts w:ascii="Arial" w:hAnsi="Arial" w:cs="Arial"/>
          <w:sz w:val="20"/>
          <w:szCs w:val="20"/>
        </w:rPr>
      </w:pPr>
    </w:p>
    <w:p w14:paraId="70FC6C47" w14:textId="77777777" w:rsidR="004778AC" w:rsidRPr="002A079B" w:rsidRDefault="004778AC" w:rsidP="007376C6">
      <w:pPr>
        <w:pStyle w:val="NoSpacing"/>
        <w:numPr>
          <w:ilvl w:val="0"/>
          <w:numId w:val="12"/>
        </w:numPr>
        <w:jc w:val="both"/>
        <w:rPr>
          <w:rFonts w:ascii="Arial" w:hAnsi="Arial" w:cs="Arial"/>
          <w:sz w:val="20"/>
          <w:szCs w:val="20"/>
        </w:rPr>
      </w:pPr>
      <w:r w:rsidRPr="002A079B">
        <w:rPr>
          <w:rFonts w:ascii="Arial" w:hAnsi="Arial" w:cs="Arial"/>
          <w:spacing w:val="1"/>
          <w:position w:val="-1"/>
          <w:sz w:val="20"/>
          <w:szCs w:val="20"/>
        </w:rPr>
        <w:t>en</w:t>
      </w:r>
      <w:r w:rsidRPr="002A079B">
        <w:rPr>
          <w:rFonts w:ascii="Arial" w:hAnsi="Arial" w:cs="Arial"/>
          <w:position w:val="-1"/>
          <w:sz w:val="20"/>
          <w:szCs w:val="20"/>
        </w:rPr>
        <w:t>c</w:t>
      </w:r>
      <w:r w:rsidRPr="002A079B">
        <w:rPr>
          <w:rFonts w:ascii="Arial" w:hAnsi="Arial" w:cs="Arial"/>
          <w:spacing w:val="-1"/>
          <w:position w:val="-1"/>
          <w:sz w:val="20"/>
          <w:szCs w:val="20"/>
        </w:rPr>
        <w:t>o</w:t>
      </w:r>
      <w:r w:rsidRPr="002A079B">
        <w:rPr>
          <w:rFonts w:ascii="Arial" w:hAnsi="Arial" w:cs="Arial"/>
          <w:spacing w:val="1"/>
          <w:position w:val="-1"/>
          <w:sz w:val="20"/>
          <w:szCs w:val="20"/>
        </w:rPr>
        <w:t>u</w:t>
      </w:r>
      <w:r w:rsidRPr="002A079B">
        <w:rPr>
          <w:rFonts w:ascii="Arial" w:hAnsi="Arial" w:cs="Arial"/>
          <w:position w:val="-1"/>
          <w:sz w:val="20"/>
          <w:szCs w:val="20"/>
        </w:rPr>
        <w:t>ra</w:t>
      </w:r>
      <w:r w:rsidRPr="002A079B">
        <w:rPr>
          <w:rFonts w:ascii="Arial" w:hAnsi="Arial" w:cs="Arial"/>
          <w:spacing w:val="-1"/>
          <w:position w:val="-1"/>
          <w:sz w:val="20"/>
          <w:szCs w:val="20"/>
        </w:rPr>
        <w:t>g</w:t>
      </w:r>
      <w:r w:rsidRPr="002A079B">
        <w:rPr>
          <w:rFonts w:ascii="Arial" w:hAnsi="Arial" w:cs="Arial"/>
          <w:position w:val="-1"/>
          <w:sz w:val="20"/>
          <w:szCs w:val="20"/>
        </w:rPr>
        <w:t>ing</w:t>
      </w:r>
      <w:r w:rsidRPr="002A079B">
        <w:rPr>
          <w:rFonts w:ascii="Arial" w:hAnsi="Arial" w:cs="Arial"/>
          <w:spacing w:val="-1"/>
          <w:position w:val="-1"/>
          <w:sz w:val="20"/>
          <w:szCs w:val="20"/>
        </w:rPr>
        <w:t xml:space="preserve"> </w:t>
      </w:r>
      <w:r w:rsidRPr="002A079B">
        <w:rPr>
          <w:rFonts w:ascii="Arial" w:hAnsi="Arial" w:cs="Arial"/>
          <w:position w:val="-1"/>
          <w:sz w:val="20"/>
          <w:szCs w:val="20"/>
        </w:rPr>
        <w:t>s</w:t>
      </w:r>
      <w:r w:rsidRPr="002A079B">
        <w:rPr>
          <w:rFonts w:ascii="Arial" w:hAnsi="Arial" w:cs="Arial"/>
          <w:spacing w:val="1"/>
          <w:position w:val="-1"/>
          <w:sz w:val="20"/>
          <w:szCs w:val="20"/>
        </w:rPr>
        <w:t>e</w:t>
      </w:r>
      <w:r w:rsidRPr="002A079B">
        <w:rPr>
          <w:rFonts w:ascii="Arial" w:hAnsi="Arial" w:cs="Arial"/>
          <w:position w:val="-1"/>
          <w:sz w:val="20"/>
          <w:szCs w:val="20"/>
        </w:rPr>
        <w:t>l</w:t>
      </w:r>
      <w:r w:rsidRPr="002A079B">
        <w:rPr>
          <w:rFonts w:ascii="Arial" w:hAnsi="Arial" w:cs="Arial"/>
          <w:spacing w:val="4"/>
          <w:position w:val="-1"/>
          <w:sz w:val="20"/>
          <w:szCs w:val="20"/>
        </w:rPr>
        <w:t>f</w:t>
      </w:r>
      <w:r w:rsidRPr="002A079B">
        <w:rPr>
          <w:rFonts w:ascii="Arial" w:hAnsi="Arial" w:cs="Arial"/>
          <w:spacing w:val="-1"/>
          <w:position w:val="-1"/>
          <w:sz w:val="20"/>
          <w:szCs w:val="20"/>
        </w:rPr>
        <w:t>-</w:t>
      </w:r>
      <w:r w:rsidRPr="002A079B">
        <w:rPr>
          <w:rFonts w:ascii="Arial" w:hAnsi="Arial" w:cs="Arial"/>
          <w:spacing w:val="1"/>
          <w:position w:val="-1"/>
          <w:sz w:val="20"/>
          <w:szCs w:val="20"/>
        </w:rPr>
        <w:t>e</w:t>
      </w:r>
      <w:r w:rsidRPr="002A079B">
        <w:rPr>
          <w:rFonts w:ascii="Arial" w:hAnsi="Arial" w:cs="Arial"/>
          <w:position w:val="-1"/>
          <w:sz w:val="20"/>
          <w:szCs w:val="20"/>
        </w:rPr>
        <w:t>s</w:t>
      </w:r>
      <w:r w:rsidRPr="002A079B">
        <w:rPr>
          <w:rFonts w:ascii="Arial" w:hAnsi="Arial" w:cs="Arial"/>
          <w:spacing w:val="-2"/>
          <w:position w:val="-1"/>
          <w:sz w:val="20"/>
          <w:szCs w:val="20"/>
        </w:rPr>
        <w:t>t</w:t>
      </w:r>
      <w:r w:rsidRPr="002A079B">
        <w:rPr>
          <w:rFonts w:ascii="Arial" w:hAnsi="Arial" w:cs="Arial"/>
          <w:spacing w:val="1"/>
          <w:position w:val="-1"/>
          <w:sz w:val="20"/>
          <w:szCs w:val="20"/>
        </w:rPr>
        <w:t>e</w:t>
      </w:r>
      <w:r w:rsidRPr="002A079B">
        <w:rPr>
          <w:rFonts w:ascii="Arial" w:hAnsi="Arial" w:cs="Arial"/>
          <w:spacing w:val="-1"/>
          <w:position w:val="-1"/>
          <w:sz w:val="20"/>
          <w:szCs w:val="20"/>
        </w:rPr>
        <w:t>e</w:t>
      </w:r>
      <w:r w:rsidRPr="002A079B">
        <w:rPr>
          <w:rFonts w:ascii="Arial" w:hAnsi="Arial" w:cs="Arial"/>
          <w:position w:val="-1"/>
          <w:sz w:val="20"/>
          <w:szCs w:val="20"/>
        </w:rPr>
        <w:t>m</w:t>
      </w:r>
      <w:r w:rsidRPr="002A079B">
        <w:rPr>
          <w:rFonts w:ascii="Arial" w:hAnsi="Arial" w:cs="Arial"/>
          <w:spacing w:val="1"/>
          <w:position w:val="-1"/>
          <w:sz w:val="20"/>
          <w:szCs w:val="20"/>
        </w:rPr>
        <w:t xml:space="preserve"> </w:t>
      </w:r>
      <w:r w:rsidRPr="002A079B">
        <w:rPr>
          <w:rFonts w:ascii="Arial" w:hAnsi="Arial" w:cs="Arial"/>
          <w:spacing w:val="-1"/>
          <w:position w:val="-1"/>
          <w:sz w:val="20"/>
          <w:szCs w:val="20"/>
        </w:rPr>
        <w:t>a</w:t>
      </w:r>
      <w:r w:rsidRPr="002A079B">
        <w:rPr>
          <w:rFonts w:ascii="Arial" w:hAnsi="Arial" w:cs="Arial"/>
          <w:spacing w:val="1"/>
          <w:position w:val="-1"/>
          <w:sz w:val="20"/>
          <w:szCs w:val="20"/>
        </w:rPr>
        <w:t>n</w:t>
      </w:r>
      <w:r w:rsidRPr="002A079B">
        <w:rPr>
          <w:rFonts w:ascii="Arial" w:hAnsi="Arial" w:cs="Arial"/>
          <w:position w:val="-1"/>
          <w:sz w:val="20"/>
          <w:szCs w:val="20"/>
        </w:rPr>
        <w:t>d</w:t>
      </w:r>
      <w:r w:rsidRPr="002A079B">
        <w:rPr>
          <w:rFonts w:ascii="Arial" w:hAnsi="Arial" w:cs="Arial"/>
          <w:spacing w:val="1"/>
          <w:position w:val="-1"/>
          <w:sz w:val="20"/>
          <w:szCs w:val="20"/>
        </w:rPr>
        <w:t xml:space="preserve"> </w:t>
      </w:r>
      <w:r w:rsidRPr="002A079B">
        <w:rPr>
          <w:rFonts w:ascii="Arial" w:hAnsi="Arial" w:cs="Arial"/>
          <w:spacing w:val="-2"/>
          <w:position w:val="-1"/>
          <w:sz w:val="20"/>
          <w:szCs w:val="20"/>
        </w:rPr>
        <w:t>s</w:t>
      </w:r>
      <w:r w:rsidRPr="002A079B">
        <w:rPr>
          <w:rFonts w:ascii="Arial" w:hAnsi="Arial" w:cs="Arial"/>
          <w:spacing w:val="1"/>
          <w:position w:val="-1"/>
          <w:sz w:val="20"/>
          <w:szCs w:val="20"/>
        </w:rPr>
        <w:t>e</w:t>
      </w:r>
      <w:r w:rsidRPr="002A079B">
        <w:rPr>
          <w:rFonts w:ascii="Arial" w:hAnsi="Arial" w:cs="Arial"/>
          <w:spacing w:val="-3"/>
          <w:position w:val="-1"/>
          <w:sz w:val="20"/>
          <w:szCs w:val="20"/>
        </w:rPr>
        <w:t>l</w:t>
      </w:r>
      <w:r w:rsidRPr="002A079B">
        <w:rPr>
          <w:rFonts w:ascii="Arial" w:hAnsi="Arial" w:cs="Arial"/>
          <w:spacing w:val="4"/>
          <w:position w:val="-1"/>
          <w:sz w:val="20"/>
          <w:szCs w:val="20"/>
        </w:rPr>
        <w:t>f</w:t>
      </w:r>
      <w:r w:rsidRPr="002A079B">
        <w:rPr>
          <w:rFonts w:ascii="Arial" w:hAnsi="Arial" w:cs="Arial"/>
          <w:spacing w:val="-1"/>
          <w:position w:val="-1"/>
          <w:sz w:val="20"/>
          <w:szCs w:val="20"/>
        </w:rPr>
        <w:t>-</w:t>
      </w:r>
      <w:r w:rsidRPr="002A079B">
        <w:rPr>
          <w:rFonts w:ascii="Arial" w:hAnsi="Arial" w:cs="Arial"/>
          <w:spacing w:val="1"/>
          <w:position w:val="-1"/>
          <w:sz w:val="20"/>
          <w:szCs w:val="20"/>
        </w:rPr>
        <w:t>a</w:t>
      </w:r>
      <w:r w:rsidRPr="002A079B">
        <w:rPr>
          <w:rFonts w:ascii="Arial" w:hAnsi="Arial" w:cs="Arial"/>
          <w:position w:val="-1"/>
          <w:sz w:val="20"/>
          <w:szCs w:val="20"/>
        </w:rPr>
        <w:t>ss</w:t>
      </w:r>
      <w:r w:rsidRPr="002A079B">
        <w:rPr>
          <w:rFonts w:ascii="Arial" w:hAnsi="Arial" w:cs="Arial"/>
          <w:spacing w:val="1"/>
          <w:position w:val="-1"/>
          <w:sz w:val="20"/>
          <w:szCs w:val="20"/>
        </w:rPr>
        <w:t>e</w:t>
      </w:r>
      <w:r w:rsidRPr="002A079B">
        <w:rPr>
          <w:rFonts w:ascii="Arial" w:hAnsi="Arial" w:cs="Arial"/>
          <w:position w:val="-1"/>
          <w:sz w:val="20"/>
          <w:szCs w:val="20"/>
        </w:rPr>
        <w:t>rti</w:t>
      </w:r>
      <w:r w:rsidRPr="002A079B">
        <w:rPr>
          <w:rFonts w:ascii="Arial" w:hAnsi="Arial" w:cs="Arial"/>
          <w:spacing w:val="-3"/>
          <w:position w:val="-1"/>
          <w:sz w:val="20"/>
          <w:szCs w:val="20"/>
        </w:rPr>
        <w:t>v</w:t>
      </w:r>
      <w:r w:rsidRPr="002A079B">
        <w:rPr>
          <w:rFonts w:ascii="Arial" w:hAnsi="Arial" w:cs="Arial"/>
          <w:spacing w:val="1"/>
          <w:position w:val="-1"/>
          <w:sz w:val="20"/>
          <w:szCs w:val="20"/>
        </w:rPr>
        <w:t>en</w:t>
      </w:r>
      <w:r w:rsidRPr="002A079B">
        <w:rPr>
          <w:rFonts w:ascii="Arial" w:hAnsi="Arial" w:cs="Arial"/>
          <w:spacing w:val="-1"/>
          <w:position w:val="-1"/>
          <w:sz w:val="20"/>
          <w:szCs w:val="20"/>
        </w:rPr>
        <w:t>e</w:t>
      </w:r>
      <w:r w:rsidRPr="002A079B">
        <w:rPr>
          <w:rFonts w:ascii="Arial" w:hAnsi="Arial" w:cs="Arial"/>
          <w:position w:val="-1"/>
          <w:sz w:val="20"/>
          <w:szCs w:val="20"/>
        </w:rPr>
        <w:t>ss</w:t>
      </w:r>
    </w:p>
    <w:p w14:paraId="1ED2CD1E" w14:textId="77777777" w:rsidR="004778AC" w:rsidRPr="002A079B" w:rsidRDefault="004778AC" w:rsidP="002A079B">
      <w:pPr>
        <w:pStyle w:val="NoSpacing"/>
        <w:jc w:val="both"/>
        <w:rPr>
          <w:rFonts w:ascii="Arial" w:hAnsi="Arial" w:cs="Arial"/>
          <w:sz w:val="20"/>
          <w:szCs w:val="20"/>
        </w:rPr>
      </w:pPr>
    </w:p>
    <w:p w14:paraId="1813ABFA" w14:textId="069452B2" w:rsidR="004778AC" w:rsidRPr="002A079B" w:rsidRDefault="004778AC" w:rsidP="007376C6">
      <w:pPr>
        <w:pStyle w:val="NoSpacing"/>
        <w:numPr>
          <w:ilvl w:val="0"/>
          <w:numId w:val="12"/>
        </w:numPr>
        <w:jc w:val="both"/>
        <w:rPr>
          <w:rFonts w:ascii="Arial" w:hAnsi="Arial" w:cs="Arial"/>
          <w:sz w:val="20"/>
          <w:szCs w:val="20"/>
        </w:rPr>
      </w:pPr>
      <w:r w:rsidRPr="002A079B">
        <w:rPr>
          <w:rFonts w:ascii="Arial" w:hAnsi="Arial" w:cs="Arial"/>
          <w:sz w:val="20"/>
          <w:szCs w:val="20"/>
        </w:rPr>
        <w:t>c</w:t>
      </w:r>
      <w:r w:rsidRPr="002A079B">
        <w:rPr>
          <w:rFonts w:ascii="Arial" w:hAnsi="Arial" w:cs="Arial"/>
          <w:spacing w:val="1"/>
          <w:sz w:val="20"/>
          <w:szCs w:val="20"/>
        </w:rPr>
        <w:t>ha</w:t>
      </w:r>
      <w:r w:rsidRPr="002A079B">
        <w:rPr>
          <w:rFonts w:ascii="Arial" w:hAnsi="Arial" w:cs="Arial"/>
          <w:sz w:val="20"/>
          <w:szCs w:val="20"/>
        </w:rPr>
        <w:t>l</w:t>
      </w:r>
      <w:r w:rsidRPr="002A079B">
        <w:rPr>
          <w:rFonts w:ascii="Arial" w:hAnsi="Arial" w:cs="Arial"/>
          <w:spacing w:val="-1"/>
          <w:sz w:val="20"/>
          <w:szCs w:val="20"/>
        </w:rPr>
        <w:t>l</w:t>
      </w:r>
      <w:r w:rsidRPr="002A079B">
        <w:rPr>
          <w:rFonts w:ascii="Arial" w:hAnsi="Arial" w:cs="Arial"/>
          <w:spacing w:val="1"/>
          <w:sz w:val="20"/>
          <w:szCs w:val="20"/>
        </w:rPr>
        <w:t>en</w:t>
      </w:r>
      <w:r w:rsidRPr="002A079B">
        <w:rPr>
          <w:rFonts w:ascii="Arial" w:hAnsi="Arial" w:cs="Arial"/>
          <w:spacing w:val="-1"/>
          <w:sz w:val="20"/>
          <w:szCs w:val="20"/>
        </w:rPr>
        <w:t>g</w:t>
      </w:r>
      <w:r w:rsidRPr="002A079B">
        <w:rPr>
          <w:rFonts w:ascii="Arial" w:hAnsi="Arial" w:cs="Arial"/>
          <w:sz w:val="20"/>
          <w:szCs w:val="20"/>
        </w:rPr>
        <w:t>ing</w:t>
      </w:r>
      <w:r w:rsidRPr="002A079B">
        <w:rPr>
          <w:rFonts w:ascii="Arial" w:hAnsi="Arial" w:cs="Arial"/>
          <w:spacing w:val="50"/>
          <w:sz w:val="20"/>
          <w:szCs w:val="20"/>
        </w:rPr>
        <w:t xml:space="preserve"> </w:t>
      </w:r>
      <w:r w:rsidRPr="002A079B">
        <w:rPr>
          <w:rFonts w:ascii="Arial" w:hAnsi="Arial" w:cs="Arial"/>
          <w:spacing w:val="1"/>
          <w:sz w:val="20"/>
          <w:szCs w:val="20"/>
        </w:rPr>
        <w:t>an</w:t>
      </w:r>
      <w:r w:rsidRPr="002A079B">
        <w:rPr>
          <w:rFonts w:ascii="Arial" w:hAnsi="Arial" w:cs="Arial"/>
          <w:sz w:val="20"/>
          <w:szCs w:val="20"/>
        </w:rPr>
        <w:t>d</w:t>
      </w:r>
      <w:r w:rsidRPr="002A079B">
        <w:rPr>
          <w:rFonts w:ascii="Arial" w:hAnsi="Arial" w:cs="Arial"/>
          <w:spacing w:val="52"/>
          <w:sz w:val="20"/>
          <w:szCs w:val="20"/>
        </w:rPr>
        <w:t xml:space="preserve"> </w:t>
      </w:r>
      <w:r w:rsidRPr="002A079B">
        <w:rPr>
          <w:rFonts w:ascii="Arial" w:hAnsi="Arial" w:cs="Arial"/>
          <w:spacing w:val="-1"/>
          <w:sz w:val="20"/>
          <w:szCs w:val="20"/>
        </w:rPr>
        <w:t>n</w:t>
      </w:r>
      <w:r w:rsidRPr="002A079B">
        <w:rPr>
          <w:rFonts w:ascii="Arial" w:hAnsi="Arial" w:cs="Arial"/>
          <w:spacing w:val="1"/>
          <w:sz w:val="20"/>
          <w:szCs w:val="20"/>
        </w:rPr>
        <w:t>o</w:t>
      </w:r>
      <w:r w:rsidRPr="002A079B">
        <w:rPr>
          <w:rFonts w:ascii="Arial" w:hAnsi="Arial" w:cs="Arial"/>
          <w:sz w:val="20"/>
          <w:szCs w:val="20"/>
        </w:rPr>
        <w:t>t</w:t>
      </w:r>
      <w:r w:rsidRPr="002A079B">
        <w:rPr>
          <w:rFonts w:ascii="Arial" w:hAnsi="Arial" w:cs="Arial"/>
          <w:spacing w:val="51"/>
          <w:sz w:val="20"/>
          <w:szCs w:val="20"/>
        </w:rPr>
        <w:t xml:space="preserve"> </w:t>
      </w:r>
      <w:r w:rsidRPr="002A079B">
        <w:rPr>
          <w:rFonts w:ascii="Arial" w:hAnsi="Arial" w:cs="Arial"/>
          <w:spacing w:val="-2"/>
          <w:sz w:val="20"/>
          <w:szCs w:val="20"/>
        </w:rPr>
        <w:t>c</w:t>
      </w:r>
      <w:r w:rsidRPr="002A079B">
        <w:rPr>
          <w:rFonts w:ascii="Arial" w:hAnsi="Arial" w:cs="Arial"/>
          <w:spacing w:val="1"/>
          <w:sz w:val="20"/>
          <w:szCs w:val="20"/>
        </w:rPr>
        <w:t>on</w:t>
      </w:r>
      <w:r w:rsidRPr="002A079B">
        <w:rPr>
          <w:rFonts w:ascii="Arial" w:hAnsi="Arial" w:cs="Arial"/>
          <w:spacing w:val="-1"/>
          <w:sz w:val="20"/>
          <w:szCs w:val="20"/>
        </w:rPr>
        <w:t>d</w:t>
      </w:r>
      <w:r w:rsidRPr="002A079B">
        <w:rPr>
          <w:rFonts w:ascii="Arial" w:hAnsi="Arial" w:cs="Arial"/>
          <w:spacing w:val="1"/>
          <w:sz w:val="20"/>
          <w:szCs w:val="20"/>
        </w:rPr>
        <w:t>on</w:t>
      </w:r>
      <w:r w:rsidRPr="002A079B">
        <w:rPr>
          <w:rFonts w:ascii="Arial" w:hAnsi="Arial" w:cs="Arial"/>
          <w:sz w:val="20"/>
          <w:szCs w:val="20"/>
        </w:rPr>
        <w:t>ing</w:t>
      </w:r>
      <w:r w:rsidRPr="002A079B">
        <w:rPr>
          <w:rFonts w:ascii="Arial" w:hAnsi="Arial" w:cs="Arial"/>
          <w:spacing w:val="50"/>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gg</w:t>
      </w:r>
      <w:r w:rsidRPr="002A079B">
        <w:rPr>
          <w:rFonts w:ascii="Arial" w:hAnsi="Arial" w:cs="Arial"/>
          <w:sz w:val="20"/>
          <w:szCs w:val="20"/>
        </w:rPr>
        <w:t>ressio</w:t>
      </w:r>
      <w:r w:rsidRPr="002A079B">
        <w:rPr>
          <w:rFonts w:ascii="Arial" w:hAnsi="Arial" w:cs="Arial"/>
          <w:spacing w:val="1"/>
          <w:sz w:val="20"/>
          <w:szCs w:val="20"/>
        </w:rPr>
        <w:t>n</w:t>
      </w:r>
      <w:r w:rsidRPr="002A079B">
        <w:rPr>
          <w:rFonts w:ascii="Arial" w:hAnsi="Arial" w:cs="Arial"/>
          <w:sz w:val="20"/>
          <w:szCs w:val="20"/>
        </w:rPr>
        <w:t>,</w:t>
      </w:r>
      <w:r w:rsidRPr="002A079B">
        <w:rPr>
          <w:rFonts w:ascii="Arial" w:hAnsi="Arial" w:cs="Arial"/>
          <w:spacing w:val="51"/>
          <w:sz w:val="20"/>
          <w:szCs w:val="20"/>
        </w:rPr>
        <w:t xml:space="preserve"> </w:t>
      </w:r>
      <w:r w:rsidRPr="002A079B">
        <w:rPr>
          <w:rFonts w:ascii="Arial" w:hAnsi="Arial" w:cs="Arial"/>
          <w:spacing w:val="1"/>
          <w:sz w:val="20"/>
          <w:szCs w:val="20"/>
        </w:rPr>
        <w:t>bu</w:t>
      </w:r>
      <w:r w:rsidRPr="002A079B">
        <w:rPr>
          <w:rFonts w:ascii="Arial" w:hAnsi="Arial" w:cs="Arial"/>
          <w:sz w:val="20"/>
          <w:szCs w:val="20"/>
        </w:rPr>
        <w:t>l</w:t>
      </w:r>
      <w:r w:rsidRPr="002A079B">
        <w:rPr>
          <w:rFonts w:ascii="Arial" w:hAnsi="Arial" w:cs="Arial"/>
          <w:spacing w:val="-1"/>
          <w:sz w:val="20"/>
          <w:szCs w:val="20"/>
        </w:rPr>
        <w:t>l</w:t>
      </w:r>
      <w:r w:rsidRPr="002A079B">
        <w:rPr>
          <w:rFonts w:ascii="Arial" w:hAnsi="Arial" w:cs="Arial"/>
          <w:spacing w:val="-2"/>
          <w:sz w:val="20"/>
          <w:szCs w:val="20"/>
        </w:rPr>
        <w:t>y</w:t>
      </w:r>
      <w:r w:rsidRPr="002A079B">
        <w:rPr>
          <w:rFonts w:ascii="Arial" w:hAnsi="Arial" w:cs="Arial"/>
          <w:sz w:val="20"/>
          <w:szCs w:val="20"/>
        </w:rPr>
        <w:t>ing</w:t>
      </w:r>
      <w:r w:rsidRPr="002A079B">
        <w:rPr>
          <w:rFonts w:ascii="Arial" w:hAnsi="Arial" w:cs="Arial"/>
          <w:spacing w:val="50"/>
          <w:sz w:val="20"/>
          <w:szCs w:val="20"/>
        </w:rPr>
        <w:t xml:space="preserve"> </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52"/>
          <w:sz w:val="20"/>
          <w:szCs w:val="20"/>
        </w:rPr>
        <w:t xml:space="preserve"> </w:t>
      </w:r>
      <w:r w:rsidRPr="002A079B">
        <w:rPr>
          <w:rFonts w:ascii="Arial" w:hAnsi="Arial" w:cs="Arial"/>
          <w:spacing w:val="1"/>
          <w:sz w:val="20"/>
          <w:szCs w:val="20"/>
        </w:rPr>
        <w:t>d</w:t>
      </w:r>
      <w:r w:rsidRPr="002A079B">
        <w:rPr>
          <w:rFonts w:ascii="Arial" w:hAnsi="Arial" w:cs="Arial"/>
          <w:sz w:val="20"/>
          <w:szCs w:val="20"/>
        </w:rPr>
        <w:t>isc</w:t>
      </w:r>
      <w:r w:rsidRPr="002A079B">
        <w:rPr>
          <w:rFonts w:ascii="Arial" w:hAnsi="Arial" w:cs="Arial"/>
          <w:spacing w:val="-1"/>
          <w:sz w:val="20"/>
          <w:szCs w:val="20"/>
        </w:rPr>
        <w:t>r</w:t>
      </w:r>
      <w:r w:rsidRPr="002A079B">
        <w:rPr>
          <w:rFonts w:ascii="Arial" w:hAnsi="Arial" w:cs="Arial"/>
          <w:sz w:val="20"/>
          <w:szCs w:val="20"/>
        </w:rPr>
        <w:t>i</w:t>
      </w:r>
      <w:r w:rsidRPr="002A079B">
        <w:rPr>
          <w:rFonts w:ascii="Arial" w:hAnsi="Arial" w:cs="Arial"/>
          <w:spacing w:val="1"/>
          <w:sz w:val="20"/>
          <w:szCs w:val="20"/>
        </w:rPr>
        <w:t>m</w:t>
      </w:r>
      <w:r w:rsidRPr="002A079B">
        <w:rPr>
          <w:rFonts w:ascii="Arial" w:hAnsi="Arial" w:cs="Arial"/>
          <w:sz w:val="20"/>
          <w:szCs w:val="20"/>
        </w:rPr>
        <w:t>in</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1"/>
          <w:sz w:val="20"/>
          <w:szCs w:val="20"/>
        </w:rPr>
        <w:t>o</w:t>
      </w:r>
      <w:r w:rsidRPr="002A079B">
        <w:rPr>
          <w:rFonts w:ascii="Arial" w:hAnsi="Arial" w:cs="Arial"/>
          <w:sz w:val="20"/>
          <w:szCs w:val="20"/>
        </w:rPr>
        <w:t xml:space="preserve">ry </w:t>
      </w:r>
      <w:proofErr w:type="spellStart"/>
      <w:r w:rsidRPr="002A079B">
        <w:rPr>
          <w:rFonts w:ascii="Arial" w:hAnsi="Arial" w:cs="Arial"/>
          <w:spacing w:val="1"/>
          <w:sz w:val="20"/>
          <w:szCs w:val="20"/>
        </w:rPr>
        <w:t>behavio</w:t>
      </w:r>
      <w:r w:rsidR="006C494A" w:rsidRPr="002A079B">
        <w:rPr>
          <w:rFonts w:ascii="Arial" w:hAnsi="Arial" w:cs="Arial"/>
          <w:spacing w:val="1"/>
          <w:sz w:val="20"/>
          <w:szCs w:val="20"/>
        </w:rPr>
        <w:t>u</w:t>
      </w:r>
      <w:r w:rsidRPr="002A079B">
        <w:rPr>
          <w:rFonts w:ascii="Arial" w:hAnsi="Arial" w:cs="Arial"/>
          <w:spacing w:val="1"/>
          <w:sz w:val="20"/>
          <w:szCs w:val="20"/>
        </w:rPr>
        <w:t>r</w:t>
      </w:r>
      <w:proofErr w:type="spellEnd"/>
    </w:p>
    <w:p w14:paraId="45B95283" w14:textId="77777777" w:rsidR="004778AC" w:rsidRPr="002A079B" w:rsidRDefault="004778AC" w:rsidP="002A079B">
      <w:pPr>
        <w:pStyle w:val="NoSpacing"/>
        <w:jc w:val="both"/>
        <w:rPr>
          <w:rFonts w:ascii="Arial" w:hAnsi="Arial" w:cs="Arial"/>
          <w:sz w:val="20"/>
          <w:szCs w:val="20"/>
        </w:rPr>
      </w:pPr>
    </w:p>
    <w:p w14:paraId="719F4A5F" w14:textId="77777777" w:rsidR="004778AC" w:rsidRPr="002A079B" w:rsidRDefault="004778AC" w:rsidP="007376C6">
      <w:pPr>
        <w:pStyle w:val="NoSpacing"/>
        <w:numPr>
          <w:ilvl w:val="0"/>
          <w:numId w:val="12"/>
        </w:numPr>
        <w:jc w:val="both"/>
        <w:rPr>
          <w:rFonts w:ascii="Arial" w:hAnsi="Arial" w:cs="Arial"/>
          <w:sz w:val="20"/>
          <w:szCs w:val="20"/>
        </w:rPr>
      </w:pPr>
      <w:proofErr w:type="gramStart"/>
      <w:r w:rsidRPr="002A079B">
        <w:rPr>
          <w:rFonts w:ascii="Arial" w:hAnsi="Arial" w:cs="Arial"/>
          <w:spacing w:val="1"/>
          <w:position w:val="-1"/>
          <w:sz w:val="20"/>
          <w:szCs w:val="20"/>
        </w:rPr>
        <w:t>p</w:t>
      </w:r>
      <w:r w:rsidRPr="002A079B">
        <w:rPr>
          <w:rFonts w:ascii="Arial" w:hAnsi="Arial" w:cs="Arial"/>
          <w:position w:val="-1"/>
          <w:sz w:val="20"/>
          <w:szCs w:val="20"/>
        </w:rPr>
        <w:t>romo</w:t>
      </w:r>
      <w:r w:rsidRPr="002A079B">
        <w:rPr>
          <w:rFonts w:ascii="Arial" w:hAnsi="Arial" w:cs="Arial"/>
          <w:spacing w:val="1"/>
          <w:position w:val="-1"/>
          <w:sz w:val="20"/>
          <w:szCs w:val="20"/>
        </w:rPr>
        <w:t>t</w:t>
      </w:r>
      <w:r w:rsidRPr="002A079B">
        <w:rPr>
          <w:rFonts w:ascii="Arial" w:hAnsi="Arial" w:cs="Arial"/>
          <w:position w:val="-1"/>
          <w:sz w:val="20"/>
          <w:szCs w:val="20"/>
        </w:rPr>
        <w:t>ing</w:t>
      </w:r>
      <w:proofErr w:type="gramEnd"/>
      <w:r w:rsidRPr="002A079B">
        <w:rPr>
          <w:rFonts w:ascii="Arial" w:hAnsi="Arial" w:cs="Arial"/>
          <w:spacing w:val="-1"/>
          <w:position w:val="-1"/>
          <w:sz w:val="20"/>
          <w:szCs w:val="20"/>
        </w:rPr>
        <w:t xml:space="preserve"> </w:t>
      </w:r>
      <w:r w:rsidRPr="002A079B">
        <w:rPr>
          <w:rFonts w:ascii="Arial" w:hAnsi="Arial" w:cs="Arial"/>
          <w:position w:val="-1"/>
          <w:sz w:val="20"/>
          <w:szCs w:val="20"/>
        </w:rPr>
        <w:t>a</w:t>
      </w:r>
      <w:r w:rsidRPr="002A079B">
        <w:rPr>
          <w:rFonts w:ascii="Arial" w:hAnsi="Arial" w:cs="Arial"/>
          <w:spacing w:val="1"/>
          <w:position w:val="-1"/>
          <w:sz w:val="20"/>
          <w:szCs w:val="20"/>
        </w:rPr>
        <w:t xml:space="preserve"> </w:t>
      </w:r>
      <w:r w:rsidRPr="002A079B">
        <w:rPr>
          <w:rFonts w:ascii="Arial" w:hAnsi="Arial" w:cs="Arial"/>
          <w:position w:val="-1"/>
          <w:sz w:val="20"/>
          <w:szCs w:val="20"/>
        </w:rPr>
        <w:t>c</w:t>
      </w:r>
      <w:r w:rsidRPr="002A079B">
        <w:rPr>
          <w:rFonts w:ascii="Arial" w:hAnsi="Arial" w:cs="Arial"/>
          <w:spacing w:val="1"/>
          <w:position w:val="-1"/>
          <w:sz w:val="20"/>
          <w:szCs w:val="20"/>
        </w:rPr>
        <w:t>a</w:t>
      </w:r>
      <w:r w:rsidRPr="002A079B">
        <w:rPr>
          <w:rFonts w:ascii="Arial" w:hAnsi="Arial" w:cs="Arial"/>
          <w:position w:val="-1"/>
          <w:sz w:val="20"/>
          <w:szCs w:val="20"/>
        </w:rPr>
        <w:t>r</w:t>
      </w:r>
      <w:r w:rsidRPr="002A079B">
        <w:rPr>
          <w:rFonts w:ascii="Arial" w:hAnsi="Arial" w:cs="Arial"/>
          <w:spacing w:val="-1"/>
          <w:position w:val="-1"/>
          <w:sz w:val="20"/>
          <w:szCs w:val="20"/>
        </w:rPr>
        <w:t>i</w:t>
      </w:r>
      <w:r w:rsidRPr="002A079B">
        <w:rPr>
          <w:rFonts w:ascii="Arial" w:hAnsi="Arial" w:cs="Arial"/>
          <w:spacing w:val="1"/>
          <w:position w:val="-1"/>
          <w:sz w:val="20"/>
          <w:szCs w:val="20"/>
        </w:rPr>
        <w:t>n</w:t>
      </w:r>
      <w:r w:rsidRPr="002A079B">
        <w:rPr>
          <w:rFonts w:ascii="Arial" w:hAnsi="Arial" w:cs="Arial"/>
          <w:spacing w:val="-1"/>
          <w:position w:val="-1"/>
          <w:sz w:val="20"/>
          <w:szCs w:val="20"/>
        </w:rPr>
        <w:t>g</w:t>
      </w:r>
      <w:r w:rsidRPr="002A079B">
        <w:rPr>
          <w:rFonts w:ascii="Arial" w:hAnsi="Arial" w:cs="Arial"/>
          <w:position w:val="-1"/>
          <w:sz w:val="20"/>
          <w:szCs w:val="20"/>
        </w:rPr>
        <w:t>,</w:t>
      </w:r>
      <w:r w:rsidRPr="002A079B">
        <w:rPr>
          <w:rFonts w:ascii="Arial" w:hAnsi="Arial" w:cs="Arial"/>
          <w:spacing w:val="1"/>
          <w:position w:val="-1"/>
          <w:sz w:val="20"/>
          <w:szCs w:val="20"/>
        </w:rPr>
        <w:t xml:space="preserve"> </w:t>
      </w:r>
      <w:r w:rsidRPr="002A079B">
        <w:rPr>
          <w:rFonts w:ascii="Arial" w:hAnsi="Arial" w:cs="Arial"/>
          <w:spacing w:val="-2"/>
          <w:position w:val="-1"/>
          <w:sz w:val="20"/>
          <w:szCs w:val="20"/>
        </w:rPr>
        <w:t>s</w:t>
      </w:r>
      <w:r w:rsidRPr="002A079B">
        <w:rPr>
          <w:rFonts w:ascii="Arial" w:hAnsi="Arial" w:cs="Arial"/>
          <w:spacing w:val="-1"/>
          <w:position w:val="-1"/>
          <w:sz w:val="20"/>
          <w:szCs w:val="20"/>
        </w:rPr>
        <w:t>a</w:t>
      </w:r>
      <w:r w:rsidRPr="002A079B">
        <w:rPr>
          <w:rFonts w:ascii="Arial" w:hAnsi="Arial" w:cs="Arial"/>
          <w:position w:val="-1"/>
          <w:sz w:val="20"/>
          <w:szCs w:val="20"/>
        </w:rPr>
        <w:t>fe</w:t>
      </w:r>
      <w:r w:rsidRPr="002A079B">
        <w:rPr>
          <w:rFonts w:ascii="Arial" w:hAnsi="Arial" w:cs="Arial"/>
          <w:spacing w:val="1"/>
          <w:position w:val="-1"/>
          <w:sz w:val="20"/>
          <w:szCs w:val="20"/>
        </w:rPr>
        <w:t xml:space="preserve"> a</w:t>
      </w:r>
      <w:r w:rsidRPr="002A079B">
        <w:rPr>
          <w:rFonts w:ascii="Arial" w:hAnsi="Arial" w:cs="Arial"/>
          <w:spacing w:val="-1"/>
          <w:position w:val="-1"/>
          <w:sz w:val="20"/>
          <w:szCs w:val="20"/>
        </w:rPr>
        <w:t>n</w:t>
      </w:r>
      <w:r w:rsidRPr="002A079B">
        <w:rPr>
          <w:rFonts w:ascii="Arial" w:hAnsi="Arial" w:cs="Arial"/>
          <w:position w:val="-1"/>
          <w:sz w:val="20"/>
          <w:szCs w:val="20"/>
        </w:rPr>
        <w:t>d</w:t>
      </w:r>
      <w:r w:rsidRPr="002A079B">
        <w:rPr>
          <w:rFonts w:ascii="Arial" w:hAnsi="Arial" w:cs="Arial"/>
          <w:spacing w:val="1"/>
          <w:position w:val="-1"/>
          <w:sz w:val="20"/>
          <w:szCs w:val="20"/>
        </w:rPr>
        <w:t xml:space="preserve"> </w:t>
      </w:r>
      <w:r w:rsidRPr="002A079B">
        <w:rPr>
          <w:rFonts w:ascii="Arial" w:hAnsi="Arial" w:cs="Arial"/>
          <w:spacing w:val="-1"/>
          <w:position w:val="-1"/>
          <w:sz w:val="20"/>
          <w:szCs w:val="20"/>
        </w:rPr>
        <w:t>p</w:t>
      </w:r>
      <w:r w:rsidRPr="002A079B">
        <w:rPr>
          <w:rFonts w:ascii="Arial" w:hAnsi="Arial" w:cs="Arial"/>
          <w:spacing w:val="1"/>
          <w:position w:val="-1"/>
          <w:sz w:val="20"/>
          <w:szCs w:val="20"/>
        </w:rPr>
        <w:t>o</w:t>
      </w:r>
      <w:r w:rsidRPr="002A079B">
        <w:rPr>
          <w:rFonts w:ascii="Arial" w:hAnsi="Arial" w:cs="Arial"/>
          <w:position w:val="-1"/>
          <w:sz w:val="20"/>
          <w:szCs w:val="20"/>
        </w:rPr>
        <w:t>siti</w:t>
      </w:r>
      <w:r w:rsidRPr="002A079B">
        <w:rPr>
          <w:rFonts w:ascii="Arial" w:hAnsi="Arial" w:cs="Arial"/>
          <w:spacing w:val="-3"/>
          <w:position w:val="-1"/>
          <w:sz w:val="20"/>
          <w:szCs w:val="20"/>
        </w:rPr>
        <w:t>v</w:t>
      </w:r>
      <w:r w:rsidRPr="002A079B">
        <w:rPr>
          <w:rFonts w:ascii="Arial" w:hAnsi="Arial" w:cs="Arial"/>
          <w:position w:val="-1"/>
          <w:sz w:val="20"/>
          <w:szCs w:val="20"/>
        </w:rPr>
        <w:t>e</w:t>
      </w:r>
      <w:r w:rsidRPr="002A079B">
        <w:rPr>
          <w:rFonts w:ascii="Arial" w:hAnsi="Arial" w:cs="Arial"/>
          <w:spacing w:val="1"/>
          <w:position w:val="-1"/>
          <w:sz w:val="20"/>
          <w:szCs w:val="20"/>
        </w:rPr>
        <w:t xml:space="preserve"> en</w:t>
      </w:r>
      <w:r w:rsidRPr="002A079B">
        <w:rPr>
          <w:rFonts w:ascii="Arial" w:hAnsi="Arial" w:cs="Arial"/>
          <w:spacing w:val="-2"/>
          <w:position w:val="-1"/>
          <w:sz w:val="20"/>
          <w:szCs w:val="20"/>
        </w:rPr>
        <w:t>v</w:t>
      </w:r>
      <w:r w:rsidRPr="002A079B">
        <w:rPr>
          <w:rFonts w:ascii="Arial" w:hAnsi="Arial" w:cs="Arial"/>
          <w:position w:val="-1"/>
          <w:sz w:val="20"/>
          <w:szCs w:val="20"/>
        </w:rPr>
        <w:t>i</w:t>
      </w:r>
      <w:r w:rsidRPr="002A079B">
        <w:rPr>
          <w:rFonts w:ascii="Arial" w:hAnsi="Arial" w:cs="Arial"/>
          <w:spacing w:val="-1"/>
          <w:position w:val="-1"/>
          <w:sz w:val="20"/>
          <w:szCs w:val="20"/>
        </w:rPr>
        <w:t>r</w:t>
      </w:r>
      <w:r w:rsidRPr="002A079B">
        <w:rPr>
          <w:rFonts w:ascii="Arial" w:hAnsi="Arial" w:cs="Arial"/>
          <w:spacing w:val="1"/>
          <w:position w:val="-1"/>
          <w:sz w:val="20"/>
          <w:szCs w:val="20"/>
        </w:rPr>
        <w:t>onme</w:t>
      </w:r>
      <w:r w:rsidRPr="002A079B">
        <w:rPr>
          <w:rFonts w:ascii="Arial" w:hAnsi="Arial" w:cs="Arial"/>
          <w:spacing w:val="-1"/>
          <w:position w:val="-1"/>
          <w:sz w:val="20"/>
          <w:szCs w:val="20"/>
        </w:rPr>
        <w:t>n</w:t>
      </w:r>
      <w:r w:rsidRPr="002A079B">
        <w:rPr>
          <w:rFonts w:ascii="Arial" w:hAnsi="Arial" w:cs="Arial"/>
          <w:spacing w:val="6"/>
          <w:position w:val="-1"/>
          <w:sz w:val="20"/>
          <w:szCs w:val="20"/>
        </w:rPr>
        <w:t>t</w:t>
      </w:r>
      <w:r w:rsidRPr="002A079B">
        <w:rPr>
          <w:rFonts w:ascii="Arial" w:hAnsi="Arial" w:cs="Arial"/>
          <w:position w:val="-1"/>
          <w:sz w:val="20"/>
          <w:szCs w:val="20"/>
        </w:rPr>
        <w:t>.</w:t>
      </w:r>
    </w:p>
    <w:p w14:paraId="06F5161A" w14:textId="229D2793" w:rsidR="004778AC" w:rsidRPr="002A079B" w:rsidRDefault="004778AC" w:rsidP="002A079B">
      <w:pPr>
        <w:pStyle w:val="NoSpacing"/>
        <w:jc w:val="both"/>
        <w:rPr>
          <w:rFonts w:ascii="Arial" w:hAnsi="Arial" w:cs="Arial"/>
          <w:sz w:val="20"/>
          <w:szCs w:val="20"/>
        </w:rPr>
      </w:pPr>
    </w:p>
    <w:p w14:paraId="020409B3" w14:textId="77777777" w:rsidR="00C90451" w:rsidRPr="002A079B" w:rsidRDefault="00C90451" w:rsidP="002A079B">
      <w:pPr>
        <w:pStyle w:val="NoSpacing"/>
        <w:jc w:val="both"/>
        <w:rPr>
          <w:rFonts w:ascii="Arial" w:hAnsi="Arial" w:cs="Arial"/>
          <w:sz w:val="20"/>
          <w:szCs w:val="20"/>
        </w:rPr>
      </w:pPr>
    </w:p>
    <w:p w14:paraId="035D9307" w14:textId="29F2F81D" w:rsidR="004778AC" w:rsidRPr="00AE342E" w:rsidRDefault="004778AC" w:rsidP="002A079B">
      <w:pPr>
        <w:pStyle w:val="NoSpacing"/>
        <w:jc w:val="both"/>
        <w:rPr>
          <w:rFonts w:ascii="Arial" w:hAnsi="Arial" w:cs="Arial"/>
          <w:b/>
          <w:bCs/>
          <w:color w:val="0000FF"/>
          <w:sz w:val="20"/>
          <w:szCs w:val="20"/>
        </w:rPr>
      </w:pPr>
      <w:r w:rsidRPr="00AE342E">
        <w:rPr>
          <w:rFonts w:ascii="Arial" w:hAnsi="Arial" w:cs="Arial"/>
          <w:b/>
          <w:bCs/>
          <w:color w:val="0000FF"/>
          <w:sz w:val="20"/>
          <w:szCs w:val="20"/>
        </w:rPr>
        <w:t>Co</w:t>
      </w:r>
      <w:r w:rsidRPr="00AE342E">
        <w:rPr>
          <w:rFonts w:ascii="Arial" w:hAnsi="Arial" w:cs="Arial"/>
          <w:b/>
          <w:bCs/>
          <w:color w:val="0000FF"/>
          <w:spacing w:val="-1"/>
          <w:sz w:val="20"/>
          <w:szCs w:val="20"/>
        </w:rPr>
        <w:t>n</w:t>
      </w:r>
      <w:r w:rsidRPr="00AE342E">
        <w:rPr>
          <w:rFonts w:ascii="Arial" w:hAnsi="Arial" w:cs="Arial"/>
          <w:b/>
          <w:bCs/>
          <w:color w:val="0000FF"/>
          <w:sz w:val="20"/>
          <w:szCs w:val="20"/>
        </w:rPr>
        <w:t>fidenti</w:t>
      </w:r>
      <w:r w:rsidRPr="00AE342E">
        <w:rPr>
          <w:rFonts w:ascii="Arial" w:hAnsi="Arial" w:cs="Arial"/>
          <w:b/>
          <w:bCs/>
          <w:color w:val="0000FF"/>
          <w:spacing w:val="1"/>
          <w:sz w:val="20"/>
          <w:szCs w:val="20"/>
        </w:rPr>
        <w:t>a</w:t>
      </w:r>
      <w:r w:rsidRPr="00AE342E">
        <w:rPr>
          <w:rFonts w:ascii="Arial" w:hAnsi="Arial" w:cs="Arial"/>
          <w:b/>
          <w:bCs/>
          <w:color w:val="0000FF"/>
          <w:sz w:val="20"/>
          <w:szCs w:val="20"/>
        </w:rPr>
        <w:t>l</w:t>
      </w:r>
      <w:r w:rsidRPr="00AE342E">
        <w:rPr>
          <w:rFonts w:ascii="Arial" w:hAnsi="Arial" w:cs="Arial"/>
          <w:b/>
          <w:bCs/>
          <w:color w:val="0000FF"/>
          <w:spacing w:val="1"/>
          <w:sz w:val="20"/>
          <w:szCs w:val="20"/>
        </w:rPr>
        <w:t>it</w:t>
      </w:r>
      <w:r w:rsidRPr="00AE342E">
        <w:rPr>
          <w:rFonts w:ascii="Arial" w:hAnsi="Arial" w:cs="Arial"/>
          <w:b/>
          <w:bCs/>
          <w:color w:val="0000FF"/>
          <w:sz w:val="20"/>
          <w:szCs w:val="20"/>
        </w:rPr>
        <w:t>y</w:t>
      </w:r>
      <w:r w:rsidR="00AB56B4">
        <w:rPr>
          <w:rFonts w:ascii="Arial" w:hAnsi="Arial" w:cs="Arial"/>
          <w:b/>
          <w:bCs/>
          <w:color w:val="0000FF"/>
          <w:sz w:val="20"/>
          <w:szCs w:val="20"/>
        </w:rPr>
        <w:t xml:space="preserve"> and Information Sharing</w:t>
      </w:r>
    </w:p>
    <w:p w14:paraId="37DE3422" w14:textId="77777777" w:rsidR="004778AC" w:rsidRPr="002A079B" w:rsidRDefault="004778AC" w:rsidP="002A079B">
      <w:pPr>
        <w:pStyle w:val="NoSpacing"/>
        <w:jc w:val="both"/>
        <w:rPr>
          <w:rFonts w:ascii="Arial" w:hAnsi="Arial" w:cs="Arial"/>
          <w:sz w:val="20"/>
          <w:szCs w:val="20"/>
        </w:rPr>
      </w:pPr>
    </w:p>
    <w:p w14:paraId="6282C5DB" w14:textId="24EA6892" w:rsidR="004778AC" w:rsidRPr="002A079B" w:rsidRDefault="004778AC" w:rsidP="007376C6">
      <w:pPr>
        <w:pStyle w:val="NoSpacing"/>
        <w:numPr>
          <w:ilvl w:val="0"/>
          <w:numId w:val="12"/>
        </w:numPr>
        <w:jc w:val="both"/>
        <w:rPr>
          <w:rFonts w:ascii="Arial" w:hAnsi="Arial" w:cs="Arial"/>
          <w:sz w:val="20"/>
          <w:szCs w:val="20"/>
        </w:rPr>
      </w:pPr>
      <w:r w:rsidRPr="002A079B">
        <w:rPr>
          <w:rFonts w:ascii="Arial" w:hAnsi="Arial" w:cs="Arial"/>
          <w:sz w:val="20"/>
          <w:szCs w:val="20"/>
        </w:rPr>
        <w:lastRenderedPageBreak/>
        <w:t>A</w:t>
      </w:r>
      <w:r w:rsidRPr="002A079B">
        <w:rPr>
          <w:rFonts w:ascii="Arial" w:hAnsi="Arial" w:cs="Arial"/>
          <w:spacing w:val="23"/>
          <w:sz w:val="20"/>
          <w:szCs w:val="20"/>
        </w:rPr>
        <w:t xml:space="preserve">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pacing w:val="21"/>
          <w:sz w:val="20"/>
          <w:szCs w:val="20"/>
        </w:rPr>
        <w:t xml:space="preserve"> </w:t>
      </w:r>
      <w:r w:rsidRPr="002A079B">
        <w:rPr>
          <w:rFonts w:ascii="Arial" w:hAnsi="Arial" w:cs="Arial"/>
          <w:spacing w:val="-2"/>
          <w:sz w:val="20"/>
          <w:szCs w:val="20"/>
        </w:rPr>
        <w:t>v</w:t>
      </w:r>
      <w:r w:rsidRPr="002A079B">
        <w:rPr>
          <w:rFonts w:ascii="Arial" w:hAnsi="Arial" w:cs="Arial"/>
          <w:sz w:val="20"/>
          <w:szCs w:val="20"/>
        </w:rPr>
        <w:t>i</w:t>
      </w:r>
      <w:r w:rsidRPr="002A079B">
        <w:rPr>
          <w:rFonts w:ascii="Arial" w:hAnsi="Arial" w:cs="Arial"/>
          <w:spacing w:val="3"/>
          <w:sz w:val="20"/>
          <w:szCs w:val="20"/>
        </w:rPr>
        <w:t>e</w:t>
      </w:r>
      <w:r w:rsidRPr="002A079B">
        <w:rPr>
          <w:rFonts w:ascii="Arial" w:hAnsi="Arial" w:cs="Arial"/>
          <w:spacing w:val="-3"/>
          <w:sz w:val="20"/>
          <w:szCs w:val="20"/>
        </w:rPr>
        <w:t>w</w:t>
      </w:r>
      <w:r w:rsidRPr="002A079B">
        <w:rPr>
          <w:rFonts w:ascii="Arial" w:hAnsi="Arial" w:cs="Arial"/>
          <w:sz w:val="20"/>
          <w:szCs w:val="20"/>
        </w:rPr>
        <w:t>s</w:t>
      </w:r>
      <w:r w:rsidRPr="002A079B">
        <w:rPr>
          <w:rFonts w:ascii="Arial" w:hAnsi="Arial" w:cs="Arial"/>
          <w:spacing w:val="24"/>
          <w:sz w:val="20"/>
          <w:szCs w:val="20"/>
        </w:rPr>
        <w:t xml:space="preserve"> </w:t>
      </w:r>
      <w:r w:rsidRPr="002A079B">
        <w:rPr>
          <w:rFonts w:ascii="Arial" w:hAnsi="Arial" w:cs="Arial"/>
          <w:spacing w:val="-3"/>
          <w:sz w:val="20"/>
          <w:szCs w:val="20"/>
        </w:rPr>
        <w:t>w</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l</w:t>
      </w:r>
      <w:r w:rsidRPr="002A079B">
        <w:rPr>
          <w:rFonts w:ascii="Arial" w:hAnsi="Arial" w:cs="Arial"/>
          <w:spacing w:val="21"/>
          <w:sz w:val="20"/>
          <w:szCs w:val="20"/>
        </w:rPr>
        <w:t xml:space="preserve"> </w:t>
      </w:r>
      <w:r w:rsidRPr="002A079B">
        <w:rPr>
          <w:rFonts w:ascii="Arial" w:hAnsi="Arial" w:cs="Arial"/>
          <w:spacing w:val="1"/>
          <w:sz w:val="20"/>
          <w:szCs w:val="20"/>
        </w:rPr>
        <w:t>b</w:t>
      </w:r>
      <w:r w:rsidRPr="002A079B">
        <w:rPr>
          <w:rFonts w:ascii="Arial" w:hAnsi="Arial" w:cs="Arial"/>
          <w:sz w:val="20"/>
          <w:szCs w:val="20"/>
        </w:rPr>
        <w:t>e</w:t>
      </w:r>
      <w:r w:rsidRPr="002A079B">
        <w:rPr>
          <w:rFonts w:ascii="Arial" w:hAnsi="Arial" w:cs="Arial"/>
          <w:spacing w:val="23"/>
          <w:sz w:val="20"/>
          <w:szCs w:val="20"/>
        </w:rPr>
        <w:t xml:space="preserve"> </w:t>
      </w:r>
      <w:r w:rsidRPr="002A079B">
        <w:rPr>
          <w:rFonts w:ascii="Arial" w:hAnsi="Arial" w:cs="Arial"/>
          <w:sz w:val="20"/>
          <w:szCs w:val="20"/>
        </w:rPr>
        <w:t>c</w:t>
      </w:r>
      <w:r w:rsidRPr="002A079B">
        <w:rPr>
          <w:rFonts w:ascii="Arial" w:hAnsi="Arial" w:cs="Arial"/>
          <w:spacing w:val="1"/>
          <w:sz w:val="20"/>
          <w:szCs w:val="20"/>
        </w:rPr>
        <w:t>on</w:t>
      </w:r>
      <w:r w:rsidRPr="002A079B">
        <w:rPr>
          <w:rFonts w:ascii="Arial" w:hAnsi="Arial" w:cs="Arial"/>
          <w:sz w:val="20"/>
          <w:szCs w:val="20"/>
        </w:rPr>
        <w:t>si</w:t>
      </w:r>
      <w:r w:rsidRPr="002A079B">
        <w:rPr>
          <w:rFonts w:ascii="Arial" w:hAnsi="Arial" w:cs="Arial"/>
          <w:spacing w:val="-2"/>
          <w:sz w:val="20"/>
          <w:szCs w:val="20"/>
        </w:rPr>
        <w:t>d</w:t>
      </w:r>
      <w:r w:rsidRPr="002A079B">
        <w:rPr>
          <w:rFonts w:ascii="Arial" w:hAnsi="Arial" w:cs="Arial"/>
          <w:spacing w:val="1"/>
          <w:sz w:val="20"/>
          <w:szCs w:val="20"/>
        </w:rPr>
        <w:t>e</w:t>
      </w:r>
      <w:r w:rsidRPr="002A079B">
        <w:rPr>
          <w:rFonts w:ascii="Arial" w:hAnsi="Arial" w:cs="Arial"/>
          <w:sz w:val="20"/>
          <w:szCs w:val="20"/>
        </w:rPr>
        <w:t>red</w:t>
      </w:r>
      <w:r w:rsidRPr="002A079B">
        <w:rPr>
          <w:rFonts w:ascii="Arial" w:hAnsi="Arial" w:cs="Arial"/>
          <w:spacing w:val="24"/>
          <w:sz w:val="20"/>
          <w:szCs w:val="20"/>
        </w:rPr>
        <w:t xml:space="preserve"> </w:t>
      </w:r>
      <w:r w:rsidRPr="002A079B">
        <w:rPr>
          <w:rFonts w:ascii="Arial" w:hAnsi="Arial" w:cs="Arial"/>
          <w:spacing w:val="1"/>
          <w:sz w:val="20"/>
          <w:szCs w:val="20"/>
        </w:rPr>
        <w:t>b</w:t>
      </w:r>
      <w:r w:rsidRPr="002A079B">
        <w:rPr>
          <w:rFonts w:ascii="Arial" w:hAnsi="Arial" w:cs="Arial"/>
          <w:sz w:val="20"/>
          <w:szCs w:val="20"/>
        </w:rPr>
        <w:t>y</w:t>
      </w:r>
      <w:r w:rsidRPr="002A079B">
        <w:rPr>
          <w:rFonts w:ascii="Arial" w:hAnsi="Arial" w:cs="Arial"/>
          <w:spacing w:val="19"/>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20"/>
          <w:sz w:val="20"/>
          <w:szCs w:val="20"/>
        </w:rPr>
        <w:t xml:space="preserve"> </w:t>
      </w:r>
      <w:r w:rsidRPr="002A079B">
        <w:rPr>
          <w:rFonts w:ascii="Arial" w:hAnsi="Arial" w:cs="Arial"/>
          <w:spacing w:val="1"/>
          <w:sz w:val="20"/>
          <w:szCs w:val="20"/>
        </w:rPr>
        <w:t>d</w:t>
      </w:r>
      <w:r w:rsidRPr="002A079B">
        <w:rPr>
          <w:rFonts w:ascii="Arial" w:hAnsi="Arial" w:cs="Arial"/>
          <w:spacing w:val="-1"/>
          <w:sz w:val="20"/>
          <w:szCs w:val="20"/>
        </w:rPr>
        <w:t>e</w:t>
      </w:r>
      <w:r w:rsidRPr="002A079B">
        <w:rPr>
          <w:rFonts w:ascii="Arial" w:hAnsi="Arial" w:cs="Arial"/>
          <w:sz w:val="20"/>
          <w:szCs w:val="20"/>
        </w:rPr>
        <w:t>si</w:t>
      </w:r>
      <w:r w:rsidRPr="002A079B">
        <w:rPr>
          <w:rFonts w:ascii="Arial" w:hAnsi="Arial" w:cs="Arial"/>
          <w:spacing w:val="-2"/>
          <w:sz w:val="20"/>
          <w:szCs w:val="20"/>
        </w:rPr>
        <w:t>g</w:t>
      </w:r>
      <w:r w:rsidRPr="002A079B">
        <w:rPr>
          <w:rFonts w:ascii="Arial" w:hAnsi="Arial" w:cs="Arial"/>
          <w:spacing w:val="1"/>
          <w:sz w:val="20"/>
          <w:szCs w:val="20"/>
        </w:rPr>
        <w:t>na</w:t>
      </w:r>
      <w:r w:rsidRPr="002A079B">
        <w:rPr>
          <w:rFonts w:ascii="Arial" w:hAnsi="Arial" w:cs="Arial"/>
          <w:sz w:val="20"/>
          <w:szCs w:val="20"/>
        </w:rPr>
        <w:t>t</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23"/>
          <w:sz w:val="20"/>
          <w:szCs w:val="20"/>
        </w:rPr>
        <w:t xml:space="preserve"> </w:t>
      </w:r>
      <w:r w:rsidRPr="002A079B">
        <w:rPr>
          <w:rFonts w:ascii="Arial" w:hAnsi="Arial" w:cs="Arial"/>
          <w:sz w:val="20"/>
          <w:szCs w:val="20"/>
        </w:rPr>
        <w:t>l</w:t>
      </w:r>
      <w:r w:rsidRPr="002A079B">
        <w:rPr>
          <w:rFonts w:ascii="Arial" w:hAnsi="Arial" w:cs="Arial"/>
          <w:spacing w:val="-2"/>
          <w:sz w:val="20"/>
          <w:szCs w:val="20"/>
        </w:rPr>
        <w:t>e</w:t>
      </w:r>
      <w:r w:rsidRPr="002A079B">
        <w:rPr>
          <w:rFonts w:ascii="Arial" w:hAnsi="Arial" w:cs="Arial"/>
          <w:spacing w:val="1"/>
          <w:sz w:val="20"/>
          <w:szCs w:val="20"/>
        </w:rPr>
        <w:t>a</w:t>
      </w:r>
      <w:r w:rsidRPr="002A079B">
        <w:rPr>
          <w:rFonts w:ascii="Arial" w:hAnsi="Arial" w:cs="Arial"/>
          <w:sz w:val="20"/>
          <w:szCs w:val="20"/>
        </w:rPr>
        <w:t>d</w:t>
      </w:r>
      <w:r w:rsidRPr="002A079B">
        <w:rPr>
          <w:rFonts w:ascii="Arial" w:hAnsi="Arial" w:cs="Arial"/>
          <w:spacing w:val="26"/>
          <w:sz w:val="20"/>
          <w:szCs w:val="20"/>
        </w:rPr>
        <w:t xml:space="preserve"> </w:t>
      </w:r>
      <w:r w:rsidRPr="002A079B">
        <w:rPr>
          <w:rFonts w:ascii="Arial" w:hAnsi="Arial" w:cs="Arial"/>
          <w:spacing w:val="-3"/>
          <w:sz w:val="20"/>
          <w:szCs w:val="20"/>
        </w:rPr>
        <w:t>i</w:t>
      </w:r>
      <w:r w:rsidRPr="002A079B">
        <w:rPr>
          <w:rFonts w:ascii="Arial" w:hAnsi="Arial" w:cs="Arial"/>
          <w:sz w:val="20"/>
          <w:szCs w:val="20"/>
        </w:rPr>
        <w:t>n</w:t>
      </w:r>
      <w:r w:rsidRPr="002A079B">
        <w:rPr>
          <w:rFonts w:ascii="Arial" w:hAnsi="Arial" w:cs="Arial"/>
          <w:spacing w:val="23"/>
          <w:sz w:val="20"/>
          <w:szCs w:val="20"/>
        </w:rPr>
        <w:t xml:space="preserve"> </w:t>
      </w:r>
      <w:r w:rsidRPr="002A079B">
        <w:rPr>
          <w:rFonts w:ascii="Arial" w:hAnsi="Arial" w:cs="Arial"/>
          <w:spacing w:val="-1"/>
          <w:sz w:val="20"/>
          <w:szCs w:val="20"/>
        </w:rPr>
        <w:t>d</w:t>
      </w:r>
      <w:r w:rsidRPr="002A079B">
        <w:rPr>
          <w:rFonts w:ascii="Arial" w:hAnsi="Arial" w:cs="Arial"/>
          <w:spacing w:val="1"/>
          <w:sz w:val="20"/>
          <w:szCs w:val="20"/>
        </w:rPr>
        <w:t>e</w:t>
      </w:r>
      <w:r w:rsidRPr="002A079B">
        <w:rPr>
          <w:rFonts w:ascii="Arial" w:hAnsi="Arial" w:cs="Arial"/>
          <w:sz w:val="20"/>
          <w:szCs w:val="20"/>
        </w:rPr>
        <w:t>cid</w:t>
      </w:r>
      <w:r w:rsidRPr="002A079B">
        <w:rPr>
          <w:rFonts w:ascii="Arial" w:hAnsi="Arial" w:cs="Arial"/>
          <w:spacing w:val="-2"/>
          <w:sz w:val="20"/>
          <w:szCs w:val="20"/>
        </w:rPr>
        <w:t>i</w:t>
      </w:r>
      <w:r w:rsidRPr="002A079B">
        <w:rPr>
          <w:rFonts w:ascii="Arial" w:hAnsi="Arial" w:cs="Arial"/>
          <w:spacing w:val="1"/>
          <w:sz w:val="20"/>
          <w:szCs w:val="20"/>
        </w:rPr>
        <w:t>n</w:t>
      </w:r>
      <w:r w:rsidRPr="002A079B">
        <w:rPr>
          <w:rFonts w:ascii="Arial" w:hAnsi="Arial" w:cs="Arial"/>
          <w:sz w:val="20"/>
          <w:szCs w:val="20"/>
        </w:rPr>
        <w:t>g</w:t>
      </w:r>
      <w:r w:rsidRPr="002A079B">
        <w:rPr>
          <w:rFonts w:ascii="Arial" w:hAnsi="Arial" w:cs="Arial"/>
          <w:spacing w:val="20"/>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he</w:t>
      </w: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r</w:t>
      </w:r>
      <w:r w:rsidRPr="002A079B">
        <w:rPr>
          <w:rFonts w:ascii="Arial" w:hAnsi="Arial" w:cs="Arial"/>
          <w:spacing w:val="21"/>
          <w:sz w:val="20"/>
          <w:szCs w:val="20"/>
        </w:rPr>
        <w:t xml:space="preserve"> </w:t>
      </w:r>
      <w:r w:rsidRPr="002A079B">
        <w:rPr>
          <w:rFonts w:ascii="Arial" w:hAnsi="Arial" w:cs="Arial"/>
          <w:sz w:val="20"/>
          <w:szCs w:val="20"/>
        </w:rPr>
        <w:t>to in</w:t>
      </w:r>
      <w:r w:rsidRPr="002A079B">
        <w:rPr>
          <w:rFonts w:ascii="Arial" w:hAnsi="Arial" w:cs="Arial"/>
          <w:spacing w:val="1"/>
          <w:sz w:val="20"/>
          <w:szCs w:val="20"/>
        </w:rPr>
        <w:t>fo</w:t>
      </w:r>
      <w:r w:rsidRPr="002A079B">
        <w:rPr>
          <w:rFonts w:ascii="Arial" w:hAnsi="Arial" w:cs="Arial"/>
          <w:sz w:val="20"/>
          <w:szCs w:val="20"/>
        </w:rPr>
        <w:t>rm</w:t>
      </w:r>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2"/>
          <w:sz w:val="20"/>
          <w:szCs w:val="20"/>
        </w:rPr>
        <w:t xml:space="preserve">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z w:val="20"/>
          <w:szCs w:val="20"/>
        </w:rPr>
        <w:t xml:space="preserve"> </w:t>
      </w:r>
      <w:r w:rsidRPr="002A079B">
        <w:rPr>
          <w:rFonts w:ascii="Arial" w:hAnsi="Arial" w:cs="Arial"/>
          <w:spacing w:val="3"/>
          <w:sz w:val="20"/>
          <w:szCs w:val="20"/>
        </w:rPr>
        <w:t>f</w:t>
      </w:r>
      <w:r w:rsidRPr="002A079B">
        <w:rPr>
          <w:rFonts w:ascii="Arial" w:hAnsi="Arial" w:cs="Arial"/>
          <w:spacing w:val="-1"/>
          <w:sz w:val="20"/>
          <w:szCs w:val="20"/>
        </w:rPr>
        <w:t>a</w:t>
      </w:r>
      <w:r w:rsidRPr="002A079B">
        <w:rPr>
          <w:rFonts w:ascii="Arial" w:hAnsi="Arial" w:cs="Arial"/>
          <w:spacing w:val="1"/>
          <w:sz w:val="20"/>
          <w:szCs w:val="20"/>
        </w:rPr>
        <w:t>m</w:t>
      </w:r>
      <w:r w:rsidRPr="002A079B">
        <w:rPr>
          <w:rFonts w:ascii="Arial" w:hAnsi="Arial" w:cs="Arial"/>
          <w:sz w:val="20"/>
          <w:szCs w:val="20"/>
        </w:rPr>
        <w:t>i</w:t>
      </w:r>
      <w:r w:rsidRPr="002A079B">
        <w:rPr>
          <w:rFonts w:ascii="Arial" w:hAnsi="Arial" w:cs="Arial"/>
          <w:spacing w:val="-3"/>
          <w:sz w:val="20"/>
          <w:szCs w:val="20"/>
        </w:rPr>
        <w:t>l</w:t>
      </w:r>
      <w:r w:rsidRPr="002A079B">
        <w:rPr>
          <w:rFonts w:ascii="Arial" w:hAnsi="Arial" w:cs="Arial"/>
          <w:spacing w:val="-2"/>
          <w:sz w:val="20"/>
          <w:szCs w:val="20"/>
        </w:rPr>
        <w:t>y</w:t>
      </w:r>
      <w:r w:rsidRPr="002A079B">
        <w:rPr>
          <w:rFonts w:ascii="Arial" w:hAnsi="Arial" w:cs="Arial"/>
          <w:sz w:val="20"/>
          <w:szCs w:val="20"/>
        </w:rPr>
        <w:t>,</w:t>
      </w:r>
      <w:r w:rsidRPr="002A079B">
        <w:rPr>
          <w:rFonts w:ascii="Arial" w:hAnsi="Arial" w:cs="Arial"/>
          <w:spacing w:val="3"/>
          <w:sz w:val="20"/>
          <w:szCs w:val="20"/>
        </w:rPr>
        <w:t xml:space="preserve"> </w:t>
      </w:r>
      <w:r w:rsidRPr="002A079B">
        <w:rPr>
          <w:rFonts w:ascii="Arial" w:hAnsi="Arial" w:cs="Arial"/>
          <w:spacing w:val="1"/>
          <w:sz w:val="20"/>
          <w:szCs w:val="20"/>
        </w:rPr>
        <w:t>pa</w:t>
      </w:r>
      <w:r w:rsidRPr="002A079B">
        <w:rPr>
          <w:rFonts w:ascii="Arial" w:hAnsi="Arial" w:cs="Arial"/>
          <w:sz w:val="20"/>
          <w:szCs w:val="20"/>
        </w:rPr>
        <w:t>rticularly</w:t>
      </w:r>
      <w:r w:rsidRPr="002A079B">
        <w:rPr>
          <w:rFonts w:ascii="Arial" w:hAnsi="Arial" w:cs="Arial"/>
          <w:spacing w:val="2"/>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he</w:t>
      </w:r>
      <w:r w:rsidRPr="002A079B">
        <w:rPr>
          <w:rFonts w:ascii="Arial" w:hAnsi="Arial" w:cs="Arial"/>
          <w:sz w:val="20"/>
          <w:szCs w:val="20"/>
        </w:rPr>
        <w:t>re</w:t>
      </w:r>
      <w:r w:rsidRPr="002A079B">
        <w:rPr>
          <w:rFonts w:ascii="Arial" w:hAnsi="Arial" w:cs="Arial"/>
          <w:spacing w:val="2"/>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3"/>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up</w:t>
      </w:r>
      <w:r w:rsidRPr="002A079B">
        <w:rPr>
          <w:rFonts w:ascii="Arial" w:hAnsi="Arial" w:cs="Arial"/>
          <w:spacing w:val="4"/>
          <w:sz w:val="20"/>
          <w:szCs w:val="20"/>
        </w:rPr>
        <w:t>i</w:t>
      </w:r>
      <w:r w:rsidRPr="002A079B">
        <w:rPr>
          <w:rFonts w:ascii="Arial" w:hAnsi="Arial" w:cs="Arial"/>
          <w:sz w:val="20"/>
          <w:szCs w:val="20"/>
        </w:rPr>
        <w:t>l</w:t>
      </w:r>
      <w:r w:rsidRPr="002A079B">
        <w:rPr>
          <w:rFonts w:ascii="Arial" w:hAnsi="Arial" w:cs="Arial"/>
          <w:spacing w:val="2"/>
          <w:sz w:val="20"/>
          <w:szCs w:val="20"/>
        </w:rPr>
        <w:t xml:space="preserve"> </w:t>
      </w:r>
      <w:r w:rsidRPr="002A079B">
        <w:rPr>
          <w:rFonts w:ascii="Arial" w:hAnsi="Arial" w:cs="Arial"/>
          <w:sz w:val="20"/>
          <w:szCs w:val="20"/>
        </w:rPr>
        <w:t>is</w:t>
      </w:r>
      <w:r w:rsidRPr="002A079B">
        <w:rPr>
          <w:rFonts w:ascii="Arial" w:hAnsi="Arial" w:cs="Arial"/>
          <w:spacing w:val="2"/>
          <w:sz w:val="20"/>
          <w:szCs w:val="20"/>
        </w:rPr>
        <w:t xml:space="preserve"> </w:t>
      </w:r>
      <w:r w:rsidRPr="002A079B">
        <w:rPr>
          <w:rFonts w:ascii="Arial" w:hAnsi="Arial" w:cs="Arial"/>
          <w:sz w:val="20"/>
          <w:szCs w:val="20"/>
        </w:rPr>
        <w:t>s</w:t>
      </w:r>
      <w:r w:rsidRPr="002A079B">
        <w:rPr>
          <w:rFonts w:ascii="Arial" w:hAnsi="Arial" w:cs="Arial"/>
          <w:spacing w:val="-1"/>
          <w:sz w:val="20"/>
          <w:szCs w:val="20"/>
        </w:rPr>
        <w:t>u</w:t>
      </w:r>
      <w:r w:rsidRPr="002A079B">
        <w:rPr>
          <w:rFonts w:ascii="Arial" w:hAnsi="Arial" w:cs="Arial"/>
          <w:sz w:val="20"/>
          <w:szCs w:val="20"/>
        </w:rPr>
        <w:t>f</w:t>
      </w:r>
      <w:r w:rsidRPr="002A079B">
        <w:rPr>
          <w:rFonts w:ascii="Arial" w:hAnsi="Arial" w:cs="Arial"/>
          <w:spacing w:val="1"/>
          <w:sz w:val="20"/>
          <w:szCs w:val="20"/>
        </w:rPr>
        <w:t>f</w:t>
      </w:r>
      <w:r w:rsidRPr="002A079B">
        <w:rPr>
          <w:rFonts w:ascii="Arial" w:hAnsi="Arial" w:cs="Arial"/>
          <w:sz w:val="20"/>
          <w:szCs w:val="20"/>
        </w:rPr>
        <w:t>ic</w:t>
      </w:r>
      <w:r w:rsidRPr="002A079B">
        <w:rPr>
          <w:rFonts w:ascii="Arial" w:hAnsi="Arial" w:cs="Arial"/>
          <w:spacing w:val="-1"/>
          <w:sz w:val="20"/>
          <w:szCs w:val="20"/>
        </w:rPr>
        <w:t>i</w:t>
      </w:r>
      <w:r w:rsidRPr="002A079B">
        <w:rPr>
          <w:rFonts w:ascii="Arial" w:hAnsi="Arial" w:cs="Arial"/>
          <w:spacing w:val="1"/>
          <w:sz w:val="20"/>
          <w:szCs w:val="20"/>
        </w:rPr>
        <w:t>en</w:t>
      </w:r>
      <w:r w:rsidRPr="002A079B">
        <w:rPr>
          <w:rFonts w:ascii="Arial" w:hAnsi="Arial" w:cs="Arial"/>
          <w:sz w:val="20"/>
          <w:szCs w:val="20"/>
        </w:rPr>
        <w:t xml:space="preserve">tly </w:t>
      </w:r>
      <w:r w:rsidRPr="002A079B">
        <w:rPr>
          <w:rFonts w:ascii="Arial" w:hAnsi="Arial" w:cs="Arial"/>
          <w:spacing w:val="-1"/>
          <w:sz w:val="20"/>
          <w:szCs w:val="20"/>
        </w:rPr>
        <w:t>m</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1"/>
          <w:sz w:val="20"/>
          <w:szCs w:val="20"/>
        </w:rPr>
        <w:t>u</w:t>
      </w:r>
      <w:r w:rsidRPr="002A079B">
        <w:rPr>
          <w:rFonts w:ascii="Arial" w:hAnsi="Arial" w:cs="Arial"/>
          <w:sz w:val="20"/>
          <w:szCs w:val="20"/>
        </w:rPr>
        <w:t>re to</w:t>
      </w:r>
      <w:r w:rsidRPr="002A079B">
        <w:rPr>
          <w:rFonts w:ascii="Arial" w:hAnsi="Arial" w:cs="Arial"/>
          <w:spacing w:val="1"/>
          <w:sz w:val="20"/>
          <w:szCs w:val="20"/>
        </w:rPr>
        <w:t xml:space="preserve"> ma</w:t>
      </w:r>
      <w:r w:rsidRPr="002A079B">
        <w:rPr>
          <w:rFonts w:ascii="Arial" w:hAnsi="Arial" w:cs="Arial"/>
          <w:spacing w:val="-2"/>
          <w:sz w:val="20"/>
          <w:szCs w:val="20"/>
        </w:rPr>
        <w:t>k</w:t>
      </w:r>
      <w:r w:rsidRPr="002A079B">
        <w:rPr>
          <w:rFonts w:ascii="Arial" w:hAnsi="Arial" w:cs="Arial"/>
          <w:sz w:val="20"/>
          <w:szCs w:val="20"/>
        </w:rPr>
        <w:t>e in</w:t>
      </w:r>
      <w:r w:rsidRPr="002A079B">
        <w:rPr>
          <w:rFonts w:ascii="Arial" w:hAnsi="Arial" w:cs="Arial"/>
          <w:spacing w:val="1"/>
          <w:sz w:val="20"/>
          <w:szCs w:val="20"/>
        </w:rPr>
        <w:t>fo</w:t>
      </w:r>
      <w:r w:rsidRPr="002A079B">
        <w:rPr>
          <w:rFonts w:ascii="Arial" w:hAnsi="Arial" w:cs="Arial"/>
          <w:sz w:val="20"/>
          <w:szCs w:val="20"/>
        </w:rPr>
        <w:t>r</w:t>
      </w:r>
      <w:r w:rsidRPr="002A079B">
        <w:rPr>
          <w:rFonts w:ascii="Arial" w:hAnsi="Arial" w:cs="Arial"/>
          <w:spacing w:val="-1"/>
          <w:sz w:val="20"/>
          <w:szCs w:val="20"/>
        </w:rPr>
        <w:t>m</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z w:val="20"/>
          <w:szCs w:val="20"/>
        </w:rPr>
        <w:t>j</w:t>
      </w:r>
      <w:r w:rsidRPr="002A079B">
        <w:rPr>
          <w:rFonts w:ascii="Arial" w:hAnsi="Arial" w:cs="Arial"/>
          <w:spacing w:val="-1"/>
          <w:sz w:val="20"/>
          <w:szCs w:val="20"/>
        </w:rPr>
        <w:t>u</w:t>
      </w:r>
      <w:r w:rsidRPr="002A079B">
        <w:rPr>
          <w:rFonts w:ascii="Arial" w:hAnsi="Arial" w:cs="Arial"/>
          <w:spacing w:val="1"/>
          <w:sz w:val="20"/>
          <w:szCs w:val="20"/>
        </w:rPr>
        <w:t>d</w:t>
      </w:r>
      <w:r w:rsidRPr="002A079B">
        <w:rPr>
          <w:rFonts w:ascii="Arial" w:hAnsi="Arial" w:cs="Arial"/>
          <w:spacing w:val="-1"/>
          <w:sz w:val="20"/>
          <w:szCs w:val="20"/>
        </w:rPr>
        <w:t>g</w:t>
      </w:r>
      <w:r w:rsidRPr="002A079B">
        <w:rPr>
          <w:rFonts w:ascii="Arial" w:hAnsi="Arial" w:cs="Arial"/>
          <w:spacing w:val="1"/>
          <w:sz w:val="20"/>
          <w:szCs w:val="20"/>
        </w:rPr>
        <w:t>em</w:t>
      </w:r>
      <w:r w:rsidRPr="002A079B">
        <w:rPr>
          <w:rFonts w:ascii="Arial" w:hAnsi="Arial" w:cs="Arial"/>
          <w:spacing w:val="-1"/>
          <w:sz w:val="20"/>
          <w:szCs w:val="20"/>
        </w:rPr>
        <w:t>e</w:t>
      </w:r>
      <w:r w:rsidRPr="002A079B">
        <w:rPr>
          <w:rFonts w:ascii="Arial" w:hAnsi="Arial" w:cs="Arial"/>
          <w:spacing w:val="1"/>
          <w:sz w:val="20"/>
          <w:szCs w:val="20"/>
        </w:rPr>
        <w:t>n</w:t>
      </w:r>
      <w:r w:rsidRPr="002A079B">
        <w:rPr>
          <w:rFonts w:ascii="Arial" w:hAnsi="Arial" w:cs="Arial"/>
          <w:sz w:val="20"/>
          <w:szCs w:val="20"/>
        </w:rPr>
        <w:t>ts</w:t>
      </w:r>
      <w:r w:rsidRPr="002A079B">
        <w:rPr>
          <w:rFonts w:ascii="Arial" w:hAnsi="Arial" w:cs="Arial"/>
          <w:spacing w:val="-1"/>
          <w:sz w:val="20"/>
          <w:szCs w:val="20"/>
        </w:rPr>
        <w:t xml:space="preserve"> a</w:t>
      </w:r>
      <w:r w:rsidRPr="002A079B">
        <w:rPr>
          <w:rFonts w:ascii="Arial" w:hAnsi="Arial" w:cs="Arial"/>
          <w:spacing w:val="1"/>
          <w:sz w:val="20"/>
          <w:szCs w:val="20"/>
        </w:rPr>
        <w:t>bou</w:t>
      </w:r>
      <w:r w:rsidRPr="002A079B">
        <w:rPr>
          <w:rFonts w:ascii="Arial" w:hAnsi="Arial" w:cs="Arial"/>
          <w:sz w:val="20"/>
          <w:szCs w:val="20"/>
        </w:rPr>
        <w:t>t</w:t>
      </w:r>
      <w:r w:rsidRPr="002A079B">
        <w:rPr>
          <w:rFonts w:ascii="Arial" w:hAnsi="Arial" w:cs="Arial"/>
          <w:spacing w:val="-2"/>
          <w:sz w:val="20"/>
          <w:szCs w:val="20"/>
        </w:rPr>
        <w:t xml:space="preserve"> </w:t>
      </w:r>
      <w:r w:rsidRPr="002A079B">
        <w:rPr>
          <w:rFonts w:ascii="Arial" w:hAnsi="Arial" w:cs="Arial"/>
          <w:spacing w:val="1"/>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z w:val="20"/>
          <w:szCs w:val="20"/>
        </w:rPr>
        <w:t>iss</w:t>
      </w:r>
      <w:r w:rsidRPr="002A079B">
        <w:rPr>
          <w:rFonts w:ascii="Arial" w:hAnsi="Arial" w:cs="Arial"/>
          <w:spacing w:val="1"/>
          <w:sz w:val="20"/>
          <w:szCs w:val="20"/>
        </w:rPr>
        <w:t>ue</w:t>
      </w:r>
      <w:r w:rsidRPr="002A079B">
        <w:rPr>
          <w:rFonts w:ascii="Arial" w:hAnsi="Arial" w:cs="Arial"/>
          <w:spacing w:val="-2"/>
          <w:sz w:val="20"/>
          <w:szCs w:val="20"/>
        </w:rPr>
        <w:t>s</w:t>
      </w:r>
      <w:r w:rsidRPr="002A079B">
        <w:rPr>
          <w:rFonts w:ascii="Arial" w:hAnsi="Arial" w:cs="Arial"/>
          <w:sz w:val="20"/>
          <w:szCs w:val="20"/>
        </w:rPr>
        <w:t>,</w:t>
      </w:r>
      <w:r w:rsidRPr="002A079B">
        <w:rPr>
          <w:rFonts w:ascii="Arial" w:hAnsi="Arial" w:cs="Arial"/>
          <w:spacing w:val="1"/>
          <w:sz w:val="20"/>
          <w:szCs w:val="20"/>
        </w:rPr>
        <w:t xml:space="preserve"> 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bou</w:t>
      </w:r>
      <w:r w:rsidRPr="002A079B">
        <w:rPr>
          <w:rFonts w:ascii="Arial" w:hAnsi="Arial" w:cs="Arial"/>
          <w:sz w:val="20"/>
          <w:szCs w:val="20"/>
        </w:rPr>
        <w:t>t</w:t>
      </w:r>
      <w:r w:rsidRPr="002A079B">
        <w:rPr>
          <w:rFonts w:ascii="Arial" w:hAnsi="Arial" w:cs="Arial"/>
          <w:spacing w:val="-2"/>
          <w:sz w:val="20"/>
          <w:szCs w:val="20"/>
        </w:rPr>
        <w:t xml:space="preserve"> </w:t>
      </w:r>
      <w:r w:rsidRPr="002A079B">
        <w:rPr>
          <w:rFonts w:ascii="Arial" w:hAnsi="Arial" w:cs="Arial"/>
          <w:sz w:val="20"/>
          <w:szCs w:val="20"/>
        </w:rPr>
        <w:t>c</w:t>
      </w:r>
      <w:r w:rsidRPr="002A079B">
        <w:rPr>
          <w:rFonts w:ascii="Arial" w:hAnsi="Arial" w:cs="Arial"/>
          <w:spacing w:val="1"/>
          <w:sz w:val="20"/>
          <w:szCs w:val="20"/>
        </w:rPr>
        <w:t>on</w:t>
      </w:r>
      <w:r w:rsidRPr="002A079B">
        <w:rPr>
          <w:rFonts w:ascii="Arial" w:hAnsi="Arial" w:cs="Arial"/>
          <w:spacing w:val="-2"/>
          <w:sz w:val="20"/>
          <w:szCs w:val="20"/>
        </w:rPr>
        <w:t>s</w:t>
      </w:r>
      <w:r w:rsidRPr="002A079B">
        <w:rPr>
          <w:rFonts w:ascii="Arial" w:hAnsi="Arial" w:cs="Arial"/>
          <w:spacing w:val="1"/>
          <w:sz w:val="20"/>
          <w:szCs w:val="20"/>
        </w:rPr>
        <w:t>en</w:t>
      </w:r>
      <w:r w:rsidRPr="002A079B">
        <w:rPr>
          <w:rFonts w:ascii="Arial" w:hAnsi="Arial" w:cs="Arial"/>
          <w:sz w:val="20"/>
          <w:szCs w:val="20"/>
        </w:rPr>
        <w:t>ti</w:t>
      </w:r>
      <w:r w:rsidRPr="002A079B">
        <w:rPr>
          <w:rFonts w:ascii="Arial" w:hAnsi="Arial" w:cs="Arial"/>
          <w:spacing w:val="1"/>
          <w:sz w:val="20"/>
          <w:szCs w:val="20"/>
        </w:rPr>
        <w:t>n</w:t>
      </w:r>
      <w:r w:rsidRPr="002A079B">
        <w:rPr>
          <w:rFonts w:ascii="Arial" w:hAnsi="Arial" w:cs="Arial"/>
          <w:sz w:val="20"/>
          <w:szCs w:val="20"/>
        </w:rPr>
        <w:t>g</w:t>
      </w:r>
      <w:r w:rsidRPr="002A079B">
        <w:rPr>
          <w:rFonts w:ascii="Arial" w:hAnsi="Arial" w:cs="Arial"/>
          <w:spacing w:val="-1"/>
          <w:sz w:val="20"/>
          <w:szCs w:val="20"/>
        </w:rPr>
        <w:t xml:space="preserve"> t</w:t>
      </w:r>
      <w:r w:rsidRPr="002A079B">
        <w:rPr>
          <w:rFonts w:ascii="Arial" w:hAnsi="Arial" w:cs="Arial"/>
          <w:sz w:val="20"/>
          <w:szCs w:val="20"/>
        </w:rPr>
        <w:t>o</w:t>
      </w:r>
      <w:r w:rsidRPr="002A079B">
        <w:rPr>
          <w:rFonts w:ascii="Arial" w:hAnsi="Arial" w:cs="Arial"/>
          <w:spacing w:val="1"/>
          <w:sz w:val="20"/>
          <w:szCs w:val="20"/>
        </w:rPr>
        <w:t xml:space="preserve"> t</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7"/>
          <w:sz w:val="20"/>
          <w:szCs w:val="20"/>
        </w:rPr>
        <w:t xml:space="preserve"> </w:t>
      </w:r>
      <w:r w:rsidRPr="002A079B">
        <w:rPr>
          <w:rFonts w:ascii="Arial" w:hAnsi="Arial" w:cs="Arial"/>
          <w:spacing w:val="1"/>
          <w:sz w:val="20"/>
          <w:szCs w:val="20"/>
        </w:rPr>
        <w:t>a</w:t>
      </w:r>
      <w:r w:rsidRPr="002A079B">
        <w:rPr>
          <w:rFonts w:ascii="Arial" w:hAnsi="Arial" w:cs="Arial"/>
          <w:sz w:val="20"/>
          <w:szCs w:val="20"/>
        </w:rPr>
        <w:t>cti</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z w:val="20"/>
          <w:szCs w:val="20"/>
        </w:rPr>
        <w:t>.</w:t>
      </w:r>
    </w:p>
    <w:p w14:paraId="4DED43AA" w14:textId="77777777" w:rsidR="004778AC" w:rsidRPr="002A079B" w:rsidRDefault="004778AC" w:rsidP="002A079B">
      <w:pPr>
        <w:pStyle w:val="NoSpacing"/>
        <w:ind w:left="720"/>
        <w:jc w:val="both"/>
        <w:rPr>
          <w:rFonts w:ascii="Arial" w:hAnsi="Arial" w:cs="Arial"/>
          <w:sz w:val="20"/>
          <w:szCs w:val="20"/>
        </w:rPr>
      </w:pPr>
    </w:p>
    <w:p w14:paraId="2249BA2F" w14:textId="3E3F25D0" w:rsidR="004778AC" w:rsidRPr="002A079B" w:rsidRDefault="004778AC" w:rsidP="007376C6">
      <w:pPr>
        <w:pStyle w:val="NoSpacing"/>
        <w:numPr>
          <w:ilvl w:val="0"/>
          <w:numId w:val="12"/>
        </w:numPr>
        <w:jc w:val="both"/>
        <w:rPr>
          <w:rFonts w:ascii="Arial" w:hAnsi="Arial" w:cs="Arial"/>
          <w:sz w:val="20"/>
          <w:szCs w:val="20"/>
        </w:rPr>
      </w:pP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1"/>
          <w:sz w:val="20"/>
          <w:szCs w:val="20"/>
        </w:rPr>
        <w:t xml:space="preserve"> </w:t>
      </w:r>
      <w:r w:rsidRPr="002A079B">
        <w:rPr>
          <w:rFonts w:ascii="Arial" w:hAnsi="Arial" w:cs="Arial"/>
          <w:spacing w:val="1"/>
          <w:sz w:val="20"/>
          <w:szCs w:val="20"/>
        </w:rPr>
        <w:t>pe</w:t>
      </w:r>
      <w:r w:rsidRPr="002A079B">
        <w:rPr>
          <w:rFonts w:ascii="Arial" w:hAnsi="Arial" w:cs="Arial"/>
          <w:sz w:val="20"/>
          <w:szCs w:val="20"/>
        </w:rPr>
        <w:t>rs</w:t>
      </w:r>
      <w:r w:rsidRPr="002A079B">
        <w:rPr>
          <w:rFonts w:ascii="Arial" w:hAnsi="Arial" w:cs="Arial"/>
          <w:spacing w:val="-2"/>
          <w:sz w:val="20"/>
          <w:szCs w:val="20"/>
        </w:rPr>
        <w:t>o</w:t>
      </w:r>
      <w:r w:rsidRPr="002A079B">
        <w:rPr>
          <w:rFonts w:ascii="Arial" w:hAnsi="Arial" w:cs="Arial"/>
          <w:spacing w:val="1"/>
          <w:sz w:val="20"/>
          <w:szCs w:val="20"/>
        </w:rPr>
        <w:t>na</w:t>
      </w:r>
      <w:r w:rsidRPr="002A079B">
        <w:rPr>
          <w:rFonts w:ascii="Arial" w:hAnsi="Arial" w:cs="Arial"/>
          <w:sz w:val="20"/>
          <w:szCs w:val="20"/>
        </w:rPr>
        <w:t>l</w:t>
      </w:r>
      <w:r w:rsidRPr="002A079B">
        <w:rPr>
          <w:rFonts w:ascii="Arial" w:hAnsi="Arial" w:cs="Arial"/>
          <w:spacing w:val="11"/>
          <w:sz w:val="20"/>
          <w:szCs w:val="20"/>
        </w:rPr>
        <w:t xml:space="preserve"> </w:t>
      </w:r>
      <w:r w:rsidRPr="002A079B">
        <w:rPr>
          <w:rFonts w:ascii="Arial" w:hAnsi="Arial" w:cs="Arial"/>
          <w:sz w:val="20"/>
          <w:szCs w:val="20"/>
        </w:rPr>
        <w:t>i</w:t>
      </w:r>
      <w:r w:rsidRPr="002A079B">
        <w:rPr>
          <w:rFonts w:ascii="Arial" w:hAnsi="Arial" w:cs="Arial"/>
          <w:spacing w:val="-2"/>
          <w:sz w:val="20"/>
          <w:szCs w:val="20"/>
        </w:rPr>
        <w:t>n</w:t>
      </w:r>
      <w:r w:rsidRPr="002A079B">
        <w:rPr>
          <w:rFonts w:ascii="Arial" w:hAnsi="Arial" w:cs="Arial"/>
          <w:spacing w:val="3"/>
          <w:sz w:val="20"/>
          <w:szCs w:val="20"/>
        </w:rPr>
        <w:t>f</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1"/>
          <w:sz w:val="20"/>
          <w:szCs w:val="20"/>
        </w:rPr>
        <w:t>m</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2"/>
          <w:sz w:val="20"/>
          <w:szCs w:val="20"/>
        </w:rPr>
        <w:t>i</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11"/>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b</w:t>
      </w:r>
      <w:r w:rsidRPr="002A079B">
        <w:rPr>
          <w:rFonts w:ascii="Arial" w:hAnsi="Arial" w:cs="Arial"/>
          <w:spacing w:val="1"/>
          <w:sz w:val="20"/>
          <w:szCs w:val="20"/>
        </w:rPr>
        <w:t>ou</w:t>
      </w:r>
      <w:r w:rsidRPr="002A079B">
        <w:rPr>
          <w:rFonts w:ascii="Arial" w:hAnsi="Arial" w:cs="Arial"/>
          <w:sz w:val="20"/>
          <w:szCs w:val="20"/>
        </w:rPr>
        <w:t>t</w:t>
      </w:r>
      <w:r w:rsidRPr="002A079B">
        <w:rPr>
          <w:rFonts w:ascii="Arial" w:hAnsi="Arial" w:cs="Arial"/>
          <w:spacing w:val="10"/>
          <w:sz w:val="20"/>
          <w:szCs w:val="20"/>
        </w:rPr>
        <w:t xml:space="preserve"> </w:t>
      </w:r>
      <w:r w:rsidRPr="002A079B">
        <w:rPr>
          <w:rFonts w:ascii="Arial" w:hAnsi="Arial" w:cs="Arial"/>
          <w:spacing w:val="1"/>
          <w:sz w:val="20"/>
          <w:szCs w:val="20"/>
        </w:rPr>
        <w:t>a</w:t>
      </w:r>
      <w:r w:rsidRPr="002A079B">
        <w:rPr>
          <w:rFonts w:ascii="Arial" w:hAnsi="Arial" w:cs="Arial"/>
          <w:sz w:val="20"/>
          <w:szCs w:val="20"/>
        </w:rPr>
        <w:t>ll</w:t>
      </w:r>
      <w:r w:rsidRPr="002A079B">
        <w:rPr>
          <w:rFonts w:ascii="Arial" w:hAnsi="Arial" w:cs="Arial"/>
          <w:spacing w:val="9"/>
          <w:sz w:val="20"/>
          <w:szCs w:val="20"/>
        </w:rPr>
        <w:t xml:space="preserve">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z w:val="20"/>
          <w:szCs w:val="20"/>
        </w:rPr>
        <w:t>’</w:t>
      </w:r>
      <w:r w:rsidRPr="002A079B">
        <w:rPr>
          <w:rFonts w:ascii="Arial" w:hAnsi="Arial" w:cs="Arial"/>
          <w:spacing w:val="7"/>
          <w:sz w:val="20"/>
          <w:szCs w:val="20"/>
        </w:rPr>
        <w:t xml:space="preserve"> </w:t>
      </w:r>
      <w:r w:rsidRPr="002A079B">
        <w:rPr>
          <w:rFonts w:ascii="Arial" w:hAnsi="Arial" w:cs="Arial"/>
          <w:spacing w:val="3"/>
          <w:sz w:val="20"/>
          <w:szCs w:val="20"/>
        </w:rPr>
        <w:t>f</w:t>
      </w:r>
      <w:r w:rsidRPr="002A079B">
        <w:rPr>
          <w:rFonts w:ascii="Arial" w:hAnsi="Arial" w:cs="Arial"/>
          <w:spacing w:val="-1"/>
          <w:sz w:val="20"/>
          <w:szCs w:val="20"/>
        </w:rPr>
        <w:t>a</w:t>
      </w:r>
      <w:r w:rsidRPr="002A079B">
        <w:rPr>
          <w:rFonts w:ascii="Arial" w:hAnsi="Arial" w:cs="Arial"/>
          <w:spacing w:val="1"/>
          <w:sz w:val="20"/>
          <w:szCs w:val="20"/>
        </w:rPr>
        <w:t>m</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ies</w:t>
      </w:r>
      <w:r w:rsidRPr="002A079B">
        <w:rPr>
          <w:rFonts w:ascii="Arial" w:hAnsi="Arial" w:cs="Arial"/>
          <w:spacing w:val="10"/>
          <w:sz w:val="20"/>
          <w:szCs w:val="20"/>
        </w:rPr>
        <w:t xml:space="preserve"> </w:t>
      </w:r>
      <w:r w:rsidRPr="002A079B">
        <w:rPr>
          <w:rFonts w:ascii="Arial" w:hAnsi="Arial" w:cs="Arial"/>
          <w:sz w:val="20"/>
          <w:szCs w:val="20"/>
        </w:rPr>
        <w:t>is</w:t>
      </w:r>
      <w:r w:rsidRPr="002A079B">
        <w:rPr>
          <w:rFonts w:ascii="Arial" w:hAnsi="Arial" w:cs="Arial"/>
          <w:spacing w:val="9"/>
          <w:sz w:val="20"/>
          <w:szCs w:val="20"/>
        </w:rPr>
        <w:t xml:space="preserve"> </w:t>
      </w:r>
      <w:r w:rsidRPr="002A079B">
        <w:rPr>
          <w:rFonts w:ascii="Arial" w:hAnsi="Arial" w:cs="Arial"/>
          <w:sz w:val="20"/>
          <w:szCs w:val="20"/>
        </w:rPr>
        <w:t>re</w:t>
      </w:r>
      <w:r w:rsidRPr="002A079B">
        <w:rPr>
          <w:rFonts w:ascii="Arial" w:hAnsi="Arial" w:cs="Arial"/>
          <w:spacing w:val="-1"/>
          <w:sz w:val="20"/>
          <w:szCs w:val="20"/>
        </w:rPr>
        <w:t>g</w:t>
      </w:r>
      <w:r w:rsidRPr="002A079B">
        <w:rPr>
          <w:rFonts w:ascii="Arial" w:hAnsi="Arial" w:cs="Arial"/>
          <w:spacing w:val="1"/>
          <w:sz w:val="20"/>
          <w:szCs w:val="20"/>
        </w:rPr>
        <w:t>a</w:t>
      </w:r>
      <w:r w:rsidRPr="002A079B">
        <w:rPr>
          <w:rFonts w:ascii="Arial" w:hAnsi="Arial" w:cs="Arial"/>
          <w:sz w:val="20"/>
          <w:szCs w:val="20"/>
        </w:rPr>
        <w:t>rd</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11"/>
          <w:sz w:val="20"/>
          <w:szCs w:val="20"/>
        </w:rPr>
        <w:t xml:space="preserve"> </w:t>
      </w:r>
      <w:r w:rsidRPr="002A079B">
        <w:rPr>
          <w:rFonts w:ascii="Arial" w:hAnsi="Arial" w:cs="Arial"/>
          <w:spacing w:val="1"/>
          <w:sz w:val="20"/>
          <w:szCs w:val="20"/>
        </w:rPr>
        <w:t>b</w:t>
      </w:r>
      <w:r w:rsidRPr="002A079B">
        <w:rPr>
          <w:rFonts w:ascii="Arial" w:hAnsi="Arial" w:cs="Arial"/>
          <w:sz w:val="20"/>
          <w:szCs w:val="20"/>
        </w:rPr>
        <w:t>y</w:t>
      </w:r>
      <w:r w:rsidRPr="002A079B">
        <w:rPr>
          <w:rFonts w:ascii="Arial" w:hAnsi="Arial" w:cs="Arial"/>
          <w:spacing w:val="7"/>
          <w:sz w:val="20"/>
          <w:szCs w:val="20"/>
        </w:rPr>
        <w:t xml:space="preserve"> </w:t>
      </w:r>
      <w:r w:rsidRPr="002A079B">
        <w:rPr>
          <w:rFonts w:ascii="Arial" w:hAnsi="Arial" w:cs="Arial"/>
          <w:spacing w:val="3"/>
          <w:sz w:val="20"/>
          <w:szCs w:val="20"/>
        </w:rPr>
        <w:t>t</w:t>
      </w:r>
      <w:r w:rsidRPr="002A079B">
        <w:rPr>
          <w:rFonts w:ascii="Arial" w:hAnsi="Arial" w:cs="Arial"/>
          <w:spacing w:val="1"/>
          <w:sz w:val="20"/>
          <w:szCs w:val="20"/>
        </w:rPr>
        <w:t>ho</w:t>
      </w:r>
      <w:r w:rsidRPr="002A079B">
        <w:rPr>
          <w:rFonts w:ascii="Arial" w:hAnsi="Arial" w:cs="Arial"/>
          <w:sz w:val="20"/>
          <w:szCs w:val="20"/>
        </w:rPr>
        <w:t>se</w:t>
      </w:r>
      <w:r w:rsidRPr="002A079B">
        <w:rPr>
          <w:rFonts w:ascii="Arial" w:hAnsi="Arial" w:cs="Arial"/>
          <w:spacing w:val="11"/>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w:t>
      </w:r>
      <w:r w:rsidRPr="002A079B">
        <w:rPr>
          <w:rFonts w:ascii="Arial" w:hAnsi="Arial" w:cs="Arial"/>
          <w:sz w:val="20"/>
          <w:szCs w:val="20"/>
        </w:rPr>
        <w:t>o</w:t>
      </w:r>
      <w:r w:rsidRPr="002A079B">
        <w:rPr>
          <w:rFonts w:ascii="Arial" w:hAnsi="Arial" w:cs="Arial"/>
          <w:spacing w:val="11"/>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o</w:t>
      </w:r>
      <w:r w:rsidRPr="002A079B">
        <w:rPr>
          <w:rFonts w:ascii="Arial" w:hAnsi="Arial" w:cs="Arial"/>
          <w:sz w:val="20"/>
          <w:szCs w:val="20"/>
        </w:rPr>
        <w:t>rk in</w:t>
      </w:r>
      <w:r w:rsidRPr="002A079B">
        <w:rPr>
          <w:rFonts w:ascii="Arial" w:hAnsi="Arial" w:cs="Arial"/>
          <w:spacing w:val="35"/>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is</w:t>
      </w:r>
      <w:r w:rsidRPr="002A079B">
        <w:rPr>
          <w:rFonts w:ascii="Arial" w:hAnsi="Arial" w:cs="Arial"/>
          <w:spacing w:val="34"/>
          <w:sz w:val="20"/>
          <w:szCs w:val="20"/>
        </w:rPr>
        <w:t xml:space="preserve"> </w:t>
      </w:r>
      <w:r w:rsidRPr="002A079B">
        <w:rPr>
          <w:rFonts w:ascii="Arial" w:hAnsi="Arial" w:cs="Arial"/>
          <w:sz w:val="20"/>
          <w:szCs w:val="20"/>
        </w:rPr>
        <w:t>sc</w:t>
      </w:r>
      <w:r w:rsidRPr="002A079B">
        <w:rPr>
          <w:rFonts w:ascii="Arial" w:hAnsi="Arial" w:cs="Arial"/>
          <w:spacing w:val="-1"/>
          <w:sz w:val="20"/>
          <w:szCs w:val="20"/>
        </w:rPr>
        <w:t>h</w:t>
      </w:r>
      <w:r w:rsidRPr="002A079B">
        <w:rPr>
          <w:rFonts w:ascii="Arial" w:hAnsi="Arial" w:cs="Arial"/>
          <w:spacing w:val="1"/>
          <w:sz w:val="20"/>
          <w:szCs w:val="20"/>
        </w:rPr>
        <w:t>oo</w:t>
      </w:r>
      <w:r w:rsidRPr="002A079B">
        <w:rPr>
          <w:rFonts w:ascii="Arial" w:hAnsi="Arial" w:cs="Arial"/>
          <w:sz w:val="20"/>
          <w:szCs w:val="20"/>
        </w:rPr>
        <w:t>l</w:t>
      </w:r>
      <w:r w:rsidRPr="002A079B">
        <w:rPr>
          <w:rFonts w:ascii="Arial" w:hAnsi="Arial" w:cs="Arial"/>
          <w:spacing w:val="34"/>
          <w:sz w:val="20"/>
          <w:szCs w:val="20"/>
        </w:rPr>
        <w:t xml:space="preserve"> </w:t>
      </w:r>
      <w:r w:rsidRPr="002A079B">
        <w:rPr>
          <w:rFonts w:ascii="Arial" w:hAnsi="Arial" w:cs="Arial"/>
          <w:spacing w:val="1"/>
          <w:sz w:val="20"/>
          <w:szCs w:val="20"/>
        </w:rPr>
        <w:t>a</w:t>
      </w:r>
      <w:r w:rsidRPr="002A079B">
        <w:rPr>
          <w:rFonts w:ascii="Arial" w:hAnsi="Arial" w:cs="Arial"/>
          <w:sz w:val="20"/>
          <w:szCs w:val="20"/>
        </w:rPr>
        <w:t>s</w:t>
      </w:r>
      <w:r w:rsidRPr="002A079B">
        <w:rPr>
          <w:rFonts w:ascii="Arial" w:hAnsi="Arial" w:cs="Arial"/>
          <w:spacing w:val="31"/>
          <w:sz w:val="20"/>
          <w:szCs w:val="20"/>
        </w:rPr>
        <w:t xml:space="preserve"> </w:t>
      </w:r>
      <w:r w:rsidRPr="002A079B">
        <w:rPr>
          <w:rFonts w:ascii="Arial" w:hAnsi="Arial" w:cs="Arial"/>
          <w:sz w:val="20"/>
          <w:szCs w:val="20"/>
        </w:rPr>
        <w:t>c</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pacing w:val="6"/>
          <w:sz w:val="20"/>
          <w:szCs w:val="20"/>
        </w:rPr>
        <w:t>f</w:t>
      </w:r>
      <w:r w:rsidRPr="002A079B">
        <w:rPr>
          <w:rFonts w:ascii="Arial" w:hAnsi="Arial" w:cs="Arial"/>
          <w:spacing w:val="-3"/>
          <w:sz w:val="20"/>
          <w:szCs w:val="20"/>
        </w:rPr>
        <w:t>i</w:t>
      </w:r>
      <w:r w:rsidRPr="002A079B">
        <w:rPr>
          <w:rFonts w:ascii="Arial" w:hAnsi="Arial" w:cs="Arial"/>
          <w:spacing w:val="1"/>
          <w:sz w:val="20"/>
          <w:szCs w:val="20"/>
        </w:rPr>
        <w:t>den</w:t>
      </w:r>
      <w:r w:rsidRPr="002A079B">
        <w:rPr>
          <w:rFonts w:ascii="Arial" w:hAnsi="Arial" w:cs="Arial"/>
          <w:sz w:val="20"/>
          <w:szCs w:val="20"/>
        </w:rPr>
        <w:t>t</w:t>
      </w:r>
      <w:r w:rsidRPr="002A079B">
        <w:rPr>
          <w:rFonts w:ascii="Arial" w:hAnsi="Arial" w:cs="Arial"/>
          <w:spacing w:val="-2"/>
          <w:sz w:val="20"/>
          <w:szCs w:val="20"/>
        </w:rPr>
        <w:t>i</w:t>
      </w:r>
      <w:r w:rsidRPr="002A079B">
        <w:rPr>
          <w:rFonts w:ascii="Arial" w:hAnsi="Arial" w:cs="Arial"/>
          <w:spacing w:val="1"/>
          <w:sz w:val="20"/>
          <w:szCs w:val="20"/>
        </w:rPr>
        <w:t>a</w:t>
      </w:r>
      <w:r w:rsidRPr="002A079B">
        <w:rPr>
          <w:rFonts w:ascii="Arial" w:hAnsi="Arial" w:cs="Arial"/>
          <w:sz w:val="20"/>
          <w:szCs w:val="20"/>
        </w:rPr>
        <w:t xml:space="preserve">l.  </w:t>
      </w:r>
      <w:r w:rsidRPr="002A079B">
        <w:rPr>
          <w:rFonts w:ascii="Arial" w:hAnsi="Arial" w:cs="Arial"/>
          <w:spacing w:val="1"/>
          <w:sz w:val="20"/>
          <w:szCs w:val="20"/>
        </w:rPr>
        <w:t xml:space="preserve"> </w:t>
      </w:r>
      <w:r w:rsidRPr="002A079B">
        <w:rPr>
          <w:rFonts w:ascii="Arial" w:hAnsi="Arial" w:cs="Arial"/>
          <w:sz w:val="20"/>
          <w:szCs w:val="20"/>
        </w:rPr>
        <w:t>All</w:t>
      </w:r>
      <w:r w:rsidRPr="002A079B">
        <w:rPr>
          <w:rFonts w:ascii="Arial" w:hAnsi="Arial" w:cs="Arial"/>
          <w:spacing w:val="33"/>
          <w:sz w:val="20"/>
          <w:szCs w:val="20"/>
        </w:rPr>
        <w:t xml:space="preserve"> </w:t>
      </w:r>
      <w:r w:rsidRPr="002A079B">
        <w:rPr>
          <w:rFonts w:ascii="Arial" w:hAnsi="Arial" w:cs="Arial"/>
          <w:sz w:val="20"/>
          <w:szCs w:val="20"/>
        </w:rPr>
        <w:t>s</w:t>
      </w:r>
      <w:r w:rsidRPr="002A079B">
        <w:rPr>
          <w:rFonts w:ascii="Arial" w:hAnsi="Arial" w:cs="Arial"/>
          <w:spacing w:val="-2"/>
          <w:sz w:val="20"/>
          <w:szCs w:val="20"/>
        </w:rPr>
        <w:t>t</w:t>
      </w:r>
      <w:r w:rsidRPr="002A079B">
        <w:rPr>
          <w:rFonts w:ascii="Arial" w:hAnsi="Arial" w:cs="Arial"/>
          <w:spacing w:val="-1"/>
          <w:sz w:val="20"/>
          <w:szCs w:val="20"/>
        </w:rPr>
        <w:t>a</w:t>
      </w:r>
      <w:r w:rsidRPr="002A079B">
        <w:rPr>
          <w:rFonts w:ascii="Arial" w:hAnsi="Arial" w:cs="Arial"/>
          <w:sz w:val="20"/>
          <w:szCs w:val="20"/>
        </w:rPr>
        <w:t>ff</w:t>
      </w:r>
      <w:r w:rsidRPr="002A079B">
        <w:rPr>
          <w:rFonts w:ascii="Arial" w:hAnsi="Arial" w:cs="Arial"/>
          <w:spacing w:val="37"/>
          <w:sz w:val="20"/>
          <w:szCs w:val="20"/>
        </w:rPr>
        <w:t xml:space="preserve"> </w:t>
      </w:r>
      <w:r w:rsidRPr="002A079B">
        <w:rPr>
          <w:rFonts w:ascii="Arial" w:hAnsi="Arial" w:cs="Arial"/>
          <w:spacing w:val="1"/>
          <w:sz w:val="20"/>
          <w:szCs w:val="20"/>
        </w:rPr>
        <w:t>an</w:t>
      </w:r>
      <w:r w:rsidRPr="002A079B">
        <w:rPr>
          <w:rFonts w:ascii="Arial" w:hAnsi="Arial" w:cs="Arial"/>
          <w:sz w:val="20"/>
          <w:szCs w:val="20"/>
        </w:rPr>
        <w:t>d</w:t>
      </w:r>
      <w:r w:rsidRPr="002A079B">
        <w:rPr>
          <w:rFonts w:ascii="Arial" w:hAnsi="Arial" w:cs="Arial"/>
          <w:spacing w:val="32"/>
          <w:sz w:val="20"/>
          <w:szCs w:val="20"/>
        </w:rPr>
        <w:t xml:space="preserve"> </w:t>
      </w:r>
      <w:r w:rsidRPr="002A079B">
        <w:rPr>
          <w:rFonts w:ascii="Arial" w:hAnsi="Arial" w:cs="Arial"/>
          <w:spacing w:val="-2"/>
          <w:sz w:val="20"/>
          <w:szCs w:val="20"/>
        </w:rPr>
        <w:t>v</w:t>
      </w:r>
      <w:r w:rsidRPr="002A079B">
        <w:rPr>
          <w:rFonts w:ascii="Arial" w:hAnsi="Arial" w:cs="Arial"/>
          <w:spacing w:val="1"/>
          <w:sz w:val="20"/>
          <w:szCs w:val="20"/>
        </w:rPr>
        <w:t>o</w:t>
      </w:r>
      <w:r w:rsidRPr="002A079B">
        <w:rPr>
          <w:rFonts w:ascii="Arial" w:hAnsi="Arial" w:cs="Arial"/>
          <w:sz w:val="20"/>
          <w:szCs w:val="20"/>
        </w:rPr>
        <w:t>lu</w:t>
      </w:r>
      <w:r w:rsidRPr="002A079B">
        <w:rPr>
          <w:rFonts w:ascii="Arial" w:hAnsi="Arial" w:cs="Arial"/>
          <w:spacing w:val="1"/>
          <w:sz w:val="20"/>
          <w:szCs w:val="20"/>
        </w:rPr>
        <w:t>n</w:t>
      </w:r>
      <w:r w:rsidRPr="002A079B">
        <w:rPr>
          <w:rFonts w:ascii="Arial" w:hAnsi="Arial" w:cs="Arial"/>
          <w:sz w:val="20"/>
          <w:szCs w:val="20"/>
        </w:rPr>
        <w:t>t</w:t>
      </w:r>
      <w:r w:rsidRPr="002A079B">
        <w:rPr>
          <w:rFonts w:ascii="Arial" w:hAnsi="Arial" w:cs="Arial"/>
          <w:spacing w:val="1"/>
          <w:sz w:val="20"/>
          <w:szCs w:val="20"/>
        </w:rPr>
        <w:t>ee</w:t>
      </w:r>
      <w:r w:rsidRPr="002A079B">
        <w:rPr>
          <w:rFonts w:ascii="Arial" w:hAnsi="Arial" w:cs="Arial"/>
          <w:sz w:val="20"/>
          <w:szCs w:val="20"/>
        </w:rPr>
        <w:t>rs</w:t>
      </w:r>
      <w:r w:rsidRPr="002A079B">
        <w:rPr>
          <w:rFonts w:ascii="Arial" w:hAnsi="Arial" w:cs="Arial"/>
          <w:spacing w:val="36"/>
          <w:sz w:val="20"/>
          <w:szCs w:val="20"/>
        </w:rPr>
        <w:t xml:space="preserve"> </w:t>
      </w:r>
      <w:r w:rsidRPr="002A079B">
        <w:rPr>
          <w:rFonts w:ascii="Arial" w:hAnsi="Arial" w:cs="Arial"/>
          <w:spacing w:val="-1"/>
          <w:sz w:val="20"/>
          <w:szCs w:val="20"/>
        </w:rPr>
        <w:t>n</w:t>
      </w:r>
      <w:r w:rsidRPr="002A079B">
        <w:rPr>
          <w:rFonts w:ascii="Arial" w:hAnsi="Arial" w:cs="Arial"/>
          <w:spacing w:val="1"/>
          <w:sz w:val="20"/>
          <w:szCs w:val="20"/>
        </w:rPr>
        <w:t>ee</w:t>
      </w:r>
      <w:r w:rsidRPr="002A079B">
        <w:rPr>
          <w:rFonts w:ascii="Arial" w:hAnsi="Arial" w:cs="Arial"/>
          <w:sz w:val="20"/>
          <w:szCs w:val="20"/>
        </w:rPr>
        <w:t>d</w:t>
      </w:r>
      <w:r w:rsidRPr="002A079B">
        <w:rPr>
          <w:rFonts w:ascii="Arial" w:hAnsi="Arial" w:cs="Arial"/>
          <w:spacing w:val="32"/>
          <w:sz w:val="20"/>
          <w:szCs w:val="20"/>
        </w:rPr>
        <w:t xml:space="preserve"> </w:t>
      </w:r>
      <w:r w:rsidRPr="002A079B">
        <w:rPr>
          <w:rFonts w:ascii="Arial" w:hAnsi="Arial" w:cs="Arial"/>
          <w:sz w:val="20"/>
          <w:szCs w:val="20"/>
        </w:rPr>
        <w:t>to</w:t>
      </w:r>
      <w:r w:rsidRPr="002A079B">
        <w:rPr>
          <w:rFonts w:ascii="Arial" w:hAnsi="Arial" w:cs="Arial"/>
          <w:spacing w:val="33"/>
          <w:sz w:val="20"/>
          <w:szCs w:val="20"/>
        </w:rPr>
        <w:t xml:space="preserve"> </w:t>
      </w:r>
      <w:r w:rsidRPr="002A079B">
        <w:rPr>
          <w:rFonts w:ascii="Arial" w:hAnsi="Arial" w:cs="Arial"/>
          <w:spacing w:val="1"/>
          <w:sz w:val="20"/>
          <w:szCs w:val="20"/>
        </w:rPr>
        <w:t>b</w:t>
      </w:r>
      <w:r w:rsidRPr="002A079B">
        <w:rPr>
          <w:rFonts w:ascii="Arial" w:hAnsi="Arial" w:cs="Arial"/>
          <w:sz w:val="20"/>
          <w:szCs w:val="20"/>
        </w:rPr>
        <w:t>e</w:t>
      </w:r>
      <w:r w:rsidRPr="002A079B">
        <w:rPr>
          <w:rFonts w:ascii="Arial" w:hAnsi="Arial" w:cs="Arial"/>
          <w:spacing w:val="32"/>
          <w:sz w:val="20"/>
          <w:szCs w:val="20"/>
        </w:rPr>
        <w:t xml:space="preserve"> </w:t>
      </w:r>
      <w:r w:rsidRPr="002A079B">
        <w:rPr>
          <w:rFonts w:ascii="Arial" w:hAnsi="Arial" w:cs="Arial"/>
          <w:spacing w:val="1"/>
          <w:sz w:val="20"/>
          <w:szCs w:val="20"/>
        </w:rPr>
        <w:t>a</w:t>
      </w:r>
      <w:r w:rsidRPr="002A079B">
        <w:rPr>
          <w:rFonts w:ascii="Arial" w:hAnsi="Arial" w:cs="Arial"/>
          <w:spacing w:val="-3"/>
          <w:sz w:val="20"/>
          <w:szCs w:val="20"/>
        </w:rPr>
        <w:t>w</w:t>
      </w:r>
      <w:r w:rsidRPr="002A079B">
        <w:rPr>
          <w:rFonts w:ascii="Arial" w:hAnsi="Arial" w:cs="Arial"/>
          <w:spacing w:val="1"/>
          <w:sz w:val="20"/>
          <w:szCs w:val="20"/>
        </w:rPr>
        <w:t>a</w:t>
      </w:r>
      <w:r w:rsidRPr="002A079B">
        <w:rPr>
          <w:rFonts w:ascii="Arial" w:hAnsi="Arial" w:cs="Arial"/>
          <w:sz w:val="20"/>
          <w:szCs w:val="20"/>
        </w:rPr>
        <w:t>re</w:t>
      </w:r>
      <w:r w:rsidRPr="002A079B">
        <w:rPr>
          <w:rFonts w:ascii="Arial" w:hAnsi="Arial" w:cs="Arial"/>
          <w:spacing w:val="34"/>
          <w:sz w:val="20"/>
          <w:szCs w:val="20"/>
        </w:rPr>
        <w:t xml:space="preserve"> </w:t>
      </w:r>
      <w:r w:rsidRPr="002A079B">
        <w:rPr>
          <w:rFonts w:ascii="Arial" w:hAnsi="Arial" w:cs="Arial"/>
          <w:spacing w:val="-1"/>
          <w:sz w:val="20"/>
          <w:szCs w:val="20"/>
        </w:rPr>
        <w:t>o</w:t>
      </w:r>
      <w:r w:rsidRPr="002A079B">
        <w:rPr>
          <w:rFonts w:ascii="Arial" w:hAnsi="Arial" w:cs="Arial"/>
          <w:sz w:val="20"/>
          <w:szCs w:val="20"/>
        </w:rPr>
        <w:t>f</w:t>
      </w:r>
      <w:r w:rsidRPr="002A079B">
        <w:rPr>
          <w:rFonts w:ascii="Arial" w:hAnsi="Arial" w:cs="Arial"/>
          <w:spacing w:val="37"/>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e c</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pacing w:val="3"/>
          <w:sz w:val="20"/>
          <w:szCs w:val="20"/>
        </w:rPr>
        <w:t>f</w:t>
      </w:r>
      <w:r w:rsidRPr="002A079B">
        <w:rPr>
          <w:rFonts w:ascii="Arial" w:hAnsi="Arial" w:cs="Arial"/>
          <w:sz w:val="20"/>
          <w:szCs w:val="20"/>
        </w:rPr>
        <w:t>i</w:t>
      </w:r>
      <w:r w:rsidRPr="002A079B">
        <w:rPr>
          <w:rFonts w:ascii="Arial" w:hAnsi="Arial" w:cs="Arial"/>
          <w:spacing w:val="-2"/>
          <w:sz w:val="20"/>
          <w:szCs w:val="20"/>
        </w:rPr>
        <w:t>d</w:t>
      </w:r>
      <w:r w:rsidRPr="002A079B">
        <w:rPr>
          <w:rFonts w:ascii="Arial" w:hAnsi="Arial" w:cs="Arial"/>
          <w:spacing w:val="1"/>
          <w:sz w:val="20"/>
          <w:szCs w:val="20"/>
        </w:rPr>
        <w:t>en</w:t>
      </w:r>
      <w:r w:rsidRPr="002A079B">
        <w:rPr>
          <w:rFonts w:ascii="Arial" w:hAnsi="Arial" w:cs="Arial"/>
          <w:sz w:val="20"/>
          <w:szCs w:val="20"/>
        </w:rPr>
        <w:t>ti</w:t>
      </w:r>
      <w:r w:rsidRPr="002A079B">
        <w:rPr>
          <w:rFonts w:ascii="Arial" w:hAnsi="Arial" w:cs="Arial"/>
          <w:spacing w:val="1"/>
          <w:sz w:val="20"/>
          <w:szCs w:val="20"/>
        </w:rPr>
        <w:t>a</w:t>
      </w:r>
      <w:r w:rsidRPr="002A079B">
        <w:rPr>
          <w:rFonts w:ascii="Arial" w:hAnsi="Arial" w:cs="Arial"/>
          <w:sz w:val="20"/>
          <w:szCs w:val="20"/>
        </w:rPr>
        <w:t xml:space="preserve">l </w:t>
      </w:r>
      <w:r w:rsidRPr="002A079B">
        <w:rPr>
          <w:rFonts w:ascii="Arial" w:hAnsi="Arial" w:cs="Arial"/>
          <w:spacing w:val="1"/>
          <w:sz w:val="20"/>
          <w:szCs w:val="20"/>
        </w:rPr>
        <w:t>n</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1"/>
          <w:sz w:val="20"/>
          <w:szCs w:val="20"/>
        </w:rPr>
        <w:t>u</w:t>
      </w:r>
      <w:r w:rsidRPr="002A079B">
        <w:rPr>
          <w:rFonts w:ascii="Arial" w:hAnsi="Arial" w:cs="Arial"/>
          <w:sz w:val="20"/>
          <w:szCs w:val="20"/>
        </w:rPr>
        <w:t xml:space="preserve">re </w:t>
      </w:r>
      <w:r w:rsidRPr="002A079B">
        <w:rPr>
          <w:rFonts w:ascii="Arial" w:hAnsi="Arial" w:cs="Arial"/>
          <w:spacing w:val="-1"/>
          <w:sz w:val="20"/>
          <w:szCs w:val="20"/>
        </w:rPr>
        <w:t>o</w:t>
      </w:r>
      <w:r w:rsidRPr="002A079B">
        <w:rPr>
          <w:rFonts w:ascii="Arial" w:hAnsi="Arial" w:cs="Arial"/>
          <w:sz w:val="20"/>
          <w:szCs w:val="20"/>
        </w:rPr>
        <w:t>f</w:t>
      </w:r>
      <w:r w:rsidRPr="002A079B">
        <w:rPr>
          <w:rFonts w:ascii="Arial" w:hAnsi="Arial" w:cs="Arial"/>
          <w:spacing w:val="3"/>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e</w:t>
      </w:r>
      <w:r w:rsidRPr="002A079B">
        <w:rPr>
          <w:rFonts w:ascii="Arial" w:hAnsi="Arial" w:cs="Arial"/>
          <w:sz w:val="20"/>
          <w:szCs w:val="20"/>
        </w:rPr>
        <w:t>rso</w:t>
      </w:r>
      <w:r w:rsidRPr="002A079B">
        <w:rPr>
          <w:rFonts w:ascii="Arial" w:hAnsi="Arial" w:cs="Arial"/>
          <w:spacing w:val="1"/>
          <w:sz w:val="20"/>
          <w:szCs w:val="20"/>
        </w:rPr>
        <w:t>na</w:t>
      </w:r>
      <w:r w:rsidRPr="002A079B">
        <w:rPr>
          <w:rFonts w:ascii="Arial" w:hAnsi="Arial" w:cs="Arial"/>
          <w:sz w:val="20"/>
          <w:szCs w:val="20"/>
        </w:rPr>
        <w:t>l i</w:t>
      </w:r>
      <w:r w:rsidRPr="002A079B">
        <w:rPr>
          <w:rFonts w:ascii="Arial" w:hAnsi="Arial" w:cs="Arial"/>
          <w:spacing w:val="-2"/>
          <w:sz w:val="20"/>
          <w:szCs w:val="20"/>
        </w:rPr>
        <w:t>n</w:t>
      </w:r>
      <w:r w:rsidRPr="002A079B">
        <w:rPr>
          <w:rFonts w:ascii="Arial" w:hAnsi="Arial" w:cs="Arial"/>
          <w:spacing w:val="3"/>
          <w:sz w:val="20"/>
          <w:szCs w:val="20"/>
        </w:rPr>
        <w:t>f</w:t>
      </w:r>
      <w:r w:rsidRPr="002A079B">
        <w:rPr>
          <w:rFonts w:ascii="Arial" w:hAnsi="Arial" w:cs="Arial"/>
          <w:spacing w:val="1"/>
          <w:sz w:val="20"/>
          <w:szCs w:val="20"/>
        </w:rPr>
        <w:t>o</w:t>
      </w:r>
      <w:r w:rsidRPr="002A079B">
        <w:rPr>
          <w:rFonts w:ascii="Arial" w:hAnsi="Arial" w:cs="Arial"/>
          <w:spacing w:val="-3"/>
          <w:sz w:val="20"/>
          <w:szCs w:val="20"/>
        </w:rPr>
        <w:t>r</w:t>
      </w:r>
      <w:r w:rsidRPr="002A079B">
        <w:rPr>
          <w:rFonts w:ascii="Arial" w:hAnsi="Arial" w:cs="Arial"/>
          <w:spacing w:val="1"/>
          <w:sz w:val="20"/>
          <w:szCs w:val="20"/>
        </w:rPr>
        <w:t>ma</w:t>
      </w:r>
      <w:r w:rsidRPr="002A079B">
        <w:rPr>
          <w:rFonts w:ascii="Arial" w:hAnsi="Arial" w:cs="Arial"/>
          <w:sz w:val="20"/>
          <w:szCs w:val="20"/>
        </w:rPr>
        <w:t>t</w:t>
      </w:r>
      <w:r w:rsidRPr="002A079B">
        <w:rPr>
          <w:rFonts w:ascii="Arial" w:hAnsi="Arial" w:cs="Arial"/>
          <w:spacing w:val="-2"/>
          <w:sz w:val="20"/>
          <w:szCs w:val="20"/>
        </w:rPr>
        <w:t>i</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1"/>
          <w:sz w:val="20"/>
          <w:szCs w:val="20"/>
        </w:rPr>
        <w:t xml:space="preserve"> an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pacing w:val="-3"/>
          <w:sz w:val="20"/>
          <w:szCs w:val="20"/>
        </w:rPr>
        <w:t>w</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l</w:t>
      </w:r>
      <w:r w:rsidRPr="002A079B">
        <w:rPr>
          <w:rFonts w:ascii="Arial" w:hAnsi="Arial" w:cs="Arial"/>
          <w:spacing w:val="2"/>
          <w:sz w:val="20"/>
          <w:szCs w:val="20"/>
        </w:rPr>
        <w:t xml:space="preserve"> </w:t>
      </w:r>
      <w:r w:rsidRPr="002A079B">
        <w:rPr>
          <w:rFonts w:ascii="Arial" w:hAnsi="Arial" w:cs="Arial"/>
          <w:spacing w:val="1"/>
          <w:sz w:val="20"/>
          <w:szCs w:val="20"/>
        </w:rPr>
        <w:t>a</w:t>
      </w:r>
      <w:r w:rsidRPr="002A079B">
        <w:rPr>
          <w:rFonts w:ascii="Arial" w:hAnsi="Arial" w:cs="Arial"/>
          <w:sz w:val="20"/>
          <w:szCs w:val="20"/>
        </w:rPr>
        <w:t>im</w:t>
      </w:r>
      <w:r w:rsidRPr="002A079B">
        <w:rPr>
          <w:rFonts w:ascii="Arial" w:hAnsi="Arial" w:cs="Arial"/>
          <w:spacing w:val="1"/>
          <w:sz w:val="20"/>
          <w:szCs w:val="20"/>
        </w:rPr>
        <w:t xml:space="preserve"> </w:t>
      </w:r>
      <w:r w:rsidRPr="002A079B">
        <w:rPr>
          <w:rFonts w:ascii="Arial" w:hAnsi="Arial" w:cs="Arial"/>
          <w:sz w:val="20"/>
          <w:szCs w:val="20"/>
        </w:rPr>
        <w:t>to</w:t>
      </w:r>
      <w:r w:rsidRPr="002A079B">
        <w:rPr>
          <w:rFonts w:ascii="Arial" w:hAnsi="Arial" w:cs="Arial"/>
          <w:spacing w:val="1"/>
          <w:sz w:val="20"/>
          <w:szCs w:val="20"/>
        </w:rPr>
        <w:t xml:space="preserve"> ma</w:t>
      </w:r>
      <w:r w:rsidRPr="002A079B">
        <w:rPr>
          <w:rFonts w:ascii="Arial" w:hAnsi="Arial" w:cs="Arial"/>
          <w:sz w:val="20"/>
          <w:szCs w:val="20"/>
        </w:rPr>
        <w:t>in</w:t>
      </w:r>
      <w:r w:rsidRPr="002A079B">
        <w:rPr>
          <w:rFonts w:ascii="Arial" w:hAnsi="Arial" w:cs="Arial"/>
          <w:spacing w:val="-1"/>
          <w:sz w:val="20"/>
          <w:szCs w:val="20"/>
        </w:rPr>
        <w:t>t</w:t>
      </w:r>
      <w:r w:rsidRPr="002A079B">
        <w:rPr>
          <w:rFonts w:ascii="Arial" w:hAnsi="Arial" w:cs="Arial"/>
          <w:spacing w:val="1"/>
          <w:sz w:val="20"/>
          <w:szCs w:val="20"/>
        </w:rPr>
        <w:t>a</w:t>
      </w:r>
      <w:r w:rsidRPr="002A079B">
        <w:rPr>
          <w:rFonts w:ascii="Arial" w:hAnsi="Arial" w:cs="Arial"/>
          <w:sz w:val="20"/>
          <w:szCs w:val="20"/>
        </w:rPr>
        <w:t>in</w:t>
      </w:r>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is c</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pacing w:val="3"/>
          <w:sz w:val="20"/>
          <w:szCs w:val="20"/>
        </w:rPr>
        <w:t>f</w:t>
      </w:r>
      <w:r w:rsidRPr="002A079B">
        <w:rPr>
          <w:rFonts w:ascii="Arial" w:hAnsi="Arial" w:cs="Arial"/>
          <w:sz w:val="20"/>
          <w:szCs w:val="20"/>
        </w:rPr>
        <w:t>i</w:t>
      </w:r>
      <w:r w:rsidRPr="002A079B">
        <w:rPr>
          <w:rFonts w:ascii="Arial" w:hAnsi="Arial" w:cs="Arial"/>
          <w:spacing w:val="-2"/>
          <w:sz w:val="20"/>
          <w:szCs w:val="20"/>
        </w:rPr>
        <w:t>d</w:t>
      </w:r>
      <w:r w:rsidRPr="002A079B">
        <w:rPr>
          <w:rFonts w:ascii="Arial" w:hAnsi="Arial" w:cs="Arial"/>
          <w:spacing w:val="1"/>
          <w:sz w:val="20"/>
          <w:szCs w:val="20"/>
        </w:rPr>
        <w:t>en</w:t>
      </w:r>
      <w:r w:rsidRPr="002A079B">
        <w:rPr>
          <w:rFonts w:ascii="Arial" w:hAnsi="Arial" w:cs="Arial"/>
          <w:sz w:val="20"/>
          <w:szCs w:val="20"/>
        </w:rPr>
        <w:t>ti</w:t>
      </w:r>
      <w:r w:rsidRPr="002A079B">
        <w:rPr>
          <w:rFonts w:ascii="Arial" w:hAnsi="Arial" w:cs="Arial"/>
          <w:spacing w:val="1"/>
          <w:sz w:val="20"/>
          <w:szCs w:val="20"/>
        </w:rPr>
        <w:t>a</w:t>
      </w:r>
      <w:r w:rsidRPr="002A079B">
        <w:rPr>
          <w:rFonts w:ascii="Arial" w:hAnsi="Arial" w:cs="Arial"/>
          <w:sz w:val="20"/>
          <w:szCs w:val="20"/>
        </w:rPr>
        <w:t>l</w:t>
      </w:r>
      <w:r w:rsidRPr="002A079B">
        <w:rPr>
          <w:rFonts w:ascii="Arial" w:hAnsi="Arial" w:cs="Arial"/>
          <w:spacing w:val="-1"/>
          <w:sz w:val="20"/>
          <w:szCs w:val="20"/>
        </w:rPr>
        <w:t>i</w:t>
      </w:r>
      <w:r w:rsidRPr="002A079B">
        <w:rPr>
          <w:rFonts w:ascii="Arial" w:hAnsi="Arial" w:cs="Arial"/>
          <w:sz w:val="20"/>
          <w:szCs w:val="20"/>
        </w:rPr>
        <w:t>ty</w:t>
      </w:r>
    </w:p>
    <w:p w14:paraId="1C6B2CDC" w14:textId="77777777" w:rsidR="004778AC" w:rsidRPr="002A079B" w:rsidRDefault="004778AC" w:rsidP="002A079B">
      <w:pPr>
        <w:pStyle w:val="NoSpacing"/>
        <w:jc w:val="both"/>
        <w:rPr>
          <w:rFonts w:ascii="Arial" w:hAnsi="Arial" w:cs="Arial"/>
          <w:sz w:val="20"/>
          <w:szCs w:val="20"/>
        </w:rPr>
      </w:pPr>
    </w:p>
    <w:p w14:paraId="56A4C258" w14:textId="6B3DFD1C" w:rsidR="004778AC" w:rsidRDefault="004778AC" w:rsidP="007376C6">
      <w:pPr>
        <w:pStyle w:val="NoSpacing"/>
        <w:numPr>
          <w:ilvl w:val="0"/>
          <w:numId w:val="12"/>
        </w:numPr>
        <w:jc w:val="both"/>
        <w:rPr>
          <w:rFonts w:ascii="Arial" w:hAnsi="Arial" w:cs="Arial"/>
          <w:sz w:val="20"/>
          <w:szCs w:val="20"/>
        </w:rPr>
      </w:pPr>
      <w:r w:rsidRPr="002A079B">
        <w:rPr>
          <w:rFonts w:ascii="Arial" w:hAnsi="Arial" w:cs="Arial"/>
          <w:spacing w:val="1"/>
          <w:sz w:val="20"/>
          <w:szCs w:val="20"/>
        </w:rPr>
        <w:t>S</w:t>
      </w:r>
      <w:r w:rsidRPr="002A079B">
        <w:rPr>
          <w:rFonts w:ascii="Arial" w:hAnsi="Arial" w:cs="Arial"/>
          <w:sz w:val="20"/>
          <w:szCs w:val="20"/>
        </w:rPr>
        <w:t>t</w:t>
      </w:r>
      <w:r w:rsidRPr="002A079B">
        <w:rPr>
          <w:rFonts w:ascii="Arial" w:hAnsi="Arial" w:cs="Arial"/>
          <w:spacing w:val="-1"/>
          <w:sz w:val="20"/>
          <w:szCs w:val="20"/>
        </w:rPr>
        <w:t>a</w:t>
      </w:r>
      <w:r w:rsidRPr="002A079B">
        <w:rPr>
          <w:rFonts w:ascii="Arial" w:hAnsi="Arial" w:cs="Arial"/>
          <w:sz w:val="20"/>
          <w:szCs w:val="20"/>
        </w:rPr>
        <w:t>ff</w:t>
      </w:r>
      <w:r w:rsidRPr="002A079B">
        <w:rPr>
          <w:rFonts w:ascii="Arial" w:hAnsi="Arial" w:cs="Arial"/>
          <w:spacing w:val="38"/>
          <w:sz w:val="20"/>
          <w:szCs w:val="20"/>
        </w:rPr>
        <w:t xml:space="preserve"> </w:t>
      </w:r>
      <w:r w:rsidRPr="002A079B">
        <w:rPr>
          <w:rFonts w:ascii="Arial" w:hAnsi="Arial" w:cs="Arial"/>
          <w:spacing w:val="-1"/>
          <w:sz w:val="20"/>
          <w:szCs w:val="20"/>
        </w:rPr>
        <w:t>u</w:t>
      </w:r>
      <w:r w:rsidRPr="002A079B">
        <w:rPr>
          <w:rFonts w:ascii="Arial" w:hAnsi="Arial" w:cs="Arial"/>
          <w:spacing w:val="1"/>
          <w:sz w:val="20"/>
          <w:szCs w:val="20"/>
        </w:rPr>
        <w:t>n</w:t>
      </w:r>
      <w:r w:rsidRPr="002A079B">
        <w:rPr>
          <w:rFonts w:ascii="Arial" w:hAnsi="Arial" w:cs="Arial"/>
          <w:spacing w:val="-1"/>
          <w:sz w:val="20"/>
          <w:szCs w:val="20"/>
        </w:rPr>
        <w:t>d</w:t>
      </w:r>
      <w:r w:rsidRPr="002A079B">
        <w:rPr>
          <w:rFonts w:ascii="Arial" w:hAnsi="Arial" w:cs="Arial"/>
          <w:spacing w:val="1"/>
          <w:sz w:val="20"/>
          <w:szCs w:val="20"/>
        </w:rPr>
        <w:t>e</w:t>
      </w:r>
      <w:r w:rsidRPr="002A079B">
        <w:rPr>
          <w:rFonts w:ascii="Arial" w:hAnsi="Arial" w:cs="Arial"/>
          <w:sz w:val="20"/>
          <w:szCs w:val="20"/>
        </w:rPr>
        <w:t>rsta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35"/>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35"/>
          <w:sz w:val="20"/>
          <w:szCs w:val="20"/>
        </w:rPr>
        <w:t xml:space="preserve"> </w:t>
      </w: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y</w:t>
      </w:r>
      <w:r w:rsidRPr="002A079B">
        <w:rPr>
          <w:rFonts w:ascii="Arial" w:hAnsi="Arial" w:cs="Arial"/>
          <w:spacing w:val="31"/>
          <w:sz w:val="20"/>
          <w:szCs w:val="20"/>
        </w:rPr>
        <w:t xml:space="preserve"> </w:t>
      </w:r>
      <w:r w:rsidRPr="002A079B">
        <w:rPr>
          <w:rFonts w:ascii="Arial" w:hAnsi="Arial" w:cs="Arial"/>
          <w:spacing w:val="1"/>
          <w:sz w:val="20"/>
          <w:szCs w:val="20"/>
        </w:rPr>
        <w:t>nee</w:t>
      </w:r>
      <w:r w:rsidRPr="002A079B">
        <w:rPr>
          <w:rFonts w:ascii="Arial" w:hAnsi="Arial" w:cs="Arial"/>
          <w:sz w:val="20"/>
          <w:szCs w:val="20"/>
        </w:rPr>
        <w:t>d</w:t>
      </w:r>
      <w:r w:rsidRPr="002A079B">
        <w:rPr>
          <w:rFonts w:ascii="Arial" w:hAnsi="Arial" w:cs="Arial"/>
          <w:spacing w:val="35"/>
          <w:sz w:val="20"/>
          <w:szCs w:val="20"/>
        </w:rPr>
        <w:t xml:space="preserve"> </w:t>
      </w:r>
      <w:r w:rsidRPr="002A079B">
        <w:rPr>
          <w:rFonts w:ascii="Arial" w:hAnsi="Arial" w:cs="Arial"/>
          <w:sz w:val="20"/>
          <w:szCs w:val="20"/>
        </w:rPr>
        <w:t>k</w:t>
      </w:r>
      <w:r w:rsidRPr="002A079B">
        <w:rPr>
          <w:rFonts w:ascii="Arial" w:hAnsi="Arial" w:cs="Arial"/>
          <w:spacing w:val="-1"/>
          <w:sz w:val="20"/>
          <w:szCs w:val="20"/>
        </w:rPr>
        <w:t>n</w:t>
      </w:r>
      <w:r w:rsidRPr="002A079B">
        <w:rPr>
          <w:rFonts w:ascii="Arial" w:hAnsi="Arial" w:cs="Arial"/>
          <w:spacing w:val="1"/>
          <w:sz w:val="20"/>
          <w:szCs w:val="20"/>
        </w:rPr>
        <w:t>o</w:t>
      </w:r>
      <w:r w:rsidRPr="002A079B">
        <w:rPr>
          <w:rFonts w:ascii="Arial" w:hAnsi="Arial" w:cs="Arial"/>
          <w:sz w:val="20"/>
          <w:szCs w:val="20"/>
        </w:rPr>
        <w:t>w</w:t>
      </w:r>
      <w:r w:rsidRPr="002A079B">
        <w:rPr>
          <w:rFonts w:ascii="Arial" w:hAnsi="Arial" w:cs="Arial"/>
          <w:spacing w:val="31"/>
          <w:sz w:val="20"/>
          <w:szCs w:val="20"/>
        </w:rPr>
        <w:t xml:space="preserve"> </w:t>
      </w:r>
      <w:r w:rsidRPr="002A079B">
        <w:rPr>
          <w:rFonts w:ascii="Arial" w:hAnsi="Arial" w:cs="Arial"/>
          <w:spacing w:val="1"/>
          <w:sz w:val="20"/>
          <w:szCs w:val="20"/>
        </w:rPr>
        <w:t>on</w:t>
      </w:r>
      <w:r w:rsidRPr="002A079B">
        <w:rPr>
          <w:rFonts w:ascii="Arial" w:hAnsi="Arial" w:cs="Arial"/>
          <w:sz w:val="20"/>
          <w:szCs w:val="20"/>
        </w:rPr>
        <w:t>ly</w:t>
      </w:r>
      <w:r w:rsidRPr="002A079B">
        <w:rPr>
          <w:rFonts w:ascii="Arial" w:hAnsi="Arial" w:cs="Arial"/>
          <w:spacing w:val="34"/>
          <w:sz w:val="20"/>
          <w:szCs w:val="20"/>
        </w:rPr>
        <w:t xml:space="preserve"> </w:t>
      </w:r>
      <w:r w:rsidRPr="002A079B">
        <w:rPr>
          <w:rFonts w:ascii="Arial" w:hAnsi="Arial" w:cs="Arial"/>
          <w:spacing w:val="1"/>
          <w:sz w:val="20"/>
          <w:szCs w:val="20"/>
        </w:rPr>
        <w:t>en</w:t>
      </w:r>
      <w:r w:rsidRPr="002A079B">
        <w:rPr>
          <w:rFonts w:ascii="Arial" w:hAnsi="Arial" w:cs="Arial"/>
          <w:spacing w:val="-1"/>
          <w:sz w:val="20"/>
          <w:szCs w:val="20"/>
        </w:rPr>
        <w:t>o</w:t>
      </w:r>
      <w:r w:rsidRPr="002A079B">
        <w:rPr>
          <w:rFonts w:ascii="Arial" w:hAnsi="Arial" w:cs="Arial"/>
          <w:spacing w:val="1"/>
          <w:sz w:val="20"/>
          <w:szCs w:val="20"/>
        </w:rPr>
        <w:t>u</w:t>
      </w:r>
      <w:r w:rsidRPr="002A079B">
        <w:rPr>
          <w:rFonts w:ascii="Arial" w:hAnsi="Arial" w:cs="Arial"/>
          <w:spacing w:val="-1"/>
          <w:sz w:val="20"/>
          <w:szCs w:val="20"/>
        </w:rPr>
        <w:t>g</w:t>
      </w:r>
      <w:r w:rsidRPr="002A079B">
        <w:rPr>
          <w:rFonts w:ascii="Arial" w:hAnsi="Arial" w:cs="Arial"/>
          <w:sz w:val="20"/>
          <w:szCs w:val="20"/>
        </w:rPr>
        <w:t>h</w:t>
      </w:r>
      <w:r w:rsidRPr="002A079B">
        <w:rPr>
          <w:rFonts w:ascii="Arial" w:hAnsi="Arial" w:cs="Arial"/>
          <w:spacing w:val="35"/>
          <w:sz w:val="20"/>
          <w:szCs w:val="20"/>
        </w:rPr>
        <w:t xml:space="preserve"> </w:t>
      </w:r>
      <w:r w:rsidRPr="002A079B">
        <w:rPr>
          <w:rFonts w:ascii="Arial" w:hAnsi="Arial" w:cs="Arial"/>
          <w:sz w:val="20"/>
          <w:szCs w:val="20"/>
        </w:rPr>
        <w:t>to</w:t>
      </w:r>
      <w:r w:rsidRPr="002A079B">
        <w:rPr>
          <w:rFonts w:ascii="Arial" w:hAnsi="Arial" w:cs="Arial"/>
          <w:spacing w:val="35"/>
          <w:sz w:val="20"/>
          <w:szCs w:val="20"/>
        </w:rPr>
        <w:t xml:space="preserve"> </w:t>
      </w:r>
      <w:r w:rsidRPr="002A079B">
        <w:rPr>
          <w:rFonts w:ascii="Arial" w:hAnsi="Arial" w:cs="Arial"/>
          <w:spacing w:val="1"/>
          <w:sz w:val="20"/>
          <w:szCs w:val="20"/>
        </w:rPr>
        <w:t>p</w:t>
      </w:r>
      <w:r w:rsidRPr="002A079B">
        <w:rPr>
          <w:rFonts w:ascii="Arial" w:hAnsi="Arial" w:cs="Arial"/>
          <w:sz w:val="20"/>
          <w:szCs w:val="20"/>
        </w:rPr>
        <w:t>re</w:t>
      </w:r>
      <w:r w:rsidRPr="002A079B">
        <w:rPr>
          <w:rFonts w:ascii="Arial" w:hAnsi="Arial" w:cs="Arial"/>
          <w:spacing w:val="-1"/>
          <w:sz w:val="20"/>
          <w:szCs w:val="20"/>
        </w:rPr>
        <w:t>p</w:t>
      </w:r>
      <w:r w:rsidRPr="002A079B">
        <w:rPr>
          <w:rFonts w:ascii="Arial" w:hAnsi="Arial" w:cs="Arial"/>
          <w:spacing w:val="1"/>
          <w:sz w:val="20"/>
          <w:szCs w:val="20"/>
        </w:rPr>
        <w:t>a</w:t>
      </w:r>
      <w:r w:rsidRPr="002A079B">
        <w:rPr>
          <w:rFonts w:ascii="Arial" w:hAnsi="Arial" w:cs="Arial"/>
          <w:sz w:val="20"/>
          <w:szCs w:val="20"/>
        </w:rPr>
        <w:t>re</w:t>
      </w:r>
      <w:r w:rsidRPr="002A079B">
        <w:rPr>
          <w:rFonts w:ascii="Arial" w:hAnsi="Arial" w:cs="Arial"/>
          <w:spacing w:val="34"/>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m</w:t>
      </w:r>
      <w:r w:rsidRPr="002A079B">
        <w:rPr>
          <w:rFonts w:ascii="Arial" w:hAnsi="Arial" w:cs="Arial"/>
          <w:spacing w:val="36"/>
          <w:sz w:val="20"/>
          <w:szCs w:val="20"/>
        </w:rPr>
        <w:t xml:space="preserve"> </w:t>
      </w:r>
      <w:r w:rsidRPr="002A079B">
        <w:rPr>
          <w:rFonts w:ascii="Arial" w:hAnsi="Arial" w:cs="Arial"/>
          <w:sz w:val="20"/>
          <w:szCs w:val="20"/>
        </w:rPr>
        <w:t>to</w:t>
      </w:r>
      <w:r w:rsidRPr="002A079B">
        <w:rPr>
          <w:rFonts w:ascii="Arial" w:hAnsi="Arial" w:cs="Arial"/>
          <w:spacing w:val="33"/>
          <w:sz w:val="20"/>
          <w:szCs w:val="20"/>
        </w:rPr>
        <w:t xml:space="preserve"> </w:t>
      </w:r>
      <w:r w:rsidRPr="002A079B">
        <w:rPr>
          <w:rFonts w:ascii="Arial" w:hAnsi="Arial" w:cs="Arial"/>
          <w:spacing w:val="1"/>
          <w:sz w:val="20"/>
          <w:szCs w:val="20"/>
        </w:rPr>
        <w:t>a</w:t>
      </w:r>
      <w:r w:rsidRPr="002A079B">
        <w:rPr>
          <w:rFonts w:ascii="Arial" w:hAnsi="Arial" w:cs="Arial"/>
          <w:sz w:val="20"/>
          <w:szCs w:val="20"/>
        </w:rPr>
        <w:t>ct</w:t>
      </w:r>
      <w:r w:rsidRPr="002A079B">
        <w:rPr>
          <w:rFonts w:ascii="Arial" w:hAnsi="Arial" w:cs="Arial"/>
          <w:spacing w:val="35"/>
          <w:sz w:val="20"/>
          <w:szCs w:val="20"/>
        </w:rPr>
        <w:t xml:space="preserve"> </w:t>
      </w:r>
      <w:r w:rsidRPr="002A079B">
        <w:rPr>
          <w:rFonts w:ascii="Arial" w:hAnsi="Arial" w:cs="Arial"/>
          <w:spacing w:val="-3"/>
          <w:sz w:val="20"/>
          <w:szCs w:val="20"/>
        </w:rPr>
        <w:t>w</w:t>
      </w:r>
      <w:r w:rsidRPr="002A079B">
        <w:rPr>
          <w:rFonts w:ascii="Arial" w:hAnsi="Arial" w:cs="Arial"/>
          <w:sz w:val="20"/>
          <w:szCs w:val="20"/>
        </w:rPr>
        <w:t>ith s</w:t>
      </w:r>
      <w:r w:rsidRPr="002A079B">
        <w:rPr>
          <w:rFonts w:ascii="Arial" w:hAnsi="Arial" w:cs="Arial"/>
          <w:spacing w:val="1"/>
          <w:sz w:val="20"/>
          <w:szCs w:val="20"/>
        </w:rPr>
        <w:t>en</w:t>
      </w:r>
      <w:r w:rsidRPr="002A079B">
        <w:rPr>
          <w:rFonts w:ascii="Arial" w:hAnsi="Arial" w:cs="Arial"/>
          <w:sz w:val="20"/>
          <w:szCs w:val="20"/>
        </w:rPr>
        <w:t>siti</w:t>
      </w:r>
      <w:r w:rsidRPr="002A079B">
        <w:rPr>
          <w:rFonts w:ascii="Arial" w:hAnsi="Arial" w:cs="Arial"/>
          <w:spacing w:val="-3"/>
          <w:sz w:val="20"/>
          <w:szCs w:val="20"/>
        </w:rPr>
        <w:t>v</w:t>
      </w:r>
      <w:r w:rsidRPr="002A079B">
        <w:rPr>
          <w:rFonts w:ascii="Arial" w:hAnsi="Arial" w:cs="Arial"/>
          <w:sz w:val="20"/>
          <w:szCs w:val="20"/>
        </w:rPr>
        <w:t>ity</w:t>
      </w:r>
      <w:r w:rsidRPr="002A079B">
        <w:rPr>
          <w:rFonts w:ascii="Arial" w:hAnsi="Arial" w:cs="Arial"/>
          <w:spacing w:val="27"/>
          <w:sz w:val="20"/>
          <w:szCs w:val="20"/>
        </w:rPr>
        <w:t xml:space="preserve"> </w:t>
      </w:r>
      <w:r w:rsidRPr="002A079B">
        <w:rPr>
          <w:rFonts w:ascii="Arial" w:hAnsi="Arial" w:cs="Arial"/>
          <w:sz w:val="20"/>
          <w:szCs w:val="20"/>
        </w:rPr>
        <w:t>to</w:t>
      </w:r>
      <w:r w:rsidRPr="002A079B">
        <w:rPr>
          <w:rFonts w:ascii="Arial" w:hAnsi="Arial" w:cs="Arial"/>
          <w:spacing w:val="30"/>
          <w:sz w:val="20"/>
          <w:szCs w:val="20"/>
        </w:rPr>
        <w:t xml:space="preserve"> </w:t>
      </w:r>
      <w:r w:rsidRPr="002A079B">
        <w:rPr>
          <w:rFonts w:ascii="Arial" w:hAnsi="Arial" w:cs="Arial"/>
          <w:sz w:val="20"/>
          <w:szCs w:val="20"/>
        </w:rPr>
        <w:t>a</w:t>
      </w:r>
      <w:r w:rsidRPr="002A079B">
        <w:rPr>
          <w:rFonts w:ascii="Arial" w:hAnsi="Arial" w:cs="Arial"/>
          <w:spacing w:val="30"/>
          <w:sz w:val="20"/>
          <w:szCs w:val="20"/>
        </w:rPr>
        <w:t xml:space="preserve"> </w:t>
      </w:r>
      <w:r w:rsidRPr="002A079B">
        <w:rPr>
          <w:rFonts w:ascii="Arial" w:hAnsi="Arial" w:cs="Arial"/>
          <w:spacing w:val="1"/>
          <w:sz w:val="20"/>
          <w:szCs w:val="20"/>
        </w:rPr>
        <w:t>pup</w:t>
      </w:r>
      <w:r w:rsidRPr="002A079B">
        <w:rPr>
          <w:rFonts w:ascii="Arial" w:hAnsi="Arial" w:cs="Arial"/>
          <w:sz w:val="20"/>
          <w:szCs w:val="20"/>
        </w:rPr>
        <w:t>il</w:t>
      </w:r>
      <w:r w:rsidRPr="002A079B">
        <w:rPr>
          <w:rFonts w:ascii="Arial" w:hAnsi="Arial" w:cs="Arial"/>
          <w:spacing w:val="28"/>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30"/>
          <w:sz w:val="20"/>
          <w:szCs w:val="20"/>
        </w:rPr>
        <w:t xml:space="preserve"> </w:t>
      </w:r>
      <w:r w:rsidRPr="002A079B">
        <w:rPr>
          <w:rFonts w:ascii="Arial" w:hAnsi="Arial" w:cs="Arial"/>
          <w:spacing w:val="-2"/>
          <w:sz w:val="20"/>
          <w:szCs w:val="20"/>
        </w:rPr>
        <w:t>t</w:t>
      </w:r>
      <w:r w:rsidRPr="002A079B">
        <w:rPr>
          <w:rFonts w:ascii="Arial" w:hAnsi="Arial" w:cs="Arial"/>
          <w:sz w:val="20"/>
          <w:szCs w:val="20"/>
        </w:rPr>
        <w:t>o</w:t>
      </w:r>
      <w:r w:rsidRPr="002A079B">
        <w:rPr>
          <w:rFonts w:ascii="Arial" w:hAnsi="Arial" w:cs="Arial"/>
          <w:spacing w:val="34"/>
          <w:sz w:val="20"/>
          <w:szCs w:val="20"/>
        </w:rPr>
        <w:t xml:space="preserve"> </w:t>
      </w:r>
      <w:r w:rsidRPr="002A079B">
        <w:rPr>
          <w:rFonts w:ascii="Arial" w:hAnsi="Arial" w:cs="Arial"/>
          <w:sz w:val="20"/>
          <w:szCs w:val="20"/>
        </w:rPr>
        <w:t>r</w:t>
      </w:r>
      <w:r w:rsidRPr="002A079B">
        <w:rPr>
          <w:rFonts w:ascii="Arial" w:hAnsi="Arial" w:cs="Arial"/>
          <w:spacing w:val="-2"/>
          <w:sz w:val="20"/>
          <w:szCs w:val="20"/>
        </w:rPr>
        <w:t>e</w:t>
      </w:r>
      <w:r w:rsidRPr="002A079B">
        <w:rPr>
          <w:rFonts w:ascii="Arial" w:hAnsi="Arial" w:cs="Arial"/>
          <w:spacing w:val="3"/>
          <w:sz w:val="20"/>
          <w:szCs w:val="20"/>
        </w:rPr>
        <w:t>f</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28"/>
          <w:sz w:val="20"/>
          <w:szCs w:val="20"/>
        </w:rPr>
        <w:t xml:space="preserve"> </w:t>
      </w:r>
      <w:r w:rsidRPr="002A079B">
        <w:rPr>
          <w:rFonts w:ascii="Arial" w:hAnsi="Arial" w:cs="Arial"/>
          <w:spacing w:val="-2"/>
          <w:sz w:val="20"/>
          <w:szCs w:val="20"/>
        </w:rPr>
        <w:t>c</w:t>
      </w:r>
      <w:r w:rsidRPr="002A079B">
        <w:rPr>
          <w:rFonts w:ascii="Arial" w:hAnsi="Arial" w:cs="Arial"/>
          <w:spacing w:val="1"/>
          <w:sz w:val="20"/>
          <w:szCs w:val="20"/>
        </w:rPr>
        <w:t>on</w:t>
      </w:r>
      <w:r w:rsidRPr="002A079B">
        <w:rPr>
          <w:rFonts w:ascii="Arial" w:hAnsi="Arial" w:cs="Arial"/>
          <w:spacing w:val="-2"/>
          <w:sz w:val="20"/>
          <w:szCs w:val="20"/>
        </w:rPr>
        <w:t>c</w:t>
      </w:r>
      <w:r w:rsidRPr="002A079B">
        <w:rPr>
          <w:rFonts w:ascii="Arial" w:hAnsi="Arial" w:cs="Arial"/>
          <w:spacing w:val="1"/>
          <w:sz w:val="20"/>
          <w:szCs w:val="20"/>
        </w:rPr>
        <w:t>e</w:t>
      </w:r>
      <w:r w:rsidRPr="002A079B">
        <w:rPr>
          <w:rFonts w:ascii="Arial" w:hAnsi="Arial" w:cs="Arial"/>
          <w:sz w:val="20"/>
          <w:szCs w:val="20"/>
        </w:rPr>
        <w:t>rns</w:t>
      </w:r>
      <w:r w:rsidRPr="002A079B">
        <w:rPr>
          <w:rFonts w:ascii="Arial" w:hAnsi="Arial" w:cs="Arial"/>
          <w:spacing w:val="29"/>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pp</w:t>
      </w:r>
      <w:r w:rsidRPr="002A079B">
        <w:rPr>
          <w:rFonts w:ascii="Arial" w:hAnsi="Arial" w:cs="Arial"/>
          <w:sz w:val="20"/>
          <w:szCs w:val="20"/>
        </w:rPr>
        <w:t>ro</w:t>
      </w:r>
      <w:r w:rsidRPr="002A079B">
        <w:rPr>
          <w:rFonts w:ascii="Arial" w:hAnsi="Arial" w:cs="Arial"/>
          <w:spacing w:val="1"/>
          <w:sz w:val="20"/>
          <w:szCs w:val="20"/>
        </w:rPr>
        <w:t>p</w:t>
      </w:r>
      <w:r w:rsidRPr="002A079B">
        <w:rPr>
          <w:rFonts w:ascii="Arial" w:hAnsi="Arial" w:cs="Arial"/>
          <w:sz w:val="20"/>
          <w:szCs w:val="20"/>
        </w:rPr>
        <w:t>r</w:t>
      </w:r>
      <w:r w:rsidRPr="002A079B">
        <w:rPr>
          <w:rFonts w:ascii="Arial" w:hAnsi="Arial" w:cs="Arial"/>
          <w:spacing w:val="-1"/>
          <w:sz w:val="20"/>
          <w:szCs w:val="20"/>
        </w:rPr>
        <w:t>i</w:t>
      </w:r>
      <w:r w:rsidRPr="002A079B">
        <w:rPr>
          <w:rFonts w:ascii="Arial" w:hAnsi="Arial" w:cs="Arial"/>
          <w:spacing w:val="1"/>
          <w:sz w:val="20"/>
          <w:szCs w:val="20"/>
        </w:rPr>
        <w:t>a</w:t>
      </w:r>
      <w:r w:rsidRPr="002A079B">
        <w:rPr>
          <w:rFonts w:ascii="Arial" w:hAnsi="Arial" w:cs="Arial"/>
          <w:spacing w:val="-2"/>
          <w:sz w:val="20"/>
          <w:szCs w:val="20"/>
        </w:rPr>
        <w:t>t</w:t>
      </w:r>
      <w:r w:rsidRPr="002A079B">
        <w:rPr>
          <w:rFonts w:ascii="Arial" w:hAnsi="Arial" w:cs="Arial"/>
          <w:spacing w:val="1"/>
          <w:sz w:val="20"/>
          <w:szCs w:val="20"/>
        </w:rPr>
        <w:t>e</w:t>
      </w:r>
      <w:r w:rsidRPr="002A079B">
        <w:rPr>
          <w:rFonts w:ascii="Arial" w:hAnsi="Arial" w:cs="Arial"/>
          <w:sz w:val="20"/>
          <w:szCs w:val="20"/>
        </w:rPr>
        <w:t>l</w:t>
      </w:r>
      <w:r w:rsidRPr="002A079B">
        <w:rPr>
          <w:rFonts w:ascii="Arial" w:hAnsi="Arial" w:cs="Arial"/>
          <w:spacing w:val="-3"/>
          <w:sz w:val="20"/>
          <w:szCs w:val="20"/>
        </w:rPr>
        <w:t>y</w:t>
      </w:r>
      <w:r w:rsidRPr="002A079B">
        <w:rPr>
          <w:rFonts w:ascii="Arial" w:hAnsi="Arial" w:cs="Arial"/>
          <w:sz w:val="20"/>
          <w:szCs w:val="20"/>
        </w:rPr>
        <w:t xml:space="preserve">. </w:t>
      </w:r>
      <w:r w:rsidRPr="002A079B">
        <w:rPr>
          <w:rFonts w:ascii="Arial" w:hAnsi="Arial" w:cs="Arial"/>
          <w:spacing w:val="63"/>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30"/>
          <w:sz w:val="20"/>
          <w:szCs w:val="20"/>
        </w:rPr>
        <w:t xml:space="preserve"> </w:t>
      </w:r>
      <w:r w:rsidRPr="002A079B">
        <w:rPr>
          <w:rFonts w:ascii="Arial" w:hAnsi="Arial" w:cs="Arial"/>
          <w:spacing w:val="-1"/>
          <w:sz w:val="20"/>
          <w:szCs w:val="20"/>
        </w:rPr>
        <w:t>d</w:t>
      </w:r>
      <w:r w:rsidRPr="002A079B">
        <w:rPr>
          <w:rFonts w:ascii="Arial" w:hAnsi="Arial" w:cs="Arial"/>
          <w:spacing w:val="1"/>
          <w:sz w:val="20"/>
          <w:szCs w:val="20"/>
        </w:rPr>
        <w:t>e</w:t>
      </w:r>
      <w:r w:rsidRPr="002A079B">
        <w:rPr>
          <w:rFonts w:ascii="Arial" w:hAnsi="Arial" w:cs="Arial"/>
          <w:spacing w:val="-2"/>
          <w:sz w:val="20"/>
          <w:szCs w:val="20"/>
        </w:rPr>
        <w:t>s</w:t>
      </w:r>
      <w:r w:rsidRPr="002A079B">
        <w:rPr>
          <w:rFonts w:ascii="Arial" w:hAnsi="Arial" w:cs="Arial"/>
          <w:sz w:val="20"/>
          <w:szCs w:val="20"/>
        </w:rPr>
        <w:t>i</w:t>
      </w:r>
      <w:r w:rsidRPr="002A079B">
        <w:rPr>
          <w:rFonts w:ascii="Arial" w:hAnsi="Arial" w:cs="Arial"/>
          <w:spacing w:val="-2"/>
          <w:sz w:val="20"/>
          <w:szCs w:val="20"/>
        </w:rPr>
        <w:t>g</w:t>
      </w:r>
      <w:r w:rsidRPr="002A079B">
        <w:rPr>
          <w:rFonts w:ascii="Arial" w:hAnsi="Arial" w:cs="Arial"/>
          <w:spacing w:val="1"/>
          <w:sz w:val="20"/>
          <w:szCs w:val="20"/>
        </w:rPr>
        <w:t>na</w:t>
      </w:r>
      <w:r w:rsidRPr="002A079B">
        <w:rPr>
          <w:rFonts w:ascii="Arial" w:hAnsi="Arial" w:cs="Arial"/>
          <w:sz w:val="20"/>
          <w:szCs w:val="20"/>
        </w:rPr>
        <w:t>t</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30"/>
          <w:sz w:val="20"/>
          <w:szCs w:val="20"/>
        </w:rPr>
        <w:t xml:space="preserve"> </w:t>
      </w:r>
      <w:r w:rsidRPr="002A079B">
        <w:rPr>
          <w:rFonts w:ascii="Arial" w:hAnsi="Arial" w:cs="Arial"/>
          <w:sz w:val="20"/>
          <w:szCs w:val="20"/>
        </w:rPr>
        <w:t>l</w:t>
      </w:r>
      <w:r w:rsidRPr="002A079B">
        <w:rPr>
          <w:rFonts w:ascii="Arial" w:hAnsi="Arial" w:cs="Arial"/>
          <w:spacing w:val="-2"/>
          <w:sz w:val="20"/>
          <w:szCs w:val="20"/>
        </w:rPr>
        <w:t>e</w:t>
      </w:r>
      <w:r w:rsidRPr="002A079B">
        <w:rPr>
          <w:rFonts w:ascii="Arial" w:hAnsi="Arial" w:cs="Arial"/>
          <w:spacing w:val="1"/>
          <w:sz w:val="20"/>
          <w:szCs w:val="20"/>
        </w:rPr>
        <w:t>ad</w:t>
      </w:r>
      <w:r w:rsidRPr="002A079B">
        <w:rPr>
          <w:rFonts w:ascii="Arial" w:hAnsi="Arial" w:cs="Arial"/>
          <w:sz w:val="20"/>
          <w:szCs w:val="20"/>
        </w:rPr>
        <w:t xml:space="preserve">s </w:t>
      </w:r>
      <w:r w:rsidRPr="002A079B">
        <w:rPr>
          <w:rFonts w:ascii="Arial" w:hAnsi="Arial" w:cs="Arial"/>
          <w:spacing w:val="1"/>
          <w:sz w:val="20"/>
          <w:szCs w:val="20"/>
        </w:rPr>
        <w:t>an</w:t>
      </w:r>
      <w:r w:rsidRPr="002A079B">
        <w:rPr>
          <w:rFonts w:ascii="Arial" w:hAnsi="Arial" w:cs="Arial"/>
          <w:sz w:val="20"/>
          <w:szCs w:val="20"/>
        </w:rPr>
        <w:t>d</w:t>
      </w:r>
      <w:r w:rsidRPr="002A079B">
        <w:rPr>
          <w:rFonts w:ascii="Arial" w:hAnsi="Arial" w:cs="Arial"/>
          <w:spacing w:val="3"/>
          <w:sz w:val="20"/>
          <w:szCs w:val="20"/>
        </w:rPr>
        <w:t xml:space="preserve"> </w:t>
      </w:r>
      <w:r w:rsidR="00C90451" w:rsidRPr="002A079B">
        <w:rPr>
          <w:rFonts w:ascii="Arial" w:hAnsi="Arial" w:cs="Arial"/>
          <w:spacing w:val="-1"/>
          <w:sz w:val="20"/>
          <w:szCs w:val="20"/>
        </w:rPr>
        <w:t>Principal</w:t>
      </w:r>
      <w:r w:rsidRPr="002A079B">
        <w:rPr>
          <w:rFonts w:ascii="Arial" w:hAnsi="Arial" w:cs="Arial"/>
          <w:spacing w:val="1"/>
          <w:sz w:val="20"/>
          <w:szCs w:val="20"/>
        </w:rPr>
        <w:t xml:space="preserve"> </w:t>
      </w:r>
      <w:r w:rsidRPr="002A079B">
        <w:rPr>
          <w:rFonts w:ascii="Arial" w:hAnsi="Arial" w:cs="Arial"/>
          <w:spacing w:val="-3"/>
          <w:sz w:val="20"/>
          <w:szCs w:val="20"/>
        </w:rPr>
        <w:t>w</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l</w:t>
      </w:r>
      <w:r w:rsidRPr="002A079B">
        <w:rPr>
          <w:rFonts w:ascii="Arial" w:hAnsi="Arial" w:cs="Arial"/>
          <w:spacing w:val="4"/>
          <w:sz w:val="20"/>
          <w:szCs w:val="20"/>
        </w:rPr>
        <w:t xml:space="preserve"> </w:t>
      </w:r>
      <w:r w:rsidRPr="002A079B">
        <w:rPr>
          <w:rFonts w:ascii="Arial" w:hAnsi="Arial" w:cs="Arial"/>
          <w:spacing w:val="1"/>
          <w:sz w:val="20"/>
          <w:szCs w:val="20"/>
        </w:rPr>
        <w:t>d</w:t>
      </w:r>
      <w:r w:rsidRPr="002A079B">
        <w:rPr>
          <w:rFonts w:ascii="Arial" w:hAnsi="Arial" w:cs="Arial"/>
          <w:sz w:val="20"/>
          <w:szCs w:val="20"/>
        </w:rPr>
        <w:t>isc</w:t>
      </w:r>
      <w:r w:rsidRPr="002A079B">
        <w:rPr>
          <w:rFonts w:ascii="Arial" w:hAnsi="Arial" w:cs="Arial"/>
          <w:spacing w:val="-1"/>
          <w:sz w:val="20"/>
          <w:szCs w:val="20"/>
        </w:rPr>
        <w:t>l</w:t>
      </w:r>
      <w:r w:rsidRPr="002A079B">
        <w:rPr>
          <w:rFonts w:ascii="Arial" w:hAnsi="Arial" w:cs="Arial"/>
          <w:spacing w:val="1"/>
          <w:sz w:val="20"/>
          <w:szCs w:val="20"/>
        </w:rPr>
        <w:t>o</w:t>
      </w:r>
      <w:r w:rsidRPr="002A079B">
        <w:rPr>
          <w:rFonts w:ascii="Arial" w:hAnsi="Arial" w:cs="Arial"/>
          <w:sz w:val="20"/>
          <w:szCs w:val="20"/>
        </w:rPr>
        <w:t>se</w:t>
      </w:r>
      <w:r w:rsidRPr="002A079B">
        <w:rPr>
          <w:rFonts w:ascii="Arial" w:hAnsi="Arial" w:cs="Arial"/>
          <w:spacing w:val="3"/>
          <w:sz w:val="20"/>
          <w:szCs w:val="20"/>
        </w:rPr>
        <w:t xml:space="preserve"> </w:t>
      </w:r>
      <w:r w:rsidRPr="002A079B">
        <w:rPr>
          <w:rFonts w:ascii="Arial" w:hAnsi="Arial" w:cs="Arial"/>
          <w:sz w:val="20"/>
          <w:szCs w:val="20"/>
        </w:rPr>
        <w:t>i</w:t>
      </w:r>
      <w:r w:rsidRPr="002A079B">
        <w:rPr>
          <w:rFonts w:ascii="Arial" w:hAnsi="Arial" w:cs="Arial"/>
          <w:spacing w:val="-2"/>
          <w:sz w:val="20"/>
          <w:szCs w:val="20"/>
        </w:rPr>
        <w:t>n</w:t>
      </w:r>
      <w:r w:rsidRPr="002A079B">
        <w:rPr>
          <w:rFonts w:ascii="Arial" w:hAnsi="Arial" w:cs="Arial"/>
          <w:spacing w:val="3"/>
          <w:sz w:val="20"/>
          <w:szCs w:val="20"/>
        </w:rPr>
        <w:t>f</w:t>
      </w:r>
      <w:r w:rsidRPr="002A079B">
        <w:rPr>
          <w:rFonts w:ascii="Arial" w:hAnsi="Arial" w:cs="Arial"/>
          <w:spacing w:val="1"/>
          <w:sz w:val="20"/>
          <w:szCs w:val="20"/>
        </w:rPr>
        <w:t>o</w:t>
      </w:r>
      <w:r w:rsidRPr="002A079B">
        <w:rPr>
          <w:rFonts w:ascii="Arial" w:hAnsi="Arial" w:cs="Arial"/>
          <w:spacing w:val="-3"/>
          <w:sz w:val="20"/>
          <w:szCs w:val="20"/>
        </w:rPr>
        <w:t>r</w:t>
      </w:r>
      <w:r w:rsidRPr="002A079B">
        <w:rPr>
          <w:rFonts w:ascii="Arial" w:hAnsi="Arial" w:cs="Arial"/>
          <w:spacing w:val="1"/>
          <w:sz w:val="20"/>
          <w:szCs w:val="20"/>
        </w:rPr>
        <w:t>ma</w:t>
      </w:r>
      <w:r w:rsidRPr="002A079B">
        <w:rPr>
          <w:rFonts w:ascii="Arial" w:hAnsi="Arial" w:cs="Arial"/>
          <w:sz w:val="20"/>
          <w:szCs w:val="20"/>
        </w:rPr>
        <w:t>ti</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3"/>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bou</w:t>
      </w:r>
      <w:r w:rsidRPr="002A079B">
        <w:rPr>
          <w:rFonts w:ascii="Arial" w:hAnsi="Arial" w:cs="Arial"/>
          <w:sz w:val="20"/>
          <w:szCs w:val="20"/>
        </w:rPr>
        <w:t>t</w:t>
      </w:r>
      <w:r w:rsidRPr="002A079B">
        <w:rPr>
          <w:rFonts w:ascii="Arial" w:hAnsi="Arial" w:cs="Arial"/>
          <w:spacing w:val="3"/>
          <w:sz w:val="20"/>
          <w:szCs w:val="20"/>
        </w:rPr>
        <w:t xml:space="preserve"> </w:t>
      </w:r>
      <w:r w:rsidRPr="002A079B">
        <w:rPr>
          <w:rFonts w:ascii="Arial" w:hAnsi="Arial" w:cs="Arial"/>
          <w:sz w:val="20"/>
          <w:szCs w:val="20"/>
        </w:rPr>
        <w:t xml:space="preserve">a </w:t>
      </w:r>
      <w:r w:rsidRPr="002A079B">
        <w:rPr>
          <w:rFonts w:ascii="Arial" w:hAnsi="Arial" w:cs="Arial"/>
          <w:spacing w:val="1"/>
          <w:sz w:val="20"/>
          <w:szCs w:val="20"/>
        </w:rPr>
        <w:t>pup</w:t>
      </w:r>
      <w:r w:rsidRPr="002A079B">
        <w:rPr>
          <w:rFonts w:ascii="Arial" w:hAnsi="Arial" w:cs="Arial"/>
          <w:sz w:val="20"/>
          <w:szCs w:val="20"/>
        </w:rPr>
        <w:t>il</w:t>
      </w:r>
      <w:r w:rsidRPr="002A079B">
        <w:rPr>
          <w:rFonts w:ascii="Arial" w:hAnsi="Arial" w:cs="Arial"/>
          <w:spacing w:val="1"/>
          <w:sz w:val="20"/>
          <w:szCs w:val="20"/>
        </w:rPr>
        <w:t xml:space="preserve"> </w:t>
      </w:r>
      <w:r w:rsidRPr="002A079B">
        <w:rPr>
          <w:rFonts w:ascii="Arial" w:hAnsi="Arial" w:cs="Arial"/>
          <w:sz w:val="20"/>
          <w:szCs w:val="20"/>
        </w:rPr>
        <w:t>to</w:t>
      </w:r>
      <w:r w:rsidRPr="002A079B">
        <w:rPr>
          <w:rFonts w:ascii="Arial" w:hAnsi="Arial" w:cs="Arial"/>
          <w:spacing w:val="3"/>
          <w:sz w:val="20"/>
          <w:szCs w:val="20"/>
        </w:rPr>
        <w:t xml:space="preserve"> </w:t>
      </w:r>
      <w:r w:rsidRPr="002A079B">
        <w:rPr>
          <w:rFonts w:ascii="Arial" w:hAnsi="Arial" w:cs="Arial"/>
          <w:spacing w:val="1"/>
          <w:sz w:val="20"/>
          <w:szCs w:val="20"/>
        </w:rPr>
        <w:t>o</w:t>
      </w:r>
      <w:r w:rsidRPr="002A079B">
        <w:rPr>
          <w:rFonts w:ascii="Arial" w:hAnsi="Arial" w:cs="Arial"/>
          <w:spacing w:val="-2"/>
          <w:sz w:val="20"/>
          <w:szCs w:val="20"/>
        </w:rPr>
        <w:t>t</w:t>
      </w:r>
      <w:r w:rsidRPr="002A079B">
        <w:rPr>
          <w:rFonts w:ascii="Arial" w:hAnsi="Arial" w:cs="Arial"/>
          <w:spacing w:val="1"/>
          <w:sz w:val="20"/>
          <w:szCs w:val="20"/>
        </w:rPr>
        <w:t>he</w:t>
      </w:r>
      <w:r w:rsidRPr="002A079B">
        <w:rPr>
          <w:rFonts w:ascii="Arial" w:hAnsi="Arial" w:cs="Arial"/>
          <w:sz w:val="20"/>
          <w:szCs w:val="20"/>
        </w:rPr>
        <w:t>r</w:t>
      </w:r>
      <w:r w:rsidRPr="002A079B">
        <w:rPr>
          <w:rFonts w:ascii="Arial" w:hAnsi="Arial" w:cs="Arial"/>
          <w:spacing w:val="1"/>
          <w:sz w:val="20"/>
          <w:szCs w:val="20"/>
        </w:rPr>
        <w:t xml:space="preserve"> </w:t>
      </w:r>
      <w:r w:rsidRPr="002A079B">
        <w:rPr>
          <w:rFonts w:ascii="Arial" w:hAnsi="Arial" w:cs="Arial"/>
          <w:spacing w:val="-1"/>
          <w:sz w:val="20"/>
          <w:szCs w:val="20"/>
        </w:rPr>
        <w:t>m</w:t>
      </w:r>
      <w:r w:rsidRPr="002A079B">
        <w:rPr>
          <w:rFonts w:ascii="Arial" w:hAnsi="Arial" w:cs="Arial"/>
          <w:spacing w:val="1"/>
          <w:sz w:val="20"/>
          <w:szCs w:val="20"/>
        </w:rPr>
        <w:t>em</w:t>
      </w:r>
      <w:r w:rsidRPr="002A079B">
        <w:rPr>
          <w:rFonts w:ascii="Arial" w:hAnsi="Arial" w:cs="Arial"/>
          <w:spacing w:val="-1"/>
          <w:sz w:val="20"/>
          <w:szCs w:val="20"/>
        </w:rPr>
        <w:t>b</w:t>
      </w:r>
      <w:r w:rsidRPr="002A079B">
        <w:rPr>
          <w:rFonts w:ascii="Arial" w:hAnsi="Arial" w:cs="Arial"/>
          <w:spacing w:val="1"/>
          <w:sz w:val="20"/>
          <w:szCs w:val="20"/>
        </w:rPr>
        <w:t>e</w:t>
      </w:r>
      <w:r w:rsidRPr="002A079B">
        <w:rPr>
          <w:rFonts w:ascii="Arial" w:hAnsi="Arial" w:cs="Arial"/>
          <w:sz w:val="20"/>
          <w:szCs w:val="20"/>
        </w:rPr>
        <w:t>rs</w:t>
      </w:r>
      <w:r w:rsidRPr="002A079B">
        <w:rPr>
          <w:rFonts w:ascii="Arial" w:hAnsi="Arial" w:cs="Arial"/>
          <w:spacing w:val="1"/>
          <w:sz w:val="20"/>
          <w:szCs w:val="20"/>
        </w:rPr>
        <w:t xml:space="preserve"> </w:t>
      </w:r>
      <w:r w:rsidRPr="002A079B">
        <w:rPr>
          <w:rFonts w:ascii="Arial" w:hAnsi="Arial" w:cs="Arial"/>
          <w:spacing w:val="-1"/>
          <w:sz w:val="20"/>
          <w:szCs w:val="20"/>
        </w:rPr>
        <w:t>o</w:t>
      </w:r>
      <w:r w:rsidRPr="002A079B">
        <w:rPr>
          <w:rFonts w:ascii="Arial" w:hAnsi="Arial" w:cs="Arial"/>
          <w:sz w:val="20"/>
          <w:szCs w:val="20"/>
        </w:rPr>
        <w:t>f</w:t>
      </w:r>
      <w:r w:rsidRPr="002A079B">
        <w:rPr>
          <w:rFonts w:ascii="Arial" w:hAnsi="Arial" w:cs="Arial"/>
          <w:spacing w:val="5"/>
          <w:sz w:val="20"/>
          <w:szCs w:val="20"/>
        </w:rPr>
        <w:t xml:space="preserve"> </w:t>
      </w:r>
      <w:r w:rsidRPr="002A079B">
        <w:rPr>
          <w:rFonts w:ascii="Arial" w:hAnsi="Arial" w:cs="Arial"/>
          <w:sz w:val="20"/>
          <w:szCs w:val="20"/>
        </w:rPr>
        <w:t>s</w:t>
      </w:r>
      <w:r w:rsidRPr="002A079B">
        <w:rPr>
          <w:rFonts w:ascii="Arial" w:hAnsi="Arial" w:cs="Arial"/>
          <w:spacing w:val="-2"/>
          <w:sz w:val="20"/>
          <w:szCs w:val="20"/>
        </w:rPr>
        <w:t>t</w:t>
      </w:r>
      <w:r w:rsidRPr="002A079B">
        <w:rPr>
          <w:rFonts w:ascii="Arial" w:hAnsi="Arial" w:cs="Arial"/>
          <w:spacing w:val="-1"/>
          <w:sz w:val="20"/>
          <w:szCs w:val="20"/>
        </w:rPr>
        <w:t>a</w:t>
      </w:r>
      <w:r w:rsidRPr="002A079B">
        <w:rPr>
          <w:rFonts w:ascii="Arial" w:hAnsi="Arial" w:cs="Arial"/>
          <w:sz w:val="20"/>
          <w:szCs w:val="20"/>
        </w:rPr>
        <w:t xml:space="preserve">ff </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15"/>
          <w:sz w:val="20"/>
          <w:szCs w:val="20"/>
        </w:rPr>
        <w:t xml:space="preserve"> </w:t>
      </w:r>
      <w:r w:rsidRPr="002A079B">
        <w:rPr>
          <w:rFonts w:ascii="Arial" w:hAnsi="Arial" w:cs="Arial"/>
          <w:sz w:val="20"/>
          <w:szCs w:val="20"/>
        </w:rPr>
        <w:t>a</w:t>
      </w:r>
      <w:r w:rsidRPr="002A079B">
        <w:rPr>
          <w:rFonts w:ascii="Arial" w:hAnsi="Arial" w:cs="Arial"/>
          <w:spacing w:val="13"/>
          <w:sz w:val="20"/>
          <w:szCs w:val="20"/>
        </w:rPr>
        <w:t xml:space="preserve"> </w:t>
      </w:r>
      <w:r w:rsidRPr="002A079B">
        <w:rPr>
          <w:rFonts w:ascii="Arial" w:hAnsi="Arial" w:cs="Arial"/>
          <w:spacing w:val="-1"/>
          <w:sz w:val="20"/>
          <w:szCs w:val="20"/>
        </w:rPr>
        <w:t>n</w:t>
      </w:r>
      <w:r w:rsidRPr="002A079B">
        <w:rPr>
          <w:rFonts w:ascii="Arial" w:hAnsi="Arial" w:cs="Arial"/>
          <w:spacing w:val="1"/>
          <w:sz w:val="20"/>
          <w:szCs w:val="20"/>
        </w:rPr>
        <w:t>ee</w:t>
      </w:r>
      <w:r w:rsidRPr="002A079B">
        <w:rPr>
          <w:rFonts w:ascii="Arial" w:hAnsi="Arial" w:cs="Arial"/>
          <w:sz w:val="20"/>
          <w:szCs w:val="20"/>
        </w:rPr>
        <w:t>d</w:t>
      </w:r>
      <w:r w:rsidRPr="002A079B">
        <w:rPr>
          <w:rFonts w:ascii="Arial" w:hAnsi="Arial" w:cs="Arial"/>
          <w:spacing w:val="13"/>
          <w:sz w:val="20"/>
          <w:szCs w:val="20"/>
        </w:rPr>
        <w:t xml:space="preserve"> </w:t>
      </w:r>
      <w:r w:rsidRPr="002A079B">
        <w:rPr>
          <w:rFonts w:ascii="Arial" w:hAnsi="Arial" w:cs="Arial"/>
          <w:sz w:val="20"/>
          <w:szCs w:val="20"/>
        </w:rPr>
        <w:t>to</w:t>
      </w:r>
      <w:r w:rsidRPr="002A079B">
        <w:rPr>
          <w:rFonts w:ascii="Arial" w:hAnsi="Arial" w:cs="Arial"/>
          <w:spacing w:val="14"/>
          <w:sz w:val="20"/>
          <w:szCs w:val="20"/>
        </w:rPr>
        <w:t xml:space="preserve"> </w:t>
      </w:r>
      <w:r w:rsidRPr="002A079B">
        <w:rPr>
          <w:rFonts w:ascii="Arial" w:hAnsi="Arial" w:cs="Arial"/>
          <w:sz w:val="20"/>
          <w:szCs w:val="20"/>
        </w:rPr>
        <w:t>k</w:t>
      </w:r>
      <w:r w:rsidRPr="002A079B">
        <w:rPr>
          <w:rFonts w:ascii="Arial" w:hAnsi="Arial" w:cs="Arial"/>
          <w:spacing w:val="1"/>
          <w:sz w:val="20"/>
          <w:szCs w:val="20"/>
        </w:rPr>
        <w:t>no</w:t>
      </w:r>
      <w:r w:rsidRPr="002A079B">
        <w:rPr>
          <w:rFonts w:ascii="Arial" w:hAnsi="Arial" w:cs="Arial"/>
          <w:sz w:val="20"/>
          <w:szCs w:val="20"/>
        </w:rPr>
        <w:t>w</w:t>
      </w:r>
      <w:r w:rsidRPr="002A079B">
        <w:rPr>
          <w:rFonts w:ascii="Arial" w:hAnsi="Arial" w:cs="Arial"/>
          <w:spacing w:val="12"/>
          <w:sz w:val="20"/>
          <w:szCs w:val="20"/>
        </w:rPr>
        <w:t xml:space="preserve"> </w:t>
      </w:r>
      <w:r w:rsidRPr="002A079B">
        <w:rPr>
          <w:rFonts w:ascii="Arial" w:hAnsi="Arial" w:cs="Arial"/>
          <w:spacing w:val="1"/>
          <w:sz w:val="20"/>
          <w:szCs w:val="20"/>
        </w:rPr>
        <w:t>b</w:t>
      </w:r>
      <w:r w:rsidRPr="002A079B">
        <w:rPr>
          <w:rFonts w:ascii="Arial" w:hAnsi="Arial" w:cs="Arial"/>
          <w:spacing w:val="-1"/>
          <w:sz w:val="20"/>
          <w:szCs w:val="20"/>
        </w:rPr>
        <w:t>a</w:t>
      </w:r>
      <w:r w:rsidRPr="002A079B">
        <w:rPr>
          <w:rFonts w:ascii="Arial" w:hAnsi="Arial" w:cs="Arial"/>
          <w:sz w:val="20"/>
          <w:szCs w:val="20"/>
        </w:rPr>
        <w:t>sis</w:t>
      </w:r>
      <w:r w:rsidRPr="002A079B">
        <w:rPr>
          <w:rFonts w:ascii="Arial" w:hAnsi="Arial" w:cs="Arial"/>
          <w:spacing w:val="14"/>
          <w:sz w:val="20"/>
          <w:szCs w:val="20"/>
        </w:rPr>
        <w:t xml:space="preserve"> </w:t>
      </w:r>
      <w:r w:rsidRPr="002A079B">
        <w:rPr>
          <w:rFonts w:ascii="Arial" w:hAnsi="Arial" w:cs="Arial"/>
          <w:spacing w:val="1"/>
          <w:sz w:val="20"/>
          <w:szCs w:val="20"/>
        </w:rPr>
        <w:t>on</w:t>
      </w:r>
      <w:r w:rsidRPr="002A079B">
        <w:rPr>
          <w:rFonts w:ascii="Arial" w:hAnsi="Arial" w:cs="Arial"/>
          <w:sz w:val="20"/>
          <w:szCs w:val="20"/>
        </w:rPr>
        <w:t>l</w:t>
      </w:r>
      <w:r w:rsidRPr="002A079B">
        <w:rPr>
          <w:rFonts w:ascii="Arial" w:hAnsi="Arial" w:cs="Arial"/>
          <w:spacing w:val="-3"/>
          <w:sz w:val="20"/>
          <w:szCs w:val="20"/>
        </w:rPr>
        <w:t>y</w:t>
      </w:r>
      <w:r w:rsidRPr="002A079B">
        <w:rPr>
          <w:rFonts w:ascii="Arial" w:hAnsi="Arial" w:cs="Arial"/>
          <w:sz w:val="20"/>
          <w:szCs w:val="20"/>
        </w:rPr>
        <w:t xml:space="preserve">. </w:t>
      </w:r>
      <w:r w:rsidRPr="002A079B">
        <w:rPr>
          <w:rFonts w:ascii="Arial" w:hAnsi="Arial" w:cs="Arial"/>
          <w:spacing w:val="35"/>
          <w:sz w:val="20"/>
          <w:szCs w:val="20"/>
        </w:rPr>
        <w:t xml:space="preserve"> </w:t>
      </w:r>
      <w:r w:rsidRPr="002A079B">
        <w:rPr>
          <w:rFonts w:ascii="Arial" w:hAnsi="Arial" w:cs="Arial"/>
          <w:sz w:val="20"/>
          <w:szCs w:val="20"/>
        </w:rPr>
        <w:t>It</w:t>
      </w:r>
      <w:r w:rsidRPr="002A079B">
        <w:rPr>
          <w:rFonts w:ascii="Arial" w:hAnsi="Arial" w:cs="Arial"/>
          <w:spacing w:val="15"/>
          <w:sz w:val="20"/>
          <w:szCs w:val="20"/>
        </w:rPr>
        <w:t xml:space="preserve"> </w:t>
      </w:r>
      <w:r w:rsidRPr="002A079B">
        <w:rPr>
          <w:rFonts w:ascii="Arial" w:hAnsi="Arial" w:cs="Arial"/>
          <w:sz w:val="20"/>
          <w:szCs w:val="20"/>
        </w:rPr>
        <w:t>is</w:t>
      </w:r>
      <w:r w:rsidRPr="002A079B">
        <w:rPr>
          <w:rFonts w:ascii="Arial" w:hAnsi="Arial" w:cs="Arial"/>
          <w:spacing w:val="12"/>
          <w:sz w:val="20"/>
          <w:szCs w:val="20"/>
        </w:rPr>
        <w:t xml:space="preserve"> </w:t>
      </w:r>
      <w:r w:rsidRPr="002A079B">
        <w:rPr>
          <w:rFonts w:ascii="Arial" w:hAnsi="Arial" w:cs="Arial"/>
          <w:sz w:val="20"/>
          <w:szCs w:val="20"/>
        </w:rPr>
        <w:t>in</w:t>
      </w:r>
      <w:r w:rsidRPr="002A079B">
        <w:rPr>
          <w:rFonts w:ascii="Arial" w:hAnsi="Arial" w:cs="Arial"/>
          <w:spacing w:val="1"/>
          <w:sz w:val="20"/>
          <w:szCs w:val="20"/>
        </w:rPr>
        <w:t>a</w:t>
      </w:r>
      <w:r w:rsidRPr="002A079B">
        <w:rPr>
          <w:rFonts w:ascii="Arial" w:hAnsi="Arial" w:cs="Arial"/>
          <w:spacing w:val="-1"/>
          <w:sz w:val="20"/>
          <w:szCs w:val="20"/>
        </w:rPr>
        <w:t>p</w:t>
      </w:r>
      <w:r w:rsidRPr="002A079B">
        <w:rPr>
          <w:rFonts w:ascii="Arial" w:hAnsi="Arial" w:cs="Arial"/>
          <w:spacing w:val="1"/>
          <w:sz w:val="20"/>
          <w:szCs w:val="20"/>
        </w:rPr>
        <w:t>p</w:t>
      </w:r>
      <w:r w:rsidRPr="002A079B">
        <w:rPr>
          <w:rFonts w:ascii="Arial" w:hAnsi="Arial" w:cs="Arial"/>
          <w:sz w:val="20"/>
          <w:szCs w:val="20"/>
        </w:rPr>
        <w:t>ro</w:t>
      </w:r>
      <w:r w:rsidRPr="002A079B">
        <w:rPr>
          <w:rFonts w:ascii="Arial" w:hAnsi="Arial" w:cs="Arial"/>
          <w:spacing w:val="-1"/>
          <w:sz w:val="20"/>
          <w:szCs w:val="20"/>
        </w:rPr>
        <w:t>p</w:t>
      </w:r>
      <w:r w:rsidRPr="002A079B">
        <w:rPr>
          <w:rFonts w:ascii="Arial" w:hAnsi="Arial" w:cs="Arial"/>
          <w:sz w:val="20"/>
          <w:szCs w:val="20"/>
        </w:rPr>
        <w:t>r</w:t>
      </w:r>
      <w:r w:rsidRPr="002A079B">
        <w:rPr>
          <w:rFonts w:ascii="Arial" w:hAnsi="Arial" w:cs="Arial"/>
          <w:spacing w:val="-1"/>
          <w:sz w:val="20"/>
          <w:szCs w:val="20"/>
        </w:rPr>
        <w:t>i</w:t>
      </w:r>
      <w:r w:rsidRPr="002A079B">
        <w:rPr>
          <w:rFonts w:ascii="Arial" w:hAnsi="Arial" w:cs="Arial"/>
          <w:spacing w:val="1"/>
          <w:sz w:val="20"/>
          <w:szCs w:val="20"/>
        </w:rPr>
        <w:t>a</w:t>
      </w:r>
      <w:r w:rsidRPr="002A079B">
        <w:rPr>
          <w:rFonts w:ascii="Arial" w:hAnsi="Arial" w:cs="Arial"/>
          <w:sz w:val="20"/>
          <w:szCs w:val="20"/>
        </w:rPr>
        <w:t>te</w:t>
      </w:r>
      <w:r w:rsidRPr="002A079B">
        <w:rPr>
          <w:rFonts w:ascii="Arial" w:hAnsi="Arial" w:cs="Arial"/>
          <w:spacing w:val="16"/>
          <w:sz w:val="20"/>
          <w:szCs w:val="20"/>
        </w:rPr>
        <w:t xml:space="preserve"> </w:t>
      </w:r>
      <w:r w:rsidRPr="002A079B">
        <w:rPr>
          <w:rFonts w:ascii="Arial" w:hAnsi="Arial" w:cs="Arial"/>
          <w:sz w:val="20"/>
          <w:szCs w:val="20"/>
        </w:rPr>
        <w:t>to</w:t>
      </w:r>
      <w:r w:rsidRPr="002A079B">
        <w:rPr>
          <w:rFonts w:ascii="Arial" w:hAnsi="Arial" w:cs="Arial"/>
          <w:spacing w:val="14"/>
          <w:sz w:val="20"/>
          <w:szCs w:val="20"/>
        </w:rPr>
        <w:t xml:space="preserve"> </w:t>
      </w:r>
      <w:r w:rsidRPr="002A079B">
        <w:rPr>
          <w:rFonts w:ascii="Arial" w:hAnsi="Arial" w:cs="Arial"/>
          <w:spacing w:val="1"/>
          <w:sz w:val="20"/>
          <w:szCs w:val="20"/>
        </w:rPr>
        <w:t>p</w:t>
      </w:r>
      <w:r w:rsidRPr="002A079B">
        <w:rPr>
          <w:rFonts w:ascii="Arial" w:hAnsi="Arial" w:cs="Arial"/>
          <w:sz w:val="20"/>
          <w:szCs w:val="20"/>
        </w:rPr>
        <w:t>ro</w:t>
      </w:r>
      <w:r w:rsidRPr="002A079B">
        <w:rPr>
          <w:rFonts w:ascii="Arial" w:hAnsi="Arial" w:cs="Arial"/>
          <w:spacing w:val="-2"/>
          <w:sz w:val="20"/>
          <w:szCs w:val="20"/>
        </w:rPr>
        <w:t>v</w:t>
      </w:r>
      <w:r w:rsidRPr="002A079B">
        <w:rPr>
          <w:rFonts w:ascii="Arial" w:hAnsi="Arial" w:cs="Arial"/>
          <w:sz w:val="20"/>
          <w:szCs w:val="20"/>
        </w:rPr>
        <w:t>ide</w:t>
      </w:r>
      <w:r w:rsidRPr="002A079B">
        <w:rPr>
          <w:rFonts w:ascii="Arial" w:hAnsi="Arial" w:cs="Arial"/>
          <w:spacing w:val="16"/>
          <w:sz w:val="20"/>
          <w:szCs w:val="20"/>
        </w:rPr>
        <w:t xml:space="preserve"> </w:t>
      </w:r>
      <w:r w:rsidRPr="002A079B">
        <w:rPr>
          <w:rFonts w:ascii="Arial" w:hAnsi="Arial" w:cs="Arial"/>
          <w:spacing w:val="1"/>
          <w:sz w:val="20"/>
          <w:szCs w:val="20"/>
        </w:rPr>
        <w:t>a</w:t>
      </w:r>
      <w:r w:rsidRPr="002A079B">
        <w:rPr>
          <w:rFonts w:ascii="Arial" w:hAnsi="Arial" w:cs="Arial"/>
          <w:sz w:val="20"/>
          <w:szCs w:val="20"/>
        </w:rPr>
        <w:t>ll</w:t>
      </w:r>
      <w:r w:rsidRPr="002A079B">
        <w:rPr>
          <w:rFonts w:ascii="Arial" w:hAnsi="Arial" w:cs="Arial"/>
          <w:spacing w:val="14"/>
          <w:sz w:val="20"/>
          <w:szCs w:val="20"/>
        </w:rPr>
        <w:t xml:space="preserve"> </w:t>
      </w:r>
      <w:r w:rsidRPr="002A079B">
        <w:rPr>
          <w:rFonts w:ascii="Arial" w:hAnsi="Arial" w:cs="Arial"/>
          <w:spacing w:val="-2"/>
          <w:sz w:val="20"/>
          <w:szCs w:val="20"/>
        </w:rPr>
        <w:t>s</w:t>
      </w:r>
      <w:r w:rsidRPr="002A079B">
        <w:rPr>
          <w:rFonts w:ascii="Arial" w:hAnsi="Arial" w:cs="Arial"/>
          <w:sz w:val="20"/>
          <w:szCs w:val="20"/>
        </w:rPr>
        <w:t>t</w:t>
      </w:r>
      <w:r w:rsidRPr="002A079B">
        <w:rPr>
          <w:rFonts w:ascii="Arial" w:hAnsi="Arial" w:cs="Arial"/>
          <w:spacing w:val="-1"/>
          <w:sz w:val="20"/>
          <w:szCs w:val="20"/>
        </w:rPr>
        <w:t>a</w:t>
      </w:r>
      <w:r w:rsidRPr="002A079B">
        <w:rPr>
          <w:rFonts w:ascii="Arial" w:hAnsi="Arial" w:cs="Arial"/>
          <w:sz w:val="20"/>
          <w:szCs w:val="20"/>
        </w:rPr>
        <w:t>ff</w:t>
      </w:r>
      <w:r w:rsidRPr="002A079B">
        <w:rPr>
          <w:rFonts w:ascii="Arial" w:hAnsi="Arial" w:cs="Arial"/>
          <w:spacing w:val="15"/>
          <w:sz w:val="20"/>
          <w:szCs w:val="20"/>
        </w:rPr>
        <w:t xml:space="preserve"> </w:t>
      </w:r>
      <w:r w:rsidRPr="002A079B">
        <w:rPr>
          <w:rFonts w:ascii="Arial" w:hAnsi="Arial" w:cs="Arial"/>
          <w:spacing w:val="-3"/>
          <w:sz w:val="20"/>
          <w:szCs w:val="20"/>
        </w:rPr>
        <w:t>w</w:t>
      </w:r>
      <w:r w:rsidRPr="002A079B">
        <w:rPr>
          <w:rFonts w:ascii="Arial" w:hAnsi="Arial" w:cs="Arial"/>
          <w:sz w:val="20"/>
          <w:szCs w:val="20"/>
        </w:rPr>
        <w:t>ith</w:t>
      </w:r>
      <w:r w:rsidRPr="002A079B">
        <w:rPr>
          <w:rFonts w:ascii="Arial" w:hAnsi="Arial" w:cs="Arial"/>
          <w:spacing w:val="15"/>
          <w:sz w:val="20"/>
          <w:szCs w:val="20"/>
        </w:rPr>
        <w:t xml:space="preserve"> </w:t>
      </w:r>
      <w:r w:rsidRPr="002A079B">
        <w:rPr>
          <w:rFonts w:ascii="Arial" w:hAnsi="Arial" w:cs="Arial"/>
          <w:spacing w:val="1"/>
          <w:sz w:val="20"/>
          <w:szCs w:val="20"/>
        </w:rPr>
        <w:t>de</w:t>
      </w:r>
      <w:r w:rsidRPr="002A079B">
        <w:rPr>
          <w:rFonts w:ascii="Arial" w:hAnsi="Arial" w:cs="Arial"/>
          <w:sz w:val="20"/>
          <w:szCs w:val="20"/>
        </w:rPr>
        <w:t>t</w:t>
      </w:r>
      <w:r w:rsidRPr="002A079B">
        <w:rPr>
          <w:rFonts w:ascii="Arial" w:hAnsi="Arial" w:cs="Arial"/>
          <w:spacing w:val="1"/>
          <w:sz w:val="20"/>
          <w:szCs w:val="20"/>
        </w:rPr>
        <w:t>a</w:t>
      </w:r>
      <w:r w:rsidRPr="002A079B">
        <w:rPr>
          <w:rFonts w:ascii="Arial" w:hAnsi="Arial" w:cs="Arial"/>
          <w:sz w:val="20"/>
          <w:szCs w:val="20"/>
        </w:rPr>
        <w:t>i</w:t>
      </w:r>
      <w:r w:rsidRPr="002A079B">
        <w:rPr>
          <w:rFonts w:ascii="Arial" w:hAnsi="Arial" w:cs="Arial"/>
          <w:spacing w:val="-3"/>
          <w:sz w:val="20"/>
          <w:szCs w:val="20"/>
        </w:rPr>
        <w:t>l</w:t>
      </w:r>
      <w:r w:rsidRPr="002A079B">
        <w:rPr>
          <w:rFonts w:ascii="Arial" w:hAnsi="Arial" w:cs="Arial"/>
          <w:spacing w:val="-1"/>
          <w:sz w:val="20"/>
          <w:szCs w:val="20"/>
        </w:rPr>
        <w:t>e</w:t>
      </w:r>
      <w:r w:rsidRPr="002A079B">
        <w:rPr>
          <w:rFonts w:ascii="Arial" w:hAnsi="Arial" w:cs="Arial"/>
          <w:sz w:val="20"/>
          <w:szCs w:val="20"/>
        </w:rPr>
        <w:t>d in</w:t>
      </w:r>
      <w:r w:rsidRPr="002A079B">
        <w:rPr>
          <w:rFonts w:ascii="Arial" w:hAnsi="Arial" w:cs="Arial"/>
          <w:spacing w:val="1"/>
          <w:sz w:val="20"/>
          <w:szCs w:val="20"/>
        </w:rPr>
        <w:t>fo</w:t>
      </w:r>
      <w:r w:rsidRPr="002A079B">
        <w:rPr>
          <w:rFonts w:ascii="Arial" w:hAnsi="Arial" w:cs="Arial"/>
          <w:sz w:val="20"/>
          <w:szCs w:val="20"/>
        </w:rPr>
        <w:t>r</w:t>
      </w:r>
      <w:r w:rsidRPr="002A079B">
        <w:rPr>
          <w:rFonts w:ascii="Arial" w:hAnsi="Arial" w:cs="Arial"/>
          <w:spacing w:val="-1"/>
          <w:sz w:val="20"/>
          <w:szCs w:val="20"/>
        </w:rPr>
        <w:t>m</w:t>
      </w:r>
      <w:r w:rsidRPr="002A079B">
        <w:rPr>
          <w:rFonts w:ascii="Arial" w:hAnsi="Arial" w:cs="Arial"/>
          <w:spacing w:val="1"/>
          <w:sz w:val="20"/>
          <w:szCs w:val="20"/>
        </w:rPr>
        <w:t>a</w:t>
      </w:r>
      <w:r w:rsidRPr="002A079B">
        <w:rPr>
          <w:rFonts w:ascii="Arial" w:hAnsi="Arial" w:cs="Arial"/>
          <w:sz w:val="20"/>
          <w:szCs w:val="20"/>
        </w:rPr>
        <w:t>ti</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1"/>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b</w:t>
      </w:r>
      <w:r w:rsidRPr="002A079B">
        <w:rPr>
          <w:rFonts w:ascii="Arial" w:hAnsi="Arial" w:cs="Arial"/>
          <w:spacing w:val="1"/>
          <w:sz w:val="20"/>
          <w:szCs w:val="20"/>
        </w:rPr>
        <w:t>ou</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p</w:t>
      </w:r>
      <w:r w:rsidRPr="002A079B">
        <w:rPr>
          <w:rFonts w:ascii="Arial" w:hAnsi="Arial" w:cs="Arial"/>
          <w:spacing w:val="1"/>
          <w:sz w:val="20"/>
          <w:szCs w:val="20"/>
        </w:rPr>
        <w:t>up</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w:t>
      </w:r>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pacing w:val="4"/>
          <w:sz w:val="20"/>
          <w:szCs w:val="20"/>
        </w:rPr>
        <w:t>i</w:t>
      </w:r>
      <w:r w:rsidRPr="002A079B">
        <w:rPr>
          <w:rFonts w:ascii="Arial" w:hAnsi="Arial" w:cs="Arial"/>
          <w:spacing w:val="1"/>
          <w:sz w:val="20"/>
          <w:szCs w:val="20"/>
        </w:rPr>
        <w:t>n</w:t>
      </w:r>
      <w:r w:rsidRPr="002A079B">
        <w:rPr>
          <w:rFonts w:ascii="Arial" w:hAnsi="Arial" w:cs="Arial"/>
          <w:sz w:val="20"/>
          <w:szCs w:val="20"/>
        </w:rPr>
        <w:t>ci</w:t>
      </w:r>
      <w:r w:rsidRPr="002A079B">
        <w:rPr>
          <w:rFonts w:ascii="Arial" w:hAnsi="Arial" w:cs="Arial"/>
          <w:spacing w:val="-2"/>
          <w:sz w:val="20"/>
          <w:szCs w:val="20"/>
        </w:rPr>
        <w:t>d</w:t>
      </w:r>
      <w:r w:rsidRPr="002A079B">
        <w:rPr>
          <w:rFonts w:ascii="Arial" w:hAnsi="Arial" w:cs="Arial"/>
          <w:spacing w:val="1"/>
          <w:sz w:val="20"/>
          <w:szCs w:val="20"/>
        </w:rPr>
        <w:t>en</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pacing w:val="1"/>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z w:val="20"/>
          <w:szCs w:val="20"/>
        </w:rPr>
        <w:t>f</w:t>
      </w:r>
      <w:r w:rsidRPr="002A079B">
        <w:rPr>
          <w:rFonts w:ascii="Arial" w:hAnsi="Arial" w:cs="Arial"/>
          <w:spacing w:val="1"/>
          <w:sz w:val="20"/>
          <w:szCs w:val="20"/>
        </w:rPr>
        <w:t>am</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y</w:t>
      </w:r>
      <w:r w:rsidRPr="002A079B">
        <w:rPr>
          <w:rFonts w:ascii="Arial" w:hAnsi="Arial" w:cs="Arial"/>
          <w:spacing w:val="-2"/>
          <w:sz w:val="20"/>
          <w:szCs w:val="20"/>
        </w:rPr>
        <w:t xml:space="preserve"> </w:t>
      </w:r>
      <w:r w:rsidRPr="002A079B">
        <w:rPr>
          <w:rFonts w:ascii="Arial" w:hAnsi="Arial" w:cs="Arial"/>
          <w:spacing w:val="1"/>
          <w:sz w:val="20"/>
          <w:szCs w:val="20"/>
        </w:rPr>
        <w:t>an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pacing w:val="-1"/>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pacing w:val="-2"/>
          <w:sz w:val="20"/>
          <w:szCs w:val="20"/>
        </w:rPr>
        <w:t>c</w:t>
      </w:r>
      <w:r w:rsidRPr="002A079B">
        <w:rPr>
          <w:rFonts w:ascii="Arial" w:hAnsi="Arial" w:cs="Arial"/>
          <w:spacing w:val="1"/>
          <w:sz w:val="20"/>
          <w:szCs w:val="20"/>
        </w:rPr>
        <w:t>on</w:t>
      </w:r>
      <w:r w:rsidRPr="002A079B">
        <w:rPr>
          <w:rFonts w:ascii="Arial" w:hAnsi="Arial" w:cs="Arial"/>
          <w:spacing w:val="-2"/>
          <w:sz w:val="20"/>
          <w:szCs w:val="20"/>
        </w:rPr>
        <w:t>s</w:t>
      </w:r>
      <w:r w:rsidRPr="002A079B">
        <w:rPr>
          <w:rFonts w:ascii="Arial" w:hAnsi="Arial" w:cs="Arial"/>
          <w:spacing w:val="1"/>
          <w:sz w:val="20"/>
          <w:szCs w:val="20"/>
        </w:rPr>
        <w:t>e</w:t>
      </w:r>
      <w:r w:rsidRPr="002A079B">
        <w:rPr>
          <w:rFonts w:ascii="Arial" w:hAnsi="Arial" w:cs="Arial"/>
          <w:spacing w:val="-1"/>
          <w:sz w:val="20"/>
          <w:szCs w:val="20"/>
        </w:rPr>
        <w:t>q</w:t>
      </w:r>
      <w:r w:rsidRPr="002A079B">
        <w:rPr>
          <w:rFonts w:ascii="Arial" w:hAnsi="Arial" w:cs="Arial"/>
          <w:spacing w:val="1"/>
          <w:sz w:val="20"/>
          <w:szCs w:val="20"/>
        </w:rPr>
        <w:t>uen</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pacing w:val="1"/>
          <w:sz w:val="20"/>
          <w:szCs w:val="20"/>
        </w:rPr>
        <w:t>a</w:t>
      </w:r>
      <w:r w:rsidRPr="002A079B">
        <w:rPr>
          <w:rFonts w:ascii="Arial" w:hAnsi="Arial" w:cs="Arial"/>
          <w:sz w:val="20"/>
          <w:szCs w:val="20"/>
        </w:rPr>
        <w:t>cti</w:t>
      </w:r>
      <w:r w:rsidRPr="002A079B">
        <w:rPr>
          <w:rFonts w:ascii="Arial" w:hAnsi="Arial" w:cs="Arial"/>
          <w:spacing w:val="1"/>
          <w:sz w:val="20"/>
          <w:szCs w:val="20"/>
        </w:rPr>
        <w:t>on</w:t>
      </w:r>
      <w:r w:rsidRPr="002A079B">
        <w:rPr>
          <w:rFonts w:ascii="Arial" w:hAnsi="Arial" w:cs="Arial"/>
          <w:spacing w:val="-2"/>
          <w:sz w:val="20"/>
          <w:szCs w:val="20"/>
        </w:rPr>
        <w:t>s</w:t>
      </w:r>
      <w:r w:rsidRPr="002A079B">
        <w:rPr>
          <w:rFonts w:ascii="Arial" w:hAnsi="Arial" w:cs="Arial"/>
          <w:sz w:val="20"/>
          <w:szCs w:val="20"/>
        </w:rPr>
        <w:t>.</w:t>
      </w:r>
    </w:p>
    <w:p w14:paraId="27A76929" w14:textId="77777777" w:rsidR="007B2596" w:rsidRDefault="007B2596" w:rsidP="007B2596">
      <w:pPr>
        <w:pStyle w:val="NoSpacing"/>
        <w:jc w:val="both"/>
        <w:rPr>
          <w:rFonts w:ascii="Arial" w:hAnsi="Arial" w:cs="Arial"/>
          <w:sz w:val="20"/>
          <w:szCs w:val="20"/>
        </w:rPr>
      </w:pPr>
    </w:p>
    <w:p w14:paraId="54F3E9F2" w14:textId="00D2D63E" w:rsidR="00AB56B4" w:rsidRDefault="007B2596" w:rsidP="007376C6">
      <w:pPr>
        <w:pStyle w:val="NoSpacing"/>
        <w:numPr>
          <w:ilvl w:val="0"/>
          <w:numId w:val="12"/>
        </w:numPr>
        <w:jc w:val="both"/>
        <w:rPr>
          <w:rFonts w:ascii="Arial" w:hAnsi="Arial" w:cs="Arial"/>
          <w:sz w:val="20"/>
          <w:szCs w:val="20"/>
        </w:rPr>
      </w:pPr>
      <w:r w:rsidRPr="001119C0">
        <w:rPr>
          <w:rFonts w:ascii="Arial" w:hAnsi="Arial" w:cs="Arial"/>
          <w:sz w:val="20"/>
          <w:szCs w:val="20"/>
        </w:rPr>
        <w:t>When transferring information about Child Protection files, the DSL must ensure that this information is shared confidentially and sensitively following the advice set out in the GDPR</w:t>
      </w:r>
      <w:r w:rsidR="00121EA0" w:rsidRPr="001119C0">
        <w:rPr>
          <w:rFonts w:ascii="Arial" w:hAnsi="Arial" w:cs="Arial"/>
          <w:sz w:val="20"/>
          <w:szCs w:val="20"/>
        </w:rPr>
        <w:t xml:space="preserve"> guideli</w:t>
      </w:r>
      <w:r w:rsidRPr="001119C0">
        <w:rPr>
          <w:rFonts w:ascii="Arial" w:hAnsi="Arial" w:cs="Arial"/>
          <w:sz w:val="20"/>
          <w:szCs w:val="20"/>
        </w:rPr>
        <w:t xml:space="preserve">nes for the sharing of information. </w:t>
      </w:r>
    </w:p>
    <w:p w14:paraId="2EAA8DA3" w14:textId="77777777" w:rsidR="00AB56B4" w:rsidRDefault="00AB56B4" w:rsidP="00AB56B4">
      <w:pPr>
        <w:pStyle w:val="ListParagraph"/>
        <w:rPr>
          <w:rFonts w:ascii="Arial" w:hAnsi="Arial" w:cs="Arial"/>
          <w:sz w:val="20"/>
          <w:szCs w:val="20"/>
        </w:rPr>
      </w:pPr>
    </w:p>
    <w:p w14:paraId="3371C54B" w14:textId="1B7ACEB0" w:rsidR="00AB56B4" w:rsidRPr="00AB56B4" w:rsidRDefault="00AB56B4" w:rsidP="007376C6">
      <w:pPr>
        <w:pStyle w:val="NoSpacing"/>
        <w:numPr>
          <w:ilvl w:val="0"/>
          <w:numId w:val="12"/>
        </w:numPr>
        <w:jc w:val="both"/>
        <w:rPr>
          <w:rFonts w:ascii="Arial" w:hAnsi="Arial" w:cs="Arial"/>
          <w:sz w:val="20"/>
          <w:szCs w:val="20"/>
        </w:rPr>
      </w:pPr>
      <w:r>
        <w:rPr>
          <w:rFonts w:ascii="Arial" w:hAnsi="Arial" w:cs="Arial"/>
          <w:sz w:val="20"/>
          <w:szCs w:val="20"/>
        </w:rPr>
        <w:t>The Data Protection Act 2018 and GDPR do not prevent, or limit, the sharing of information for the purposes of keeping children safe. This includes allowing practitioners to share information without consent,</w:t>
      </w:r>
    </w:p>
    <w:p w14:paraId="0447D6A4" w14:textId="77777777" w:rsidR="006C6FA0" w:rsidRPr="001119C0" w:rsidRDefault="006C6FA0" w:rsidP="006C6FA0">
      <w:pPr>
        <w:pStyle w:val="NoSpacing"/>
        <w:jc w:val="both"/>
        <w:rPr>
          <w:rFonts w:ascii="Arial" w:hAnsi="Arial" w:cs="Arial"/>
          <w:sz w:val="20"/>
          <w:szCs w:val="20"/>
        </w:rPr>
      </w:pPr>
    </w:p>
    <w:p w14:paraId="32D0833F" w14:textId="7F29B9E9" w:rsidR="006C6FA0" w:rsidRDefault="006C6FA0" w:rsidP="007376C6">
      <w:pPr>
        <w:pStyle w:val="NoSpacing"/>
        <w:numPr>
          <w:ilvl w:val="0"/>
          <w:numId w:val="12"/>
        </w:numPr>
        <w:jc w:val="both"/>
        <w:rPr>
          <w:rFonts w:ascii="Arial" w:hAnsi="Arial" w:cs="Arial"/>
          <w:sz w:val="20"/>
          <w:szCs w:val="20"/>
        </w:rPr>
      </w:pPr>
      <w:r w:rsidRPr="001119C0">
        <w:rPr>
          <w:rFonts w:ascii="Arial" w:hAnsi="Arial" w:cs="Arial"/>
          <w:sz w:val="20"/>
          <w:szCs w:val="20"/>
        </w:rPr>
        <w:t xml:space="preserve">Where there is a safeguarding concern, staff ensure that the pupils’ wishes and feelings are considered when determining what action is to be taken and what services to provide. Systems are in place to enable pupils to express their feelings and give feedback. Ultimately, all systems and processes operate with the </w:t>
      </w:r>
      <w:r w:rsidRPr="001119C0">
        <w:rPr>
          <w:rFonts w:ascii="Arial" w:hAnsi="Arial" w:cs="Arial"/>
          <w:b/>
          <w:sz w:val="20"/>
          <w:szCs w:val="20"/>
        </w:rPr>
        <w:t>best</w:t>
      </w:r>
      <w:r w:rsidRPr="001119C0">
        <w:rPr>
          <w:rFonts w:ascii="Arial" w:hAnsi="Arial" w:cs="Arial"/>
          <w:sz w:val="20"/>
          <w:szCs w:val="20"/>
        </w:rPr>
        <w:t xml:space="preserve"> interests of the pupils at their heart. </w:t>
      </w:r>
    </w:p>
    <w:p w14:paraId="41B49B84" w14:textId="77777777" w:rsidR="001119C0" w:rsidRDefault="001119C0" w:rsidP="001119C0">
      <w:pPr>
        <w:pStyle w:val="ListParagraph"/>
        <w:rPr>
          <w:rFonts w:ascii="Arial" w:hAnsi="Arial" w:cs="Arial"/>
          <w:sz w:val="20"/>
          <w:szCs w:val="20"/>
        </w:rPr>
      </w:pPr>
    </w:p>
    <w:p w14:paraId="39766EE8" w14:textId="77777777" w:rsidR="004778AC" w:rsidRPr="00AE342E" w:rsidRDefault="004778AC" w:rsidP="002A079B">
      <w:pPr>
        <w:pStyle w:val="NoSpacing"/>
        <w:jc w:val="both"/>
        <w:rPr>
          <w:rFonts w:ascii="Arial" w:hAnsi="Arial" w:cs="Arial"/>
          <w:b/>
          <w:color w:val="0000FF"/>
          <w:sz w:val="20"/>
          <w:szCs w:val="20"/>
        </w:rPr>
      </w:pPr>
      <w:r w:rsidRPr="00AE342E">
        <w:rPr>
          <w:rFonts w:ascii="Arial" w:hAnsi="Arial" w:cs="Arial"/>
          <w:b/>
          <w:color w:val="0000FF"/>
          <w:sz w:val="20"/>
          <w:szCs w:val="20"/>
        </w:rPr>
        <w:t>St</w:t>
      </w:r>
      <w:r w:rsidRPr="00AE342E">
        <w:rPr>
          <w:rFonts w:ascii="Arial" w:hAnsi="Arial" w:cs="Arial"/>
          <w:b/>
          <w:color w:val="0000FF"/>
          <w:spacing w:val="-1"/>
          <w:sz w:val="20"/>
          <w:szCs w:val="20"/>
        </w:rPr>
        <w:t>a</w:t>
      </w:r>
      <w:r w:rsidRPr="00AE342E">
        <w:rPr>
          <w:rFonts w:ascii="Arial" w:hAnsi="Arial" w:cs="Arial"/>
          <w:b/>
          <w:color w:val="0000FF"/>
          <w:sz w:val="20"/>
          <w:szCs w:val="20"/>
        </w:rPr>
        <w:t>ff</w:t>
      </w:r>
      <w:r w:rsidRPr="00AE342E">
        <w:rPr>
          <w:rFonts w:ascii="Arial" w:hAnsi="Arial" w:cs="Arial"/>
          <w:b/>
          <w:color w:val="0000FF"/>
          <w:spacing w:val="1"/>
          <w:sz w:val="20"/>
          <w:szCs w:val="20"/>
        </w:rPr>
        <w:t xml:space="preserve"> </w:t>
      </w:r>
      <w:r w:rsidRPr="00AE342E">
        <w:rPr>
          <w:rFonts w:ascii="Arial" w:hAnsi="Arial" w:cs="Arial"/>
          <w:b/>
          <w:color w:val="0000FF"/>
          <w:sz w:val="20"/>
          <w:szCs w:val="20"/>
        </w:rPr>
        <w:t>must</w:t>
      </w:r>
      <w:r w:rsidRPr="00AE342E">
        <w:rPr>
          <w:rFonts w:ascii="Arial" w:hAnsi="Arial" w:cs="Arial"/>
          <w:b/>
          <w:color w:val="0000FF"/>
          <w:spacing w:val="2"/>
          <w:sz w:val="20"/>
          <w:szCs w:val="20"/>
        </w:rPr>
        <w:t xml:space="preserve"> </w:t>
      </w:r>
      <w:r w:rsidRPr="00AE342E">
        <w:rPr>
          <w:rFonts w:ascii="Arial" w:hAnsi="Arial" w:cs="Arial"/>
          <w:b/>
          <w:color w:val="0000FF"/>
          <w:spacing w:val="-1"/>
          <w:sz w:val="20"/>
          <w:szCs w:val="20"/>
        </w:rPr>
        <w:t>b</w:t>
      </w:r>
      <w:r w:rsidRPr="00AE342E">
        <w:rPr>
          <w:rFonts w:ascii="Arial" w:hAnsi="Arial" w:cs="Arial"/>
          <w:b/>
          <w:color w:val="0000FF"/>
          <w:sz w:val="20"/>
          <w:szCs w:val="20"/>
        </w:rPr>
        <w:t>e</w:t>
      </w:r>
      <w:r w:rsidRPr="00AE342E">
        <w:rPr>
          <w:rFonts w:ascii="Arial" w:hAnsi="Arial" w:cs="Arial"/>
          <w:b/>
          <w:color w:val="0000FF"/>
          <w:spacing w:val="1"/>
          <w:sz w:val="20"/>
          <w:szCs w:val="20"/>
        </w:rPr>
        <w:t xml:space="preserve"> a</w:t>
      </w:r>
      <w:r w:rsidRPr="00AE342E">
        <w:rPr>
          <w:rFonts w:ascii="Arial" w:hAnsi="Arial" w:cs="Arial"/>
          <w:b/>
          <w:color w:val="0000FF"/>
          <w:spacing w:val="-3"/>
          <w:sz w:val="20"/>
          <w:szCs w:val="20"/>
        </w:rPr>
        <w:t>w</w:t>
      </w:r>
      <w:r w:rsidRPr="00AE342E">
        <w:rPr>
          <w:rFonts w:ascii="Arial" w:hAnsi="Arial" w:cs="Arial"/>
          <w:b/>
          <w:color w:val="0000FF"/>
          <w:spacing w:val="1"/>
          <w:sz w:val="20"/>
          <w:szCs w:val="20"/>
        </w:rPr>
        <w:t>a</w:t>
      </w:r>
      <w:r w:rsidRPr="00AE342E">
        <w:rPr>
          <w:rFonts w:ascii="Arial" w:hAnsi="Arial" w:cs="Arial"/>
          <w:b/>
          <w:color w:val="0000FF"/>
          <w:sz w:val="20"/>
          <w:szCs w:val="20"/>
        </w:rPr>
        <w:t xml:space="preserve">re </w:t>
      </w:r>
      <w:r w:rsidRPr="00AE342E">
        <w:rPr>
          <w:rFonts w:ascii="Arial" w:hAnsi="Arial" w:cs="Arial"/>
          <w:b/>
          <w:color w:val="0000FF"/>
          <w:spacing w:val="1"/>
          <w:sz w:val="20"/>
          <w:szCs w:val="20"/>
        </w:rPr>
        <w:t>t</w:t>
      </w:r>
      <w:r w:rsidRPr="00AE342E">
        <w:rPr>
          <w:rFonts w:ascii="Arial" w:hAnsi="Arial" w:cs="Arial"/>
          <w:b/>
          <w:color w:val="0000FF"/>
          <w:spacing w:val="-1"/>
          <w:sz w:val="20"/>
          <w:szCs w:val="20"/>
        </w:rPr>
        <w:t>h</w:t>
      </w:r>
      <w:r w:rsidRPr="00AE342E">
        <w:rPr>
          <w:rFonts w:ascii="Arial" w:hAnsi="Arial" w:cs="Arial"/>
          <w:b/>
          <w:color w:val="0000FF"/>
          <w:spacing w:val="1"/>
          <w:sz w:val="20"/>
          <w:szCs w:val="20"/>
        </w:rPr>
        <w:t>a</w:t>
      </w:r>
      <w:r w:rsidRPr="00AE342E">
        <w:rPr>
          <w:rFonts w:ascii="Arial" w:hAnsi="Arial" w:cs="Arial"/>
          <w:b/>
          <w:color w:val="0000FF"/>
          <w:sz w:val="20"/>
          <w:szCs w:val="20"/>
        </w:rPr>
        <w:t>t:</w:t>
      </w:r>
    </w:p>
    <w:p w14:paraId="0F898E47" w14:textId="77777777" w:rsidR="004778AC" w:rsidRPr="002A079B" w:rsidRDefault="004778AC" w:rsidP="002A079B">
      <w:pPr>
        <w:pStyle w:val="NoSpacing"/>
        <w:jc w:val="both"/>
        <w:rPr>
          <w:rFonts w:ascii="Arial" w:hAnsi="Arial" w:cs="Arial"/>
          <w:b/>
          <w:sz w:val="20"/>
          <w:szCs w:val="20"/>
        </w:rPr>
      </w:pPr>
    </w:p>
    <w:p w14:paraId="2B240506" w14:textId="1529651D" w:rsidR="004778AC" w:rsidRPr="002A079B" w:rsidRDefault="004778AC" w:rsidP="007376C6">
      <w:pPr>
        <w:pStyle w:val="NoSpacing"/>
        <w:numPr>
          <w:ilvl w:val="0"/>
          <w:numId w:val="12"/>
        </w:numPr>
        <w:jc w:val="both"/>
        <w:rPr>
          <w:rFonts w:ascii="Arial" w:hAnsi="Arial" w:cs="Arial"/>
          <w:sz w:val="20"/>
          <w:szCs w:val="20"/>
        </w:rPr>
      </w:pP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y c</w:t>
      </w:r>
      <w:r w:rsidRPr="002A079B">
        <w:rPr>
          <w:rFonts w:ascii="Arial" w:hAnsi="Arial" w:cs="Arial"/>
          <w:spacing w:val="1"/>
          <w:sz w:val="20"/>
          <w:szCs w:val="20"/>
        </w:rPr>
        <w:t>ann</w:t>
      </w:r>
      <w:r w:rsidRPr="002A079B">
        <w:rPr>
          <w:rFonts w:ascii="Arial" w:hAnsi="Arial" w:cs="Arial"/>
          <w:spacing w:val="-1"/>
          <w:sz w:val="20"/>
          <w:szCs w:val="20"/>
        </w:rPr>
        <w:t>o</w:t>
      </w:r>
      <w:r w:rsidRPr="002A079B">
        <w:rPr>
          <w:rFonts w:ascii="Arial" w:hAnsi="Arial" w:cs="Arial"/>
          <w:sz w:val="20"/>
          <w:szCs w:val="20"/>
        </w:rPr>
        <w:t xml:space="preserve">t </w:t>
      </w:r>
      <w:r w:rsidRPr="002A079B">
        <w:rPr>
          <w:rFonts w:ascii="Arial" w:hAnsi="Arial" w:cs="Arial"/>
          <w:spacing w:val="1"/>
          <w:sz w:val="20"/>
          <w:szCs w:val="20"/>
        </w:rPr>
        <w:t>p</w:t>
      </w:r>
      <w:r w:rsidRPr="002A079B">
        <w:rPr>
          <w:rFonts w:ascii="Arial" w:hAnsi="Arial" w:cs="Arial"/>
          <w:sz w:val="20"/>
          <w:szCs w:val="20"/>
        </w:rPr>
        <w:t>ro</w:t>
      </w:r>
      <w:r w:rsidRPr="002A079B">
        <w:rPr>
          <w:rFonts w:ascii="Arial" w:hAnsi="Arial" w:cs="Arial"/>
          <w:spacing w:val="2"/>
          <w:sz w:val="20"/>
          <w:szCs w:val="20"/>
        </w:rPr>
        <w:t>m</w:t>
      </w:r>
      <w:r w:rsidRPr="002A079B">
        <w:rPr>
          <w:rFonts w:ascii="Arial" w:hAnsi="Arial" w:cs="Arial"/>
          <w:sz w:val="20"/>
          <w:szCs w:val="20"/>
        </w:rPr>
        <w:t>i</w:t>
      </w:r>
      <w:r w:rsidRPr="002A079B">
        <w:rPr>
          <w:rFonts w:ascii="Arial" w:hAnsi="Arial" w:cs="Arial"/>
          <w:spacing w:val="-3"/>
          <w:sz w:val="20"/>
          <w:szCs w:val="20"/>
        </w:rPr>
        <w:t>s</w:t>
      </w:r>
      <w:r w:rsidRPr="002A079B">
        <w:rPr>
          <w:rFonts w:ascii="Arial" w:hAnsi="Arial" w:cs="Arial"/>
          <w:sz w:val="20"/>
          <w:szCs w:val="20"/>
        </w:rPr>
        <w:t xml:space="preserve">e a </w:t>
      </w:r>
      <w:r w:rsidRPr="002A079B">
        <w:rPr>
          <w:rFonts w:ascii="Arial" w:hAnsi="Arial" w:cs="Arial"/>
          <w:spacing w:val="1"/>
          <w:sz w:val="20"/>
          <w:szCs w:val="20"/>
        </w:rPr>
        <w:t>pup</w:t>
      </w:r>
      <w:r w:rsidRPr="002A079B">
        <w:rPr>
          <w:rFonts w:ascii="Arial" w:hAnsi="Arial" w:cs="Arial"/>
          <w:sz w:val="20"/>
          <w:szCs w:val="20"/>
        </w:rPr>
        <w:t>il c</w:t>
      </w:r>
      <w:r w:rsidRPr="002A079B">
        <w:rPr>
          <w:rFonts w:ascii="Arial" w:hAnsi="Arial" w:cs="Arial"/>
          <w:spacing w:val="-1"/>
          <w:sz w:val="20"/>
          <w:szCs w:val="20"/>
        </w:rPr>
        <w:t>o</w:t>
      </w:r>
      <w:r w:rsidRPr="002A079B">
        <w:rPr>
          <w:rFonts w:ascii="Arial" w:hAnsi="Arial" w:cs="Arial"/>
          <w:spacing w:val="1"/>
          <w:sz w:val="20"/>
          <w:szCs w:val="20"/>
        </w:rPr>
        <w:t>mp</w:t>
      </w:r>
      <w:r w:rsidRPr="002A079B">
        <w:rPr>
          <w:rFonts w:ascii="Arial" w:hAnsi="Arial" w:cs="Arial"/>
          <w:sz w:val="20"/>
          <w:szCs w:val="20"/>
        </w:rPr>
        <w:t>l</w:t>
      </w:r>
      <w:r w:rsidRPr="002A079B">
        <w:rPr>
          <w:rFonts w:ascii="Arial" w:hAnsi="Arial" w:cs="Arial"/>
          <w:spacing w:val="-2"/>
          <w:sz w:val="20"/>
          <w:szCs w:val="20"/>
        </w:rPr>
        <w:t>e</w:t>
      </w:r>
      <w:r w:rsidRPr="002A079B">
        <w:rPr>
          <w:rFonts w:ascii="Arial" w:hAnsi="Arial" w:cs="Arial"/>
          <w:sz w:val="20"/>
          <w:szCs w:val="20"/>
        </w:rPr>
        <w:t xml:space="preserve">te </w:t>
      </w:r>
      <w:r w:rsidR="00274FD5" w:rsidRPr="002A079B">
        <w:rPr>
          <w:rFonts w:ascii="Arial" w:hAnsi="Arial" w:cs="Arial"/>
          <w:sz w:val="20"/>
          <w:szCs w:val="20"/>
        </w:rPr>
        <w:t>c</w:t>
      </w:r>
      <w:r w:rsidR="00274FD5" w:rsidRPr="002A079B">
        <w:rPr>
          <w:rFonts w:ascii="Arial" w:hAnsi="Arial" w:cs="Arial"/>
          <w:spacing w:val="1"/>
          <w:sz w:val="20"/>
          <w:szCs w:val="20"/>
        </w:rPr>
        <w:t>o</w:t>
      </w:r>
      <w:r w:rsidR="00274FD5" w:rsidRPr="002A079B">
        <w:rPr>
          <w:rFonts w:ascii="Arial" w:hAnsi="Arial" w:cs="Arial"/>
          <w:spacing w:val="-1"/>
          <w:sz w:val="20"/>
          <w:szCs w:val="20"/>
        </w:rPr>
        <w:t>n</w:t>
      </w:r>
      <w:r w:rsidR="00274FD5" w:rsidRPr="002A079B">
        <w:rPr>
          <w:rFonts w:ascii="Arial" w:hAnsi="Arial" w:cs="Arial"/>
          <w:spacing w:val="4"/>
          <w:sz w:val="20"/>
          <w:szCs w:val="20"/>
        </w:rPr>
        <w:t>f</w:t>
      </w:r>
      <w:r w:rsidR="00274FD5" w:rsidRPr="002A079B">
        <w:rPr>
          <w:rFonts w:ascii="Arial" w:hAnsi="Arial" w:cs="Arial"/>
          <w:sz w:val="20"/>
          <w:szCs w:val="20"/>
        </w:rPr>
        <w:t>i</w:t>
      </w:r>
      <w:r w:rsidR="00274FD5" w:rsidRPr="002A079B">
        <w:rPr>
          <w:rFonts w:ascii="Arial" w:hAnsi="Arial" w:cs="Arial"/>
          <w:spacing w:val="-2"/>
          <w:sz w:val="20"/>
          <w:szCs w:val="20"/>
        </w:rPr>
        <w:t>d</w:t>
      </w:r>
      <w:r w:rsidR="00274FD5" w:rsidRPr="002A079B">
        <w:rPr>
          <w:rFonts w:ascii="Arial" w:hAnsi="Arial" w:cs="Arial"/>
          <w:spacing w:val="1"/>
          <w:sz w:val="20"/>
          <w:szCs w:val="20"/>
        </w:rPr>
        <w:t>en</w:t>
      </w:r>
      <w:r w:rsidR="00274FD5" w:rsidRPr="002A079B">
        <w:rPr>
          <w:rFonts w:ascii="Arial" w:hAnsi="Arial" w:cs="Arial"/>
          <w:sz w:val="20"/>
          <w:szCs w:val="20"/>
        </w:rPr>
        <w:t>t</w:t>
      </w:r>
      <w:r w:rsidR="00274FD5" w:rsidRPr="002A079B">
        <w:rPr>
          <w:rFonts w:ascii="Arial" w:hAnsi="Arial" w:cs="Arial"/>
          <w:spacing w:val="-2"/>
          <w:sz w:val="20"/>
          <w:szCs w:val="20"/>
        </w:rPr>
        <w:t>i</w:t>
      </w:r>
      <w:r w:rsidR="00274FD5" w:rsidRPr="002A079B">
        <w:rPr>
          <w:rFonts w:ascii="Arial" w:hAnsi="Arial" w:cs="Arial"/>
          <w:spacing w:val="1"/>
          <w:sz w:val="20"/>
          <w:szCs w:val="20"/>
        </w:rPr>
        <w:t>a</w:t>
      </w:r>
      <w:r w:rsidR="00274FD5" w:rsidRPr="002A079B">
        <w:rPr>
          <w:rFonts w:ascii="Arial" w:hAnsi="Arial" w:cs="Arial"/>
          <w:sz w:val="20"/>
          <w:szCs w:val="20"/>
        </w:rPr>
        <w:t>l</w:t>
      </w:r>
      <w:r w:rsidR="00274FD5" w:rsidRPr="002A079B">
        <w:rPr>
          <w:rFonts w:ascii="Arial" w:hAnsi="Arial" w:cs="Arial"/>
          <w:spacing w:val="-1"/>
          <w:sz w:val="20"/>
          <w:szCs w:val="20"/>
        </w:rPr>
        <w:t>i</w:t>
      </w:r>
      <w:r w:rsidR="00274FD5" w:rsidRPr="002A079B">
        <w:rPr>
          <w:rFonts w:ascii="Arial" w:hAnsi="Arial" w:cs="Arial"/>
          <w:sz w:val="20"/>
          <w:szCs w:val="20"/>
        </w:rPr>
        <w:t xml:space="preserve">ty </w:t>
      </w:r>
      <w:r w:rsidR="00274FD5" w:rsidRPr="002A079B">
        <w:rPr>
          <w:rFonts w:ascii="Arial" w:hAnsi="Arial" w:cs="Arial"/>
          <w:spacing w:val="2"/>
          <w:sz w:val="20"/>
          <w:szCs w:val="20"/>
        </w:rPr>
        <w:t>–</w:t>
      </w:r>
      <w:r w:rsidRPr="002A079B">
        <w:rPr>
          <w:rFonts w:ascii="Arial" w:hAnsi="Arial" w:cs="Arial"/>
          <w:sz w:val="20"/>
          <w:szCs w:val="20"/>
        </w:rPr>
        <w:t xml:space="preserve"> </w:t>
      </w:r>
      <w:r w:rsidRPr="002A079B">
        <w:rPr>
          <w:rFonts w:ascii="Arial" w:hAnsi="Arial" w:cs="Arial"/>
          <w:spacing w:val="4"/>
          <w:sz w:val="20"/>
          <w:szCs w:val="20"/>
        </w:rPr>
        <w:t xml:space="preserve"> </w:t>
      </w:r>
      <w:r w:rsidRPr="002A079B">
        <w:rPr>
          <w:rFonts w:ascii="Arial" w:hAnsi="Arial" w:cs="Arial"/>
          <w:sz w:val="20"/>
          <w:szCs w:val="20"/>
        </w:rPr>
        <w:t>ins</w:t>
      </w:r>
      <w:r w:rsidRPr="002A079B">
        <w:rPr>
          <w:rFonts w:ascii="Arial" w:hAnsi="Arial" w:cs="Arial"/>
          <w:spacing w:val="1"/>
          <w:sz w:val="20"/>
          <w:szCs w:val="20"/>
        </w:rPr>
        <w:t>tea</w:t>
      </w:r>
      <w:r w:rsidRPr="002A079B">
        <w:rPr>
          <w:rFonts w:ascii="Arial" w:hAnsi="Arial" w:cs="Arial"/>
          <w:sz w:val="20"/>
          <w:szCs w:val="20"/>
        </w:rPr>
        <w:t xml:space="preserve">d </w:t>
      </w:r>
      <w:r w:rsidRPr="002A079B">
        <w:rPr>
          <w:rFonts w:ascii="Arial" w:hAnsi="Arial" w:cs="Arial"/>
          <w:spacing w:val="4"/>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he</w:t>
      </w:r>
      <w:r w:rsidRPr="002A079B">
        <w:rPr>
          <w:rFonts w:ascii="Arial" w:hAnsi="Arial" w:cs="Arial"/>
          <w:sz w:val="20"/>
          <w:szCs w:val="20"/>
        </w:rPr>
        <w:t xml:space="preserve">y </w:t>
      </w:r>
      <w:r w:rsidRPr="002A079B">
        <w:rPr>
          <w:rFonts w:ascii="Arial" w:hAnsi="Arial" w:cs="Arial"/>
          <w:spacing w:val="1"/>
          <w:sz w:val="20"/>
          <w:szCs w:val="20"/>
        </w:rPr>
        <w:t xml:space="preserve"> mu</w:t>
      </w:r>
      <w:r w:rsidRPr="002A079B">
        <w:rPr>
          <w:rFonts w:ascii="Arial" w:hAnsi="Arial" w:cs="Arial"/>
          <w:spacing w:val="-2"/>
          <w:sz w:val="20"/>
          <w:szCs w:val="20"/>
        </w:rPr>
        <w:t>s</w:t>
      </w:r>
      <w:r w:rsidRPr="002A079B">
        <w:rPr>
          <w:rFonts w:ascii="Arial" w:hAnsi="Arial" w:cs="Arial"/>
          <w:sz w:val="20"/>
          <w:szCs w:val="20"/>
        </w:rPr>
        <w:t xml:space="preserve">t </w:t>
      </w:r>
      <w:r w:rsidRPr="002A079B">
        <w:rPr>
          <w:rFonts w:ascii="Arial" w:hAnsi="Arial" w:cs="Arial"/>
          <w:spacing w:val="1"/>
          <w:sz w:val="20"/>
          <w:szCs w:val="20"/>
        </w:rPr>
        <w:t>e</w:t>
      </w:r>
      <w:r w:rsidRPr="002A079B">
        <w:rPr>
          <w:rFonts w:ascii="Arial" w:hAnsi="Arial" w:cs="Arial"/>
          <w:spacing w:val="-2"/>
          <w:sz w:val="20"/>
          <w:szCs w:val="20"/>
        </w:rPr>
        <w:t>x</w:t>
      </w:r>
      <w:r w:rsidRPr="002A079B">
        <w:rPr>
          <w:rFonts w:ascii="Arial" w:hAnsi="Arial" w:cs="Arial"/>
          <w:spacing w:val="1"/>
          <w:sz w:val="20"/>
          <w:szCs w:val="20"/>
        </w:rPr>
        <w:t>p</w:t>
      </w:r>
      <w:r w:rsidRPr="002A079B">
        <w:rPr>
          <w:rFonts w:ascii="Arial" w:hAnsi="Arial" w:cs="Arial"/>
          <w:sz w:val="20"/>
          <w:szCs w:val="20"/>
        </w:rPr>
        <w:t>lain</w:t>
      </w:r>
      <w:r w:rsidRPr="002A079B">
        <w:rPr>
          <w:rFonts w:ascii="Arial" w:hAnsi="Arial" w:cs="Arial"/>
          <w:spacing w:val="3"/>
          <w:sz w:val="20"/>
          <w:szCs w:val="20"/>
        </w:rPr>
        <w:t xml:space="preserve"> </w:t>
      </w:r>
      <w:r w:rsidRPr="002A079B">
        <w:rPr>
          <w:rFonts w:ascii="Arial" w:hAnsi="Arial" w:cs="Arial"/>
          <w:sz w:val="20"/>
          <w:szCs w:val="20"/>
        </w:rPr>
        <w:t>t</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3"/>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he</w:t>
      </w:r>
      <w:r w:rsidRPr="002A079B">
        <w:rPr>
          <w:rFonts w:ascii="Arial" w:hAnsi="Arial" w:cs="Arial"/>
          <w:sz w:val="20"/>
          <w:szCs w:val="20"/>
        </w:rPr>
        <w:t xml:space="preserve">y </w:t>
      </w:r>
      <w:r w:rsidRPr="002A079B">
        <w:rPr>
          <w:rFonts w:ascii="Arial" w:hAnsi="Arial" w:cs="Arial"/>
          <w:spacing w:val="1"/>
          <w:sz w:val="20"/>
          <w:szCs w:val="20"/>
        </w:rPr>
        <w:t>ma</w:t>
      </w:r>
      <w:r w:rsidRPr="002A079B">
        <w:rPr>
          <w:rFonts w:ascii="Arial" w:hAnsi="Arial" w:cs="Arial"/>
          <w:sz w:val="20"/>
          <w:szCs w:val="20"/>
        </w:rPr>
        <w:t xml:space="preserve">y </w:t>
      </w:r>
      <w:r w:rsidRPr="002A079B">
        <w:rPr>
          <w:rFonts w:ascii="Arial" w:hAnsi="Arial" w:cs="Arial"/>
          <w:spacing w:val="1"/>
          <w:sz w:val="20"/>
          <w:szCs w:val="20"/>
        </w:rPr>
        <w:t>ne</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3"/>
          <w:sz w:val="20"/>
          <w:szCs w:val="20"/>
        </w:rPr>
        <w:t xml:space="preserve"> </w:t>
      </w:r>
      <w:r w:rsidRPr="002A079B">
        <w:rPr>
          <w:rFonts w:ascii="Arial" w:hAnsi="Arial" w:cs="Arial"/>
          <w:sz w:val="20"/>
          <w:szCs w:val="20"/>
        </w:rPr>
        <w:t>to</w:t>
      </w:r>
      <w:r w:rsidRPr="002A079B">
        <w:rPr>
          <w:rFonts w:ascii="Arial" w:hAnsi="Arial" w:cs="Arial"/>
          <w:spacing w:val="4"/>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a</w:t>
      </w:r>
      <w:r w:rsidRPr="002A079B">
        <w:rPr>
          <w:rFonts w:ascii="Arial" w:hAnsi="Arial" w:cs="Arial"/>
          <w:sz w:val="20"/>
          <w:szCs w:val="20"/>
        </w:rPr>
        <w:t>ss</w:t>
      </w:r>
      <w:r w:rsidRPr="002A079B">
        <w:rPr>
          <w:rFonts w:ascii="Arial" w:hAnsi="Arial" w:cs="Arial"/>
          <w:spacing w:val="2"/>
          <w:sz w:val="20"/>
          <w:szCs w:val="20"/>
        </w:rPr>
        <w:t xml:space="preserve"> </w:t>
      </w:r>
      <w:r w:rsidRPr="002A079B">
        <w:rPr>
          <w:rFonts w:ascii="Arial" w:hAnsi="Arial" w:cs="Arial"/>
          <w:sz w:val="20"/>
          <w:szCs w:val="20"/>
        </w:rPr>
        <w:t>i</w:t>
      </w:r>
      <w:r w:rsidRPr="002A079B">
        <w:rPr>
          <w:rFonts w:ascii="Arial" w:hAnsi="Arial" w:cs="Arial"/>
          <w:spacing w:val="-2"/>
          <w:sz w:val="20"/>
          <w:szCs w:val="20"/>
        </w:rPr>
        <w:t>n</w:t>
      </w:r>
      <w:r w:rsidRPr="002A079B">
        <w:rPr>
          <w:rFonts w:ascii="Arial" w:hAnsi="Arial" w:cs="Arial"/>
          <w:spacing w:val="3"/>
          <w:sz w:val="20"/>
          <w:szCs w:val="20"/>
        </w:rPr>
        <w:t>f</w:t>
      </w:r>
      <w:r w:rsidRPr="002A079B">
        <w:rPr>
          <w:rFonts w:ascii="Arial" w:hAnsi="Arial" w:cs="Arial"/>
          <w:spacing w:val="1"/>
          <w:sz w:val="20"/>
          <w:szCs w:val="20"/>
        </w:rPr>
        <w:t>o</w:t>
      </w:r>
      <w:r w:rsidRPr="002A079B">
        <w:rPr>
          <w:rFonts w:ascii="Arial" w:hAnsi="Arial" w:cs="Arial"/>
          <w:spacing w:val="-3"/>
          <w:sz w:val="20"/>
          <w:szCs w:val="20"/>
        </w:rPr>
        <w:t>r</w:t>
      </w:r>
      <w:r w:rsidRPr="002A079B">
        <w:rPr>
          <w:rFonts w:ascii="Arial" w:hAnsi="Arial" w:cs="Arial"/>
          <w:spacing w:val="1"/>
          <w:sz w:val="20"/>
          <w:szCs w:val="20"/>
        </w:rPr>
        <w:t>ma</w:t>
      </w:r>
      <w:r w:rsidRPr="002A079B">
        <w:rPr>
          <w:rFonts w:ascii="Arial" w:hAnsi="Arial" w:cs="Arial"/>
          <w:sz w:val="20"/>
          <w:szCs w:val="20"/>
        </w:rPr>
        <w:t>t</w:t>
      </w:r>
      <w:r w:rsidRPr="002A079B">
        <w:rPr>
          <w:rFonts w:ascii="Arial" w:hAnsi="Arial" w:cs="Arial"/>
          <w:spacing w:val="-2"/>
          <w:sz w:val="20"/>
          <w:szCs w:val="20"/>
        </w:rPr>
        <w:t>i</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3"/>
          <w:sz w:val="20"/>
          <w:szCs w:val="20"/>
        </w:rPr>
        <w:t xml:space="preserve"> </w:t>
      </w:r>
      <w:r w:rsidRPr="002A079B">
        <w:rPr>
          <w:rFonts w:ascii="Arial" w:hAnsi="Arial" w:cs="Arial"/>
          <w:sz w:val="20"/>
          <w:szCs w:val="20"/>
        </w:rPr>
        <w:t>to</w:t>
      </w:r>
      <w:r w:rsidRPr="002A079B">
        <w:rPr>
          <w:rFonts w:ascii="Arial" w:hAnsi="Arial" w:cs="Arial"/>
          <w:spacing w:val="1"/>
          <w:sz w:val="20"/>
          <w:szCs w:val="20"/>
        </w:rPr>
        <w:t xml:space="preserve"> o</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2"/>
          <w:sz w:val="20"/>
          <w:szCs w:val="20"/>
        </w:rPr>
        <w:t xml:space="preserve"> </w:t>
      </w:r>
      <w:r w:rsidRPr="002A079B">
        <w:rPr>
          <w:rFonts w:ascii="Arial" w:hAnsi="Arial" w:cs="Arial"/>
          <w:spacing w:val="1"/>
          <w:sz w:val="20"/>
          <w:szCs w:val="20"/>
        </w:rPr>
        <w:t>p</w:t>
      </w:r>
      <w:r w:rsidRPr="002A079B">
        <w:rPr>
          <w:rFonts w:ascii="Arial" w:hAnsi="Arial" w:cs="Arial"/>
          <w:sz w:val="20"/>
          <w:szCs w:val="20"/>
        </w:rPr>
        <w:t>r</w:t>
      </w:r>
      <w:r w:rsidRPr="002A079B">
        <w:rPr>
          <w:rFonts w:ascii="Arial" w:hAnsi="Arial" w:cs="Arial"/>
          <w:spacing w:val="-2"/>
          <w:sz w:val="20"/>
          <w:szCs w:val="20"/>
        </w:rPr>
        <w:t>o</w:t>
      </w:r>
      <w:r w:rsidRPr="002A079B">
        <w:rPr>
          <w:rFonts w:ascii="Arial" w:hAnsi="Arial" w:cs="Arial"/>
          <w:spacing w:val="3"/>
          <w:sz w:val="20"/>
          <w:szCs w:val="20"/>
        </w:rPr>
        <w:t>f</w:t>
      </w:r>
      <w:r w:rsidRPr="002A079B">
        <w:rPr>
          <w:rFonts w:ascii="Arial" w:hAnsi="Arial" w:cs="Arial"/>
          <w:spacing w:val="1"/>
          <w:sz w:val="20"/>
          <w:szCs w:val="20"/>
        </w:rPr>
        <w:t>e</w:t>
      </w:r>
      <w:r w:rsidRPr="002A079B">
        <w:rPr>
          <w:rFonts w:ascii="Arial" w:hAnsi="Arial" w:cs="Arial"/>
          <w:sz w:val="20"/>
          <w:szCs w:val="20"/>
        </w:rPr>
        <w:t>ssi</w:t>
      </w:r>
      <w:r w:rsidRPr="002A079B">
        <w:rPr>
          <w:rFonts w:ascii="Arial" w:hAnsi="Arial" w:cs="Arial"/>
          <w:spacing w:val="-2"/>
          <w:sz w:val="20"/>
          <w:szCs w:val="20"/>
        </w:rPr>
        <w:t>o</w:t>
      </w:r>
      <w:r w:rsidRPr="002A079B">
        <w:rPr>
          <w:rFonts w:ascii="Arial" w:hAnsi="Arial" w:cs="Arial"/>
          <w:spacing w:val="-1"/>
          <w:sz w:val="20"/>
          <w:szCs w:val="20"/>
        </w:rPr>
        <w:t>n</w:t>
      </w:r>
      <w:r w:rsidRPr="002A079B">
        <w:rPr>
          <w:rFonts w:ascii="Arial" w:hAnsi="Arial" w:cs="Arial"/>
          <w:spacing w:val="1"/>
          <w:sz w:val="20"/>
          <w:szCs w:val="20"/>
        </w:rPr>
        <w:t>a</w:t>
      </w:r>
      <w:r w:rsidRPr="002A079B">
        <w:rPr>
          <w:rFonts w:ascii="Arial" w:hAnsi="Arial" w:cs="Arial"/>
          <w:sz w:val="20"/>
          <w:szCs w:val="20"/>
        </w:rPr>
        <w:t>ls</w:t>
      </w:r>
      <w:r w:rsidRPr="002A079B">
        <w:rPr>
          <w:rFonts w:ascii="Arial" w:hAnsi="Arial" w:cs="Arial"/>
          <w:spacing w:val="2"/>
          <w:sz w:val="20"/>
          <w:szCs w:val="20"/>
        </w:rPr>
        <w:t xml:space="preserve"> </w:t>
      </w:r>
      <w:r w:rsidRPr="002A079B">
        <w:rPr>
          <w:rFonts w:ascii="Arial" w:hAnsi="Arial" w:cs="Arial"/>
          <w:sz w:val="20"/>
          <w:szCs w:val="20"/>
        </w:rPr>
        <w:t>to</w:t>
      </w:r>
      <w:r w:rsidRPr="002A079B">
        <w:rPr>
          <w:rFonts w:ascii="Arial" w:hAnsi="Arial" w:cs="Arial"/>
          <w:spacing w:val="4"/>
          <w:sz w:val="20"/>
          <w:szCs w:val="20"/>
        </w:rPr>
        <w:t xml:space="preserve"> </w:t>
      </w:r>
      <w:r w:rsidRPr="002A079B">
        <w:rPr>
          <w:rFonts w:ascii="Arial" w:hAnsi="Arial" w:cs="Arial"/>
          <w:spacing w:val="1"/>
          <w:sz w:val="20"/>
          <w:szCs w:val="20"/>
        </w:rPr>
        <w:t>he</w:t>
      </w:r>
      <w:r w:rsidRPr="002A079B">
        <w:rPr>
          <w:rFonts w:ascii="Arial" w:hAnsi="Arial" w:cs="Arial"/>
          <w:spacing w:val="-3"/>
          <w:sz w:val="20"/>
          <w:szCs w:val="20"/>
        </w:rPr>
        <w:t>l</w:t>
      </w:r>
      <w:r w:rsidRPr="002A079B">
        <w:rPr>
          <w:rFonts w:ascii="Arial" w:hAnsi="Arial" w:cs="Arial"/>
          <w:sz w:val="20"/>
          <w:szCs w:val="20"/>
        </w:rPr>
        <w:t>p k</w:t>
      </w:r>
      <w:r w:rsidRPr="002A079B">
        <w:rPr>
          <w:rFonts w:ascii="Arial" w:hAnsi="Arial" w:cs="Arial"/>
          <w:spacing w:val="1"/>
          <w:sz w:val="20"/>
          <w:szCs w:val="20"/>
        </w:rPr>
        <w:t>ee</w:t>
      </w:r>
      <w:r w:rsidRPr="002A079B">
        <w:rPr>
          <w:rFonts w:ascii="Arial" w:hAnsi="Arial" w:cs="Arial"/>
          <w:sz w:val="20"/>
          <w:szCs w:val="20"/>
        </w:rPr>
        <w:t>p</w:t>
      </w:r>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67"/>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 xml:space="preserve">m </w:t>
      </w:r>
      <w:r w:rsidRPr="002A079B">
        <w:rPr>
          <w:rFonts w:ascii="Arial" w:hAnsi="Arial" w:cs="Arial"/>
          <w:spacing w:val="1"/>
          <w:sz w:val="20"/>
          <w:szCs w:val="20"/>
        </w:rPr>
        <w:t>o</w:t>
      </w:r>
      <w:r w:rsidRPr="002A079B">
        <w:rPr>
          <w:rFonts w:ascii="Arial" w:hAnsi="Arial" w:cs="Arial"/>
          <w:sz w:val="20"/>
          <w:szCs w:val="20"/>
        </w:rPr>
        <w:t xml:space="preserve">r </w:t>
      </w:r>
      <w:r w:rsidRPr="002A079B">
        <w:rPr>
          <w:rFonts w:ascii="Arial" w:hAnsi="Arial" w:cs="Arial"/>
          <w:spacing w:val="-2"/>
          <w:sz w:val="20"/>
          <w:szCs w:val="20"/>
        </w:rPr>
        <w:t>o</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1"/>
          <w:sz w:val="20"/>
          <w:szCs w:val="20"/>
        </w:rPr>
        <w:t xml:space="preserve">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z w:val="20"/>
          <w:szCs w:val="20"/>
        </w:rPr>
        <w:t xml:space="preserve"> s</w:t>
      </w:r>
      <w:r w:rsidRPr="002A079B">
        <w:rPr>
          <w:rFonts w:ascii="Arial" w:hAnsi="Arial" w:cs="Arial"/>
          <w:spacing w:val="-1"/>
          <w:sz w:val="20"/>
          <w:szCs w:val="20"/>
        </w:rPr>
        <w:t>a</w:t>
      </w:r>
      <w:r w:rsidRPr="002A079B">
        <w:rPr>
          <w:rFonts w:ascii="Arial" w:hAnsi="Arial" w:cs="Arial"/>
          <w:sz w:val="20"/>
          <w:szCs w:val="20"/>
        </w:rPr>
        <w:t>fe</w:t>
      </w:r>
    </w:p>
    <w:p w14:paraId="1FE178BF" w14:textId="77777777" w:rsidR="004778AC" w:rsidRPr="002A079B" w:rsidRDefault="004778AC" w:rsidP="002A079B">
      <w:pPr>
        <w:pStyle w:val="NoSpacing"/>
        <w:ind w:left="720"/>
        <w:jc w:val="both"/>
        <w:rPr>
          <w:rFonts w:ascii="Arial" w:hAnsi="Arial" w:cs="Arial"/>
          <w:sz w:val="20"/>
          <w:szCs w:val="20"/>
        </w:rPr>
      </w:pPr>
    </w:p>
    <w:p w14:paraId="27E1E864" w14:textId="039926F9" w:rsidR="004778AC" w:rsidRPr="002A079B" w:rsidRDefault="004778AC" w:rsidP="007376C6">
      <w:pPr>
        <w:pStyle w:val="NoSpacing"/>
        <w:numPr>
          <w:ilvl w:val="0"/>
          <w:numId w:val="12"/>
        </w:numPr>
        <w:jc w:val="both"/>
        <w:rPr>
          <w:rFonts w:ascii="Arial" w:hAnsi="Arial" w:cs="Arial"/>
          <w:sz w:val="20"/>
          <w:szCs w:val="20"/>
        </w:rPr>
      </w:pPr>
      <w:r w:rsidRPr="002A079B">
        <w:rPr>
          <w:rFonts w:ascii="Arial" w:hAnsi="Arial" w:cs="Arial"/>
          <w:spacing w:val="6"/>
          <w:sz w:val="20"/>
          <w:szCs w:val="20"/>
        </w:rPr>
        <w:t>W</w:t>
      </w:r>
      <w:r w:rsidRPr="002A079B">
        <w:rPr>
          <w:rFonts w:ascii="Arial" w:hAnsi="Arial" w:cs="Arial"/>
          <w:spacing w:val="-1"/>
          <w:sz w:val="20"/>
          <w:szCs w:val="20"/>
        </w:rPr>
        <w:t>he</w:t>
      </w:r>
      <w:r w:rsidRPr="002A079B">
        <w:rPr>
          <w:rFonts w:ascii="Arial" w:hAnsi="Arial" w:cs="Arial"/>
          <w:sz w:val="20"/>
          <w:szCs w:val="20"/>
        </w:rPr>
        <w:t>re</w:t>
      </w:r>
      <w:r w:rsidRPr="002A079B">
        <w:rPr>
          <w:rFonts w:ascii="Arial" w:hAnsi="Arial" w:cs="Arial"/>
          <w:spacing w:val="20"/>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re</w:t>
      </w:r>
      <w:r w:rsidRPr="002A079B">
        <w:rPr>
          <w:rFonts w:ascii="Arial" w:hAnsi="Arial" w:cs="Arial"/>
          <w:spacing w:val="22"/>
          <w:sz w:val="20"/>
          <w:szCs w:val="20"/>
        </w:rPr>
        <w:t xml:space="preserve"> </w:t>
      </w:r>
      <w:r w:rsidRPr="002A079B">
        <w:rPr>
          <w:rFonts w:ascii="Arial" w:hAnsi="Arial" w:cs="Arial"/>
          <w:spacing w:val="1"/>
          <w:sz w:val="20"/>
          <w:szCs w:val="20"/>
        </w:rPr>
        <w:t>a</w:t>
      </w:r>
      <w:r w:rsidRPr="002A079B">
        <w:rPr>
          <w:rFonts w:ascii="Arial" w:hAnsi="Arial" w:cs="Arial"/>
          <w:sz w:val="20"/>
          <w:szCs w:val="20"/>
        </w:rPr>
        <w:t>re</w:t>
      </w:r>
      <w:r w:rsidRPr="002A079B">
        <w:rPr>
          <w:rFonts w:ascii="Arial" w:hAnsi="Arial" w:cs="Arial"/>
          <w:spacing w:val="22"/>
          <w:sz w:val="20"/>
          <w:szCs w:val="20"/>
        </w:rPr>
        <w:t xml:space="preserve"> </w:t>
      </w:r>
      <w:r w:rsidRPr="002A079B">
        <w:rPr>
          <w:rFonts w:ascii="Arial" w:hAnsi="Arial" w:cs="Arial"/>
          <w:spacing w:val="-2"/>
          <w:sz w:val="20"/>
          <w:szCs w:val="20"/>
        </w:rPr>
        <w:t>c</w:t>
      </w:r>
      <w:r w:rsidRPr="002A079B">
        <w:rPr>
          <w:rFonts w:ascii="Arial" w:hAnsi="Arial" w:cs="Arial"/>
          <w:spacing w:val="1"/>
          <w:sz w:val="20"/>
          <w:szCs w:val="20"/>
        </w:rPr>
        <w:t>on</w:t>
      </w:r>
      <w:r w:rsidRPr="002A079B">
        <w:rPr>
          <w:rFonts w:ascii="Arial" w:hAnsi="Arial" w:cs="Arial"/>
          <w:spacing w:val="-2"/>
          <w:sz w:val="20"/>
          <w:szCs w:val="20"/>
        </w:rPr>
        <w:t>c</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3"/>
          <w:sz w:val="20"/>
          <w:szCs w:val="20"/>
        </w:rPr>
        <w:t>n</w:t>
      </w:r>
      <w:r w:rsidRPr="002A079B">
        <w:rPr>
          <w:rFonts w:ascii="Arial" w:hAnsi="Arial" w:cs="Arial"/>
          <w:sz w:val="20"/>
          <w:szCs w:val="20"/>
        </w:rPr>
        <w:t>s</w:t>
      </w:r>
      <w:r w:rsidRPr="002A079B">
        <w:rPr>
          <w:rFonts w:ascii="Arial" w:hAnsi="Arial" w:cs="Arial"/>
          <w:spacing w:val="22"/>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b</w:t>
      </w:r>
      <w:r w:rsidRPr="002A079B">
        <w:rPr>
          <w:rFonts w:ascii="Arial" w:hAnsi="Arial" w:cs="Arial"/>
          <w:spacing w:val="1"/>
          <w:sz w:val="20"/>
          <w:szCs w:val="20"/>
        </w:rPr>
        <w:t>ou</w:t>
      </w:r>
      <w:r w:rsidRPr="002A079B">
        <w:rPr>
          <w:rFonts w:ascii="Arial" w:hAnsi="Arial" w:cs="Arial"/>
          <w:sz w:val="20"/>
          <w:szCs w:val="20"/>
        </w:rPr>
        <w:t>t</w:t>
      </w:r>
      <w:r w:rsidRPr="002A079B">
        <w:rPr>
          <w:rFonts w:ascii="Arial" w:hAnsi="Arial" w:cs="Arial"/>
          <w:spacing w:val="20"/>
          <w:sz w:val="20"/>
          <w:szCs w:val="20"/>
        </w:rPr>
        <w:t xml:space="preserve"> </w:t>
      </w:r>
      <w:r w:rsidRPr="002A079B">
        <w:rPr>
          <w:rFonts w:ascii="Arial" w:hAnsi="Arial" w:cs="Arial"/>
          <w:sz w:val="20"/>
          <w:szCs w:val="20"/>
        </w:rPr>
        <w:t>a</w:t>
      </w:r>
      <w:r w:rsidRPr="002A079B">
        <w:rPr>
          <w:rFonts w:ascii="Arial" w:hAnsi="Arial" w:cs="Arial"/>
          <w:spacing w:val="24"/>
          <w:sz w:val="20"/>
          <w:szCs w:val="20"/>
        </w:rPr>
        <w:t xml:space="preserve">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pacing w:val="21"/>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e</w:t>
      </w:r>
      <w:r w:rsidRPr="002A079B">
        <w:rPr>
          <w:rFonts w:ascii="Arial" w:hAnsi="Arial" w:cs="Arial"/>
          <w:sz w:val="20"/>
          <w:szCs w:val="20"/>
        </w:rPr>
        <w:t>lf</w:t>
      </w:r>
      <w:r w:rsidRPr="002A079B">
        <w:rPr>
          <w:rFonts w:ascii="Arial" w:hAnsi="Arial" w:cs="Arial"/>
          <w:spacing w:val="1"/>
          <w:sz w:val="20"/>
          <w:szCs w:val="20"/>
        </w:rPr>
        <w:t>a</w:t>
      </w:r>
      <w:r w:rsidRPr="002A079B">
        <w:rPr>
          <w:rFonts w:ascii="Arial" w:hAnsi="Arial" w:cs="Arial"/>
          <w:sz w:val="20"/>
          <w:szCs w:val="20"/>
        </w:rPr>
        <w:t>r</w:t>
      </w:r>
      <w:r w:rsidRPr="002A079B">
        <w:rPr>
          <w:rFonts w:ascii="Arial" w:hAnsi="Arial" w:cs="Arial"/>
          <w:spacing w:val="1"/>
          <w:sz w:val="20"/>
          <w:szCs w:val="20"/>
        </w:rPr>
        <w:t>e</w:t>
      </w:r>
      <w:r w:rsidRPr="002A079B">
        <w:rPr>
          <w:rFonts w:ascii="Arial" w:hAnsi="Arial" w:cs="Arial"/>
          <w:sz w:val="20"/>
          <w:szCs w:val="20"/>
        </w:rPr>
        <w:t>,</w:t>
      </w:r>
      <w:r w:rsidRPr="002A079B">
        <w:rPr>
          <w:rFonts w:ascii="Arial" w:hAnsi="Arial" w:cs="Arial"/>
          <w:spacing w:val="23"/>
          <w:sz w:val="20"/>
          <w:szCs w:val="20"/>
        </w:rPr>
        <w:t xml:space="preserve"> </w:t>
      </w:r>
      <w:r w:rsidRPr="002A079B">
        <w:rPr>
          <w:rFonts w:ascii="Arial" w:hAnsi="Arial" w:cs="Arial"/>
          <w:sz w:val="20"/>
          <w:szCs w:val="20"/>
        </w:rPr>
        <w:t>rele</w:t>
      </w:r>
      <w:r w:rsidRPr="002A079B">
        <w:rPr>
          <w:rFonts w:ascii="Arial" w:hAnsi="Arial" w:cs="Arial"/>
          <w:spacing w:val="-2"/>
          <w:sz w:val="20"/>
          <w:szCs w:val="20"/>
        </w:rPr>
        <w:t>v</w:t>
      </w:r>
      <w:r w:rsidRPr="002A079B">
        <w:rPr>
          <w:rFonts w:ascii="Arial" w:hAnsi="Arial" w:cs="Arial"/>
          <w:spacing w:val="1"/>
          <w:sz w:val="20"/>
          <w:szCs w:val="20"/>
        </w:rPr>
        <w:t>an</w:t>
      </w:r>
      <w:r w:rsidRPr="002A079B">
        <w:rPr>
          <w:rFonts w:ascii="Arial" w:hAnsi="Arial" w:cs="Arial"/>
          <w:sz w:val="20"/>
          <w:szCs w:val="20"/>
        </w:rPr>
        <w:t>t</w:t>
      </w:r>
      <w:r w:rsidRPr="002A079B">
        <w:rPr>
          <w:rFonts w:ascii="Arial" w:hAnsi="Arial" w:cs="Arial"/>
          <w:spacing w:val="20"/>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g</w:t>
      </w:r>
      <w:r w:rsidRPr="002A079B">
        <w:rPr>
          <w:rFonts w:ascii="Arial" w:hAnsi="Arial" w:cs="Arial"/>
          <w:spacing w:val="1"/>
          <w:sz w:val="20"/>
          <w:szCs w:val="20"/>
        </w:rPr>
        <w:t>en</w:t>
      </w:r>
      <w:r w:rsidRPr="002A079B">
        <w:rPr>
          <w:rFonts w:ascii="Arial" w:hAnsi="Arial" w:cs="Arial"/>
          <w:sz w:val="20"/>
          <w:szCs w:val="20"/>
        </w:rPr>
        <w:t>c</w:t>
      </w:r>
      <w:r w:rsidRPr="002A079B">
        <w:rPr>
          <w:rFonts w:ascii="Arial" w:hAnsi="Arial" w:cs="Arial"/>
          <w:spacing w:val="-3"/>
          <w:sz w:val="20"/>
          <w:szCs w:val="20"/>
        </w:rPr>
        <w:t>i</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22"/>
          <w:sz w:val="20"/>
          <w:szCs w:val="20"/>
        </w:rPr>
        <w:t xml:space="preserve"> </w:t>
      </w:r>
      <w:r w:rsidRPr="002A079B">
        <w:rPr>
          <w:rFonts w:ascii="Arial" w:hAnsi="Arial" w:cs="Arial"/>
          <w:spacing w:val="1"/>
          <w:sz w:val="20"/>
          <w:szCs w:val="20"/>
        </w:rPr>
        <w:t>n</w:t>
      </w:r>
      <w:r w:rsidRPr="002A079B">
        <w:rPr>
          <w:rFonts w:ascii="Arial" w:hAnsi="Arial" w:cs="Arial"/>
          <w:spacing w:val="-1"/>
          <w:sz w:val="20"/>
          <w:szCs w:val="20"/>
        </w:rPr>
        <w:t>e</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23"/>
          <w:sz w:val="20"/>
          <w:szCs w:val="20"/>
        </w:rPr>
        <w:t xml:space="preserve"> </w:t>
      </w:r>
      <w:r w:rsidRPr="002A079B">
        <w:rPr>
          <w:rFonts w:ascii="Arial" w:hAnsi="Arial" w:cs="Arial"/>
          <w:spacing w:val="-2"/>
          <w:sz w:val="20"/>
          <w:szCs w:val="20"/>
        </w:rPr>
        <w:t>t</w:t>
      </w:r>
      <w:r w:rsidRPr="002A079B">
        <w:rPr>
          <w:rFonts w:ascii="Arial" w:hAnsi="Arial" w:cs="Arial"/>
          <w:sz w:val="20"/>
          <w:szCs w:val="20"/>
        </w:rPr>
        <w:t xml:space="preserve">o </w:t>
      </w:r>
      <w:proofErr w:type="gramStart"/>
      <w:r w:rsidRPr="002A079B">
        <w:rPr>
          <w:rFonts w:ascii="Arial" w:hAnsi="Arial" w:cs="Arial"/>
          <w:spacing w:val="1"/>
          <w:sz w:val="20"/>
          <w:szCs w:val="20"/>
        </w:rPr>
        <w:t>b</w:t>
      </w:r>
      <w:r w:rsidRPr="002A079B">
        <w:rPr>
          <w:rFonts w:ascii="Arial" w:hAnsi="Arial" w:cs="Arial"/>
          <w:sz w:val="20"/>
          <w:szCs w:val="20"/>
        </w:rPr>
        <w:t xml:space="preserve">e </w:t>
      </w:r>
      <w:r w:rsidRPr="002A079B">
        <w:rPr>
          <w:rFonts w:ascii="Arial" w:hAnsi="Arial" w:cs="Arial"/>
          <w:spacing w:val="4"/>
          <w:sz w:val="20"/>
          <w:szCs w:val="20"/>
        </w:rPr>
        <w:t xml:space="preserve"> </w:t>
      </w:r>
      <w:r w:rsidRPr="002A079B">
        <w:rPr>
          <w:rFonts w:ascii="Arial" w:hAnsi="Arial" w:cs="Arial"/>
          <w:sz w:val="20"/>
          <w:szCs w:val="20"/>
        </w:rPr>
        <w:t>in</w:t>
      </w:r>
      <w:r w:rsidRPr="002A079B">
        <w:rPr>
          <w:rFonts w:ascii="Arial" w:hAnsi="Arial" w:cs="Arial"/>
          <w:spacing w:val="-2"/>
          <w:sz w:val="20"/>
          <w:szCs w:val="20"/>
        </w:rPr>
        <w:t>v</w:t>
      </w:r>
      <w:r w:rsidRPr="002A079B">
        <w:rPr>
          <w:rFonts w:ascii="Arial" w:hAnsi="Arial" w:cs="Arial"/>
          <w:spacing w:val="1"/>
          <w:sz w:val="20"/>
          <w:szCs w:val="20"/>
        </w:rPr>
        <w:t>o</w:t>
      </w:r>
      <w:r w:rsidRPr="002A079B">
        <w:rPr>
          <w:rFonts w:ascii="Arial" w:hAnsi="Arial" w:cs="Arial"/>
          <w:sz w:val="20"/>
          <w:szCs w:val="20"/>
        </w:rPr>
        <w:t>l</w:t>
      </w:r>
      <w:r w:rsidRPr="002A079B">
        <w:rPr>
          <w:rFonts w:ascii="Arial" w:hAnsi="Arial" w:cs="Arial"/>
          <w:spacing w:val="-3"/>
          <w:sz w:val="20"/>
          <w:szCs w:val="20"/>
        </w:rPr>
        <w:t>v</w:t>
      </w:r>
      <w:r w:rsidRPr="002A079B">
        <w:rPr>
          <w:rFonts w:ascii="Arial" w:hAnsi="Arial" w:cs="Arial"/>
          <w:spacing w:val="1"/>
          <w:sz w:val="20"/>
          <w:szCs w:val="20"/>
        </w:rPr>
        <w:t>e</w:t>
      </w:r>
      <w:r w:rsidRPr="002A079B">
        <w:rPr>
          <w:rFonts w:ascii="Arial" w:hAnsi="Arial" w:cs="Arial"/>
          <w:sz w:val="20"/>
          <w:szCs w:val="20"/>
        </w:rPr>
        <w:t>d</w:t>
      </w:r>
      <w:proofErr w:type="gramEnd"/>
      <w:r w:rsidRPr="002A079B">
        <w:rPr>
          <w:rFonts w:ascii="Arial" w:hAnsi="Arial" w:cs="Arial"/>
          <w:sz w:val="20"/>
          <w:szCs w:val="20"/>
        </w:rPr>
        <w:t xml:space="preserve"> </w:t>
      </w:r>
      <w:r w:rsidRPr="002A079B">
        <w:rPr>
          <w:rFonts w:ascii="Arial" w:hAnsi="Arial" w:cs="Arial"/>
          <w:spacing w:val="4"/>
          <w:sz w:val="20"/>
          <w:szCs w:val="20"/>
        </w:rPr>
        <w:t>at</w:t>
      </w:r>
      <w:r w:rsidRPr="002A079B">
        <w:rPr>
          <w:rFonts w:ascii="Arial" w:hAnsi="Arial" w:cs="Arial"/>
          <w:sz w:val="20"/>
          <w:szCs w:val="20"/>
        </w:rPr>
        <w:t xml:space="preserve"> </w:t>
      </w:r>
      <w:r w:rsidRPr="002A079B">
        <w:rPr>
          <w:rFonts w:ascii="Arial" w:hAnsi="Arial" w:cs="Arial"/>
          <w:spacing w:val="1"/>
          <w:sz w:val="20"/>
          <w:szCs w:val="20"/>
        </w:rPr>
        <w:t>an</w:t>
      </w:r>
      <w:r w:rsidRPr="002A079B">
        <w:rPr>
          <w:rFonts w:ascii="Arial" w:hAnsi="Arial" w:cs="Arial"/>
          <w:sz w:val="20"/>
          <w:szCs w:val="20"/>
        </w:rPr>
        <w:t xml:space="preserve"> </w:t>
      </w:r>
      <w:r w:rsidRPr="002A079B">
        <w:rPr>
          <w:rFonts w:ascii="Arial" w:hAnsi="Arial" w:cs="Arial"/>
          <w:spacing w:val="2"/>
          <w:sz w:val="20"/>
          <w:szCs w:val="20"/>
        </w:rPr>
        <w:t>early</w:t>
      </w:r>
      <w:r w:rsidRPr="002A079B">
        <w:rPr>
          <w:rFonts w:ascii="Arial" w:hAnsi="Arial" w:cs="Arial"/>
          <w:sz w:val="20"/>
          <w:szCs w:val="20"/>
        </w:rPr>
        <w:t xml:space="preserve"> </w:t>
      </w:r>
      <w:r w:rsidRPr="002A079B">
        <w:rPr>
          <w:rFonts w:ascii="Arial" w:hAnsi="Arial" w:cs="Arial"/>
          <w:spacing w:val="1"/>
          <w:sz w:val="20"/>
          <w:szCs w:val="20"/>
        </w:rPr>
        <w:t xml:space="preserve"> </w:t>
      </w:r>
      <w:r w:rsidRPr="002A079B">
        <w:rPr>
          <w:rFonts w:ascii="Arial" w:hAnsi="Arial" w:cs="Arial"/>
          <w:sz w:val="20"/>
          <w:szCs w:val="20"/>
        </w:rPr>
        <w:t>st</w:t>
      </w:r>
      <w:r w:rsidRPr="002A079B">
        <w:rPr>
          <w:rFonts w:ascii="Arial" w:hAnsi="Arial" w:cs="Arial"/>
          <w:spacing w:val="1"/>
          <w:sz w:val="20"/>
          <w:szCs w:val="20"/>
        </w:rPr>
        <w:t>a</w:t>
      </w:r>
      <w:r w:rsidRPr="002A079B">
        <w:rPr>
          <w:rFonts w:ascii="Arial" w:hAnsi="Arial" w:cs="Arial"/>
          <w:spacing w:val="-1"/>
          <w:sz w:val="20"/>
          <w:szCs w:val="20"/>
        </w:rPr>
        <w:t>g</w:t>
      </w:r>
      <w:r w:rsidRPr="002A079B">
        <w:rPr>
          <w:rFonts w:ascii="Arial" w:hAnsi="Arial" w:cs="Arial"/>
          <w:spacing w:val="1"/>
          <w:sz w:val="20"/>
          <w:szCs w:val="20"/>
        </w:rPr>
        <w:t>e</w:t>
      </w:r>
      <w:r w:rsidRPr="002A079B">
        <w:rPr>
          <w:rFonts w:ascii="Arial" w:hAnsi="Arial" w:cs="Arial"/>
          <w:sz w:val="20"/>
          <w:szCs w:val="20"/>
        </w:rPr>
        <w:t xml:space="preserve">.   </w:t>
      </w:r>
      <w:r w:rsidRPr="002A079B">
        <w:rPr>
          <w:rFonts w:ascii="Arial" w:hAnsi="Arial" w:cs="Arial"/>
          <w:spacing w:val="7"/>
          <w:sz w:val="20"/>
          <w:szCs w:val="20"/>
        </w:rPr>
        <w:t xml:space="preserve"> </w:t>
      </w:r>
      <w:r w:rsidRPr="002A079B">
        <w:rPr>
          <w:rFonts w:ascii="Arial" w:hAnsi="Arial" w:cs="Arial"/>
          <w:spacing w:val="-2"/>
          <w:sz w:val="20"/>
          <w:szCs w:val="20"/>
        </w:rPr>
        <w:t>I</w:t>
      </w:r>
      <w:r w:rsidRPr="002A079B">
        <w:rPr>
          <w:rFonts w:ascii="Arial" w:hAnsi="Arial" w:cs="Arial"/>
          <w:sz w:val="20"/>
          <w:szCs w:val="20"/>
        </w:rPr>
        <w:t xml:space="preserve">f a </w:t>
      </w:r>
      <w:r w:rsidRPr="002A079B">
        <w:rPr>
          <w:rFonts w:ascii="Arial" w:hAnsi="Arial" w:cs="Arial"/>
          <w:spacing w:val="-1"/>
          <w:sz w:val="20"/>
          <w:szCs w:val="20"/>
        </w:rPr>
        <w:t>m</w:t>
      </w:r>
      <w:r w:rsidRPr="002A079B">
        <w:rPr>
          <w:rFonts w:ascii="Arial" w:hAnsi="Arial" w:cs="Arial"/>
          <w:spacing w:val="1"/>
          <w:sz w:val="20"/>
          <w:szCs w:val="20"/>
        </w:rPr>
        <w:t>e</w:t>
      </w:r>
      <w:r w:rsidRPr="002A079B">
        <w:rPr>
          <w:rFonts w:ascii="Arial" w:hAnsi="Arial" w:cs="Arial"/>
          <w:spacing w:val="-1"/>
          <w:sz w:val="20"/>
          <w:szCs w:val="20"/>
        </w:rPr>
        <w:t>m</w:t>
      </w:r>
      <w:r w:rsidRPr="002A079B">
        <w:rPr>
          <w:rFonts w:ascii="Arial" w:hAnsi="Arial" w:cs="Arial"/>
          <w:spacing w:val="1"/>
          <w:sz w:val="20"/>
          <w:szCs w:val="20"/>
        </w:rPr>
        <w:t>be</w:t>
      </w:r>
      <w:r w:rsidRPr="002A079B">
        <w:rPr>
          <w:rFonts w:ascii="Arial" w:hAnsi="Arial" w:cs="Arial"/>
          <w:sz w:val="20"/>
          <w:szCs w:val="20"/>
        </w:rPr>
        <w:t xml:space="preserve">r </w:t>
      </w:r>
      <w:r w:rsidRPr="002A079B">
        <w:rPr>
          <w:rFonts w:ascii="Arial" w:hAnsi="Arial" w:cs="Arial"/>
          <w:spacing w:val="-1"/>
          <w:sz w:val="20"/>
          <w:szCs w:val="20"/>
        </w:rPr>
        <w:t>o</w:t>
      </w:r>
      <w:r w:rsidRPr="002A079B">
        <w:rPr>
          <w:rFonts w:ascii="Arial" w:hAnsi="Arial" w:cs="Arial"/>
          <w:sz w:val="20"/>
          <w:szCs w:val="20"/>
        </w:rPr>
        <w:t>f st</w:t>
      </w:r>
      <w:r w:rsidRPr="002A079B">
        <w:rPr>
          <w:rFonts w:ascii="Arial" w:hAnsi="Arial" w:cs="Arial"/>
          <w:spacing w:val="-1"/>
          <w:sz w:val="20"/>
          <w:szCs w:val="20"/>
        </w:rPr>
        <w:t>a</w:t>
      </w:r>
      <w:r w:rsidRPr="002A079B">
        <w:rPr>
          <w:rFonts w:ascii="Arial" w:hAnsi="Arial" w:cs="Arial"/>
          <w:sz w:val="20"/>
          <w:szCs w:val="20"/>
        </w:rPr>
        <w:t xml:space="preserve">ff </w:t>
      </w:r>
      <w:r w:rsidRPr="002A079B">
        <w:rPr>
          <w:rFonts w:ascii="Arial" w:hAnsi="Arial" w:cs="Arial"/>
          <w:spacing w:val="4"/>
          <w:sz w:val="20"/>
          <w:szCs w:val="20"/>
        </w:rPr>
        <w:t xml:space="preserve"> </w:t>
      </w:r>
      <w:r w:rsidRPr="002A079B">
        <w:rPr>
          <w:rFonts w:ascii="Arial" w:hAnsi="Arial" w:cs="Arial"/>
          <w:spacing w:val="1"/>
          <w:sz w:val="20"/>
          <w:szCs w:val="20"/>
        </w:rPr>
        <w:t>o</w:t>
      </w:r>
      <w:r w:rsidRPr="002A079B">
        <w:rPr>
          <w:rFonts w:ascii="Arial" w:hAnsi="Arial" w:cs="Arial"/>
          <w:sz w:val="20"/>
          <w:szCs w:val="20"/>
        </w:rPr>
        <w:t xml:space="preserve">r  a </w:t>
      </w:r>
      <w:r w:rsidRPr="002A079B">
        <w:rPr>
          <w:rFonts w:ascii="Arial" w:hAnsi="Arial" w:cs="Arial"/>
          <w:spacing w:val="4"/>
          <w:sz w:val="20"/>
          <w:szCs w:val="20"/>
        </w:rPr>
        <w:t xml:space="preserve"> </w:t>
      </w:r>
      <w:r w:rsidRPr="002A079B">
        <w:rPr>
          <w:rFonts w:ascii="Arial" w:hAnsi="Arial" w:cs="Arial"/>
          <w:spacing w:val="-2"/>
          <w:sz w:val="20"/>
          <w:szCs w:val="20"/>
        </w:rPr>
        <w:t>v</w:t>
      </w:r>
      <w:r w:rsidRPr="002A079B">
        <w:rPr>
          <w:rFonts w:ascii="Arial" w:hAnsi="Arial" w:cs="Arial"/>
          <w:spacing w:val="1"/>
          <w:sz w:val="20"/>
          <w:szCs w:val="20"/>
        </w:rPr>
        <w:t>o</w:t>
      </w:r>
      <w:r w:rsidRPr="002A079B">
        <w:rPr>
          <w:rFonts w:ascii="Arial" w:hAnsi="Arial" w:cs="Arial"/>
          <w:sz w:val="20"/>
          <w:szCs w:val="20"/>
        </w:rPr>
        <w:t>lu</w:t>
      </w:r>
      <w:r w:rsidRPr="002A079B">
        <w:rPr>
          <w:rFonts w:ascii="Arial" w:hAnsi="Arial" w:cs="Arial"/>
          <w:spacing w:val="1"/>
          <w:sz w:val="20"/>
          <w:szCs w:val="20"/>
        </w:rPr>
        <w:t>n</w:t>
      </w:r>
      <w:r w:rsidRPr="002A079B">
        <w:rPr>
          <w:rFonts w:ascii="Arial" w:hAnsi="Arial" w:cs="Arial"/>
          <w:sz w:val="20"/>
          <w:szCs w:val="20"/>
        </w:rPr>
        <w:t>t</w:t>
      </w:r>
      <w:r w:rsidRPr="002A079B">
        <w:rPr>
          <w:rFonts w:ascii="Arial" w:hAnsi="Arial" w:cs="Arial"/>
          <w:spacing w:val="-1"/>
          <w:sz w:val="20"/>
          <w:szCs w:val="20"/>
        </w:rPr>
        <w:t>e</w:t>
      </w:r>
      <w:r w:rsidRPr="002A079B">
        <w:rPr>
          <w:rFonts w:ascii="Arial" w:hAnsi="Arial" w:cs="Arial"/>
          <w:spacing w:val="1"/>
          <w:sz w:val="20"/>
          <w:szCs w:val="20"/>
        </w:rPr>
        <w:t>e</w:t>
      </w:r>
      <w:r w:rsidRPr="002A079B">
        <w:rPr>
          <w:rFonts w:ascii="Arial" w:hAnsi="Arial" w:cs="Arial"/>
          <w:sz w:val="20"/>
          <w:szCs w:val="20"/>
        </w:rPr>
        <w:t xml:space="preserve">r </w:t>
      </w:r>
      <w:r w:rsidRPr="002A079B">
        <w:rPr>
          <w:rFonts w:ascii="Arial" w:hAnsi="Arial" w:cs="Arial"/>
          <w:spacing w:val="2"/>
          <w:sz w:val="20"/>
          <w:szCs w:val="20"/>
        </w:rPr>
        <w:t xml:space="preserve"> </w:t>
      </w:r>
      <w:r w:rsidRPr="002A079B">
        <w:rPr>
          <w:rFonts w:ascii="Arial" w:hAnsi="Arial" w:cs="Arial"/>
          <w:spacing w:val="-1"/>
          <w:sz w:val="20"/>
          <w:szCs w:val="20"/>
        </w:rPr>
        <w:t>ha</w:t>
      </w:r>
      <w:r w:rsidRPr="002A079B">
        <w:rPr>
          <w:rFonts w:ascii="Arial" w:hAnsi="Arial" w:cs="Arial"/>
          <w:sz w:val="20"/>
          <w:szCs w:val="20"/>
        </w:rPr>
        <w:t>s c</w:t>
      </w:r>
      <w:r w:rsidRPr="002A079B">
        <w:rPr>
          <w:rFonts w:ascii="Arial" w:hAnsi="Arial" w:cs="Arial"/>
          <w:spacing w:val="1"/>
          <w:sz w:val="20"/>
          <w:szCs w:val="20"/>
        </w:rPr>
        <w:t>on</w:t>
      </w:r>
      <w:r w:rsidRPr="002A079B">
        <w:rPr>
          <w:rFonts w:ascii="Arial" w:hAnsi="Arial" w:cs="Arial"/>
          <w:sz w:val="20"/>
          <w:szCs w:val="20"/>
        </w:rPr>
        <w:t>c</w:t>
      </w:r>
      <w:r w:rsidRPr="002A079B">
        <w:rPr>
          <w:rFonts w:ascii="Arial" w:hAnsi="Arial" w:cs="Arial"/>
          <w:spacing w:val="1"/>
          <w:sz w:val="20"/>
          <w:szCs w:val="20"/>
        </w:rPr>
        <w:t>e</w:t>
      </w:r>
      <w:r w:rsidRPr="002A079B">
        <w:rPr>
          <w:rFonts w:ascii="Arial" w:hAnsi="Arial" w:cs="Arial"/>
          <w:sz w:val="20"/>
          <w:szCs w:val="20"/>
        </w:rPr>
        <w:t xml:space="preserve">rns </w:t>
      </w:r>
      <w:r w:rsidRPr="002A079B">
        <w:rPr>
          <w:rFonts w:ascii="Arial" w:hAnsi="Arial" w:cs="Arial"/>
          <w:spacing w:val="-1"/>
          <w:sz w:val="20"/>
          <w:szCs w:val="20"/>
        </w:rPr>
        <w:t>a</w:t>
      </w:r>
      <w:r w:rsidRPr="002A079B">
        <w:rPr>
          <w:rFonts w:ascii="Arial" w:hAnsi="Arial" w:cs="Arial"/>
          <w:spacing w:val="1"/>
          <w:sz w:val="20"/>
          <w:szCs w:val="20"/>
        </w:rPr>
        <w:t>bo</w:t>
      </w:r>
      <w:r w:rsidRPr="002A079B">
        <w:rPr>
          <w:rFonts w:ascii="Arial" w:hAnsi="Arial" w:cs="Arial"/>
          <w:spacing w:val="-1"/>
          <w:sz w:val="20"/>
          <w:szCs w:val="20"/>
        </w:rPr>
        <w:t>u</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z w:val="20"/>
          <w:szCs w:val="20"/>
        </w:rPr>
        <w:t>a</w:t>
      </w:r>
      <w:r w:rsidRPr="002A079B">
        <w:rPr>
          <w:rFonts w:ascii="Arial" w:hAnsi="Arial" w:cs="Arial"/>
          <w:spacing w:val="4"/>
          <w:sz w:val="20"/>
          <w:szCs w:val="20"/>
        </w:rPr>
        <w:t xml:space="preserve">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z w:val="20"/>
          <w:szCs w:val="20"/>
        </w:rPr>
        <w:t>]</w:t>
      </w:r>
      <w:r w:rsidRPr="002A079B">
        <w:rPr>
          <w:rFonts w:ascii="Arial" w:hAnsi="Arial" w:cs="Arial"/>
          <w:spacing w:val="-3"/>
          <w:sz w:val="20"/>
          <w:szCs w:val="20"/>
        </w:rPr>
        <w:t>w</w:t>
      </w:r>
      <w:r w:rsidRPr="002A079B">
        <w:rPr>
          <w:rFonts w:ascii="Arial" w:hAnsi="Arial" w:cs="Arial"/>
          <w:spacing w:val="1"/>
          <w:sz w:val="20"/>
          <w:szCs w:val="20"/>
        </w:rPr>
        <w:t>e</w:t>
      </w:r>
      <w:r w:rsidRPr="002A079B">
        <w:rPr>
          <w:rFonts w:ascii="Arial" w:hAnsi="Arial" w:cs="Arial"/>
          <w:sz w:val="20"/>
          <w:szCs w:val="20"/>
        </w:rPr>
        <w:t>l</w:t>
      </w:r>
      <w:r w:rsidRPr="002A079B">
        <w:rPr>
          <w:rFonts w:ascii="Arial" w:hAnsi="Arial" w:cs="Arial"/>
          <w:spacing w:val="2"/>
          <w:sz w:val="20"/>
          <w:szCs w:val="20"/>
        </w:rPr>
        <w:t>f</w:t>
      </w:r>
      <w:r w:rsidRPr="002A079B">
        <w:rPr>
          <w:rFonts w:ascii="Arial" w:hAnsi="Arial" w:cs="Arial"/>
          <w:spacing w:val="1"/>
          <w:sz w:val="20"/>
          <w:szCs w:val="20"/>
        </w:rPr>
        <w:t>a</w:t>
      </w:r>
      <w:r w:rsidRPr="002A079B">
        <w:rPr>
          <w:rFonts w:ascii="Arial" w:hAnsi="Arial" w:cs="Arial"/>
          <w:sz w:val="20"/>
          <w:szCs w:val="20"/>
        </w:rPr>
        <w:t>re,</w:t>
      </w:r>
      <w:r w:rsidRPr="002A079B">
        <w:rPr>
          <w:rFonts w:ascii="Arial" w:hAnsi="Arial" w:cs="Arial"/>
          <w:spacing w:val="1"/>
          <w:sz w:val="20"/>
          <w:szCs w:val="20"/>
        </w:rPr>
        <w:t xml:space="preserve"> </w:t>
      </w:r>
      <w:r w:rsidRPr="002A079B">
        <w:rPr>
          <w:rFonts w:ascii="Arial" w:hAnsi="Arial" w:cs="Arial"/>
          <w:spacing w:val="-1"/>
          <w:sz w:val="20"/>
          <w:szCs w:val="20"/>
        </w:rPr>
        <w:t>o</w:t>
      </w:r>
      <w:r w:rsidRPr="002A079B">
        <w:rPr>
          <w:rFonts w:ascii="Arial" w:hAnsi="Arial" w:cs="Arial"/>
          <w:sz w:val="20"/>
          <w:szCs w:val="20"/>
        </w:rPr>
        <w:t>f</w:t>
      </w:r>
      <w:r w:rsidRPr="002A079B">
        <w:rPr>
          <w:rFonts w:ascii="Arial" w:hAnsi="Arial" w:cs="Arial"/>
          <w:spacing w:val="3"/>
          <w:sz w:val="20"/>
          <w:szCs w:val="20"/>
        </w:rPr>
        <w:t xml:space="preserve"> </w:t>
      </w:r>
      <w:r w:rsidRPr="002A079B">
        <w:rPr>
          <w:rFonts w:ascii="Arial" w:hAnsi="Arial" w:cs="Arial"/>
          <w:spacing w:val="-3"/>
          <w:sz w:val="20"/>
          <w:szCs w:val="20"/>
        </w:rPr>
        <w:t>i</w:t>
      </w:r>
      <w:r w:rsidRPr="002A079B">
        <w:rPr>
          <w:rFonts w:ascii="Arial" w:hAnsi="Arial" w:cs="Arial"/>
          <w:sz w:val="20"/>
          <w:szCs w:val="20"/>
        </w:rPr>
        <w:t>f</w:t>
      </w:r>
      <w:r w:rsidRPr="002A079B">
        <w:rPr>
          <w:rFonts w:ascii="Arial" w:hAnsi="Arial" w:cs="Arial"/>
          <w:spacing w:val="3"/>
          <w:sz w:val="20"/>
          <w:szCs w:val="20"/>
        </w:rPr>
        <w:t xml:space="preserve"> </w:t>
      </w:r>
      <w:r w:rsidRPr="002A079B">
        <w:rPr>
          <w:rFonts w:ascii="Arial" w:hAnsi="Arial" w:cs="Arial"/>
          <w:sz w:val="20"/>
          <w:szCs w:val="20"/>
        </w:rPr>
        <w:t>a</w:t>
      </w:r>
      <w:r w:rsidRPr="002A079B">
        <w:rPr>
          <w:rFonts w:ascii="Arial" w:hAnsi="Arial" w:cs="Arial"/>
          <w:spacing w:val="4"/>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u</w:t>
      </w:r>
      <w:r w:rsidRPr="002A079B">
        <w:rPr>
          <w:rFonts w:ascii="Arial" w:hAnsi="Arial" w:cs="Arial"/>
          <w:spacing w:val="1"/>
          <w:sz w:val="20"/>
          <w:szCs w:val="20"/>
        </w:rPr>
        <w:t>p</w:t>
      </w:r>
      <w:r w:rsidRPr="002A079B">
        <w:rPr>
          <w:rFonts w:ascii="Arial" w:hAnsi="Arial" w:cs="Arial"/>
          <w:sz w:val="20"/>
          <w:szCs w:val="20"/>
        </w:rPr>
        <w:t xml:space="preserve">il </w:t>
      </w:r>
      <w:r w:rsidRPr="002A079B">
        <w:rPr>
          <w:rFonts w:ascii="Arial" w:hAnsi="Arial" w:cs="Arial"/>
          <w:spacing w:val="1"/>
          <w:sz w:val="20"/>
          <w:szCs w:val="20"/>
        </w:rPr>
        <w:t>d</w:t>
      </w:r>
      <w:r w:rsidRPr="002A079B">
        <w:rPr>
          <w:rFonts w:ascii="Arial" w:hAnsi="Arial" w:cs="Arial"/>
          <w:sz w:val="20"/>
          <w:szCs w:val="20"/>
        </w:rPr>
        <w:t>isc</w:t>
      </w:r>
      <w:r w:rsidRPr="002A079B">
        <w:rPr>
          <w:rFonts w:ascii="Arial" w:hAnsi="Arial" w:cs="Arial"/>
          <w:spacing w:val="-1"/>
          <w:sz w:val="20"/>
          <w:szCs w:val="20"/>
        </w:rPr>
        <w:t>l</w:t>
      </w:r>
      <w:r w:rsidRPr="002A079B">
        <w:rPr>
          <w:rFonts w:ascii="Arial" w:hAnsi="Arial" w:cs="Arial"/>
          <w:spacing w:val="1"/>
          <w:sz w:val="20"/>
          <w:szCs w:val="20"/>
        </w:rPr>
        <w:t>o</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z w:val="20"/>
          <w:szCs w:val="20"/>
        </w:rPr>
        <w:t>s t</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z w:val="20"/>
          <w:szCs w:val="20"/>
        </w:rPr>
        <w:t>s</w:t>
      </w:r>
      <w:r w:rsidRPr="002A079B">
        <w:rPr>
          <w:rFonts w:ascii="Arial" w:hAnsi="Arial" w:cs="Arial"/>
          <w:spacing w:val="-2"/>
          <w:sz w:val="20"/>
          <w:szCs w:val="20"/>
        </w:rPr>
        <w: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z w:val="20"/>
          <w:szCs w:val="20"/>
        </w:rPr>
        <w:t>is s</w:t>
      </w:r>
      <w:r w:rsidRPr="002A079B">
        <w:rPr>
          <w:rFonts w:ascii="Arial" w:hAnsi="Arial" w:cs="Arial"/>
          <w:spacing w:val="1"/>
          <w:sz w:val="20"/>
          <w:szCs w:val="20"/>
        </w:rPr>
        <w:t>u</w:t>
      </w:r>
      <w:r w:rsidRPr="002A079B">
        <w:rPr>
          <w:rFonts w:ascii="Arial" w:hAnsi="Arial" w:cs="Arial"/>
          <w:sz w:val="20"/>
          <w:szCs w:val="20"/>
        </w:rPr>
        <w:t>f</w:t>
      </w:r>
      <w:r w:rsidRPr="002A079B">
        <w:rPr>
          <w:rFonts w:ascii="Arial" w:hAnsi="Arial" w:cs="Arial"/>
          <w:spacing w:val="1"/>
          <w:sz w:val="20"/>
          <w:szCs w:val="20"/>
        </w:rPr>
        <w:t>fe</w:t>
      </w:r>
      <w:r w:rsidRPr="002A079B">
        <w:rPr>
          <w:rFonts w:ascii="Arial" w:hAnsi="Arial" w:cs="Arial"/>
          <w:sz w:val="20"/>
          <w:szCs w:val="20"/>
        </w:rPr>
        <w:t>r</w:t>
      </w:r>
      <w:r w:rsidRPr="002A079B">
        <w:rPr>
          <w:rFonts w:ascii="Arial" w:hAnsi="Arial" w:cs="Arial"/>
          <w:spacing w:val="-1"/>
          <w:sz w:val="20"/>
          <w:szCs w:val="20"/>
        </w:rPr>
        <w:t>in</w:t>
      </w:r>
      <w:r w:rsidRPr="002A079B">
        <w:rPr>
          <w:rFonts w:ascii="Arial" w:hAnsi="Arial" w:cs="Arial"/>
          <w:sz w:val="20"/>
          <w:szCs w:val="20"/>
        </w:rPr>
        <w:t xml:space="preserve">g </w:t>
      </w:r>
      <w:r w:rsidRPr="002A079B">
        <w:rPr>
          <w:rFonts w:ascii="Arial" w:hAnsi="Arial" w:cs="Arial"/>
          <w:spacing w:val="1"/>
          <w:sz w:val="20"/>
          <w:szCs w:val="20"/>
        </w:rPr>
        <w:t>abu</w:t>
      </w:r>
      <w:r w:rsidRPr="002A079B">
        <w:rPr>
          <w:rFonts w:ascii="Arial" w:hAnsi="Arial" w:cs="Arial"/>
          <w:spacing w:val="-2"/>
          <w:sz w:val="20"/>
          <w:szCs w:val="20"/>
        </w:rPr>
        <w:t>s</w:t>
      </w:r>
      <w:r w:rsidRPr="002A079B">
        <w:rPr>
          <w:rFonts w:ascii="Arial" w:hAnsi="Arial" w:cs="Arial"/>
          <w:sz w:val="20"/>
          <w:szCs w:val="20"/>
        </w:rPr>
        <w:t>e</w:t>
      </w:r>
      <w:r w:rsidRPr="002A079B">
        <w:rPr>
          <w:rFonts w:ascii="Arial" w:hAnsi="Arial" w:cs="Arial"/>
          <w:spacing w:val="3"/>
          <w:sz w:val="20"/>
          <w:szCs w:val="20"/>
        </w:rPr>
        <w:t xml:space="preserve"> </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2"/>
          <w:sz w:val="20"/>
          <w:szCs w:val="20"/>
        </w:rPr>
        <w:t xml:space="preserve"> </w:t>
      </w:r>
      <w:r w:rsidRPr="002A079B">
        <w:rPr>
          <w:rFonts w:ascii="Arial" w:hAnsi="Arial" w:cs="Arial"/>
          <w:sz w:val="20"/>
          <w:szCs w:val="20"/>
        </w:rPr>
        <w:t>re</w:t>
      </w:r>
      <w:r w:rsidRPr="002A079B">
        <w:rPr>
          <w:rFonts w:ascii="Arial" w:hAnsi="Arial" w:cs="Arial"/>
          <w:spacing w:val="-2"/>
          <w:sz w:val="20"/>
          <w:szCs w:val="20"/>
        </w:rPr>
        <w:t>v</w:t>
      </w:r>
      <w:r w:rsidRPr="002A079B">
        <w:rPr>
          <w:rFonts w:ascii="Arial" w:hAnsi="Arial" w:cs="Arial"/>
          <w:spacing w:val="3"/>
          <w:sz w:val="20"/>
          <w:szCs w:val="20"/>
        </w:rPr>
        <w:t>e</w:t>
      </w:r>
      <w:r w:rsidRPr="002A079B">
        <w:rPr>
          <w:rFonts w:ascii="Arial" w:hAnsi="Arial" w:cs="Arial"/>
          <w:spacing w:val="2"/>
          <w:sz w:val="20"/>
          <w:szCs w:val="20"/>
        </w:rPr>
        <w:t>a</w:t>
      </w:r>
      <w:r w:rsidRPr="002A079B">
        <w:rPr>
          <w:rFonts w:ascii="Arial" w:hAnsi="Arial" w:cs="Arial"/>
          <w:sz w:val="20"/>
          <w:szCs w:val="20"/>
        </w:rPr>
        <w:t>ls</w:t>
      </w:r>
      <w:r w:rsidRPr="002A079B">
        <w:rPr>
          <w:rFonts w:ascii="Arial" w:hAnsi="Arial" w:cs="Arial"/>
          <w:spacing w:val="2"/>
          <w:sz w:val="20"/>
          <w:szCs w:val="20"/>
        </w:rPr>
        <w:t xml:space="preserve"> </w:t>
      </w:r>
      <w:r w:rsidRPr="002A079B">
        <w:rPr>
          <w:rFonts w:ascii="Arial" w:hAnsi="Arial" w:cs="Arial"/>
          <w:sz w:val="20"/>
          <w:szCs w:val="20"/>
        </w:rPr>
        <w:t>i</w:t>
      </w:r>
      <w:r w:rsidRPr="002A079B">
        <w:rPr>
          <w:rFonts w:ascii="Arial" w:hAnsi="Arial" w:cs="Arial"/>
          <w:spacing w:val="-2"/>
          <w:sz w:val="20"/>
          <w:szCs w:val="20"/>
        </w:rPr>
        <w:t>n</w:t>
      </w:r>
      <w:r w:rsidRPr="002A079B">
        <w:rPr>
          <w:rFonts w:ascii="Arial" w:hAnsi="Arial" w:cs="Arial"/>
          <w:spacing w:val="3"/>
          <w:sz w:val="20"/>
          <w:szCs w:val="20"/>
        </w:rPr>
        <w:t>f</w:t>
      </w:r>
      <w:r w:rsidRPr="002A079B">
        <w:rPr>
          <w:rFonts w:ascii="Arial" w:hAnsi="Arial" w:cs="Arial"/>
          <w:spacing w:val="1"/>
          <w:sz w:val="20"/>
          <w:szCs w:val="20"/>
        </w:rPr>
        <w:t>o</w:t>
      </w:r>
      <w:r w:rsidRPr="002A079B">
        <w:rPr>
          <w:rFonts w:ascii="Arial" w:hAnsi="Arial" w:cs="Arial"/>
          <w:spacing w:val="-3"/>
          <w:sz w:val="20"/>
          <w:szCs w:val="20"/>
        </w:rPr>
        <w:t>r</w:t>
      </w:r>
      <w:r w:rsidRPr="002A079B">
        <w:rPr>
          <w:rFonts w:ascii="Arial" w:hAnsi="Arial" w:cs="Arial"/>
          <w:spacing w:val="1"/>
          <w:sz w:val="20"/>
          <w:szCs w:val="20"/>
        </w:rPr>
        <w:t>ma</w:t>
      </w:r>
      <w:r w:rsidRPr="002A079B">
        <w:rPr>
          <w:rFonts w:ascii="Arial" w:hAnsi="Arial" w:cs="Arial"/>
          <w:sz w:val="20"/>
          <w:szCs w:val="20"/>
        </w:rPr>
        <w:t>ti</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3"/>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3"/>
          <w:sz w:val="20"/>
          <w:szCs w:val="20"/>
        </w:rPr>
        <w:t xml:space="preserve"> </w:t>
      </w:r>
      <w:r w:rsidRPr="002A079B">
        <w:rPr>
          <w:rFonts w:ascii="Arial" w:hAnsi="Arial" w:cs="Arial"/>
          <w:spacing w:val="-1"/>
          <w:sz w:val="20"/>
          <w:szCs w:val="20"/>
        </w:rPr>
        <w:t>g</w:t>
      </w:r>
      <w:r w:rsidRPr="002A079B">
        <w:rPr>
          <w:rFonts w:ascii="Arial" w:hAnsi="Arial" w:cs="Arial"/>
          <w:sz w:val="20"/>
          <w:szCs w:val="20"/>
        </w:rPr>
        <w:t>i</w:t>
      </w:r>
      <w:r w:rsidRPr="002A079B">
        <w:rPr>
          <w:rFonts w:ascii="Arial" w:hAnsi="Arial" w:cs="Arial"/>
          <w:spacing w:val="-3"/>
          <w:sz w:val="20"/>
          <w:szCs w:val="20"/>
        </w:rPr>
        <w:t>v</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2"/>
          <w:sz w:val="20"/>
          <w:szCs w:val="20"/>
        </w:rPr>
        <w:t xml:space="preserve"> </w:t>
      </w:r>
      <w:r w:rsidRPr="002A079B">
        <w:rPr>
          <w:rFonts w:ascii="Arial" w:hAnsi="Arial" w:cs="Arial"/>
          <w:spacing w:val="-1"/>
          <w:sz w:val="20"/>
          <w:szCs w:val="20"/>
        </w:rPr>
        <w:t>g</w:t>
      </w:r>
      <w:r w:rsidRPr="002A079B">
        <w:rPr>
          <w:rFonts w:ascii="Arial" w:hAnsi="Arial" w:cs="Arial"/>
          <w:sz w:val="20"/>
          <w:szCs w:val="20"/>
        </w:rPr>
        <w:t>ro</w:t>
      </w:r>
      <w:r w:rsidRPr="002A079B">
        <w:rPr>
          <w:rFonts w:ascii="Arial" w:hAnsi="Arial" w:cs="Arial"/>
          <w:spacing w:val="1"/>
          <w:sz w:val="20"/>
          <w:szCs w:val="20"/>
        </w:rPr>
        <w:t>und</w:t>
      </w:r>
      <w:r w:rsidRPr="002A079B">
        <w:rPr>
          <w:rFonts w:ascii="Arial" w:hAnsi="Arial" w:cs="Arial"/>
          <w:sz w:val="20"/>
          <w:szCs w:val="20"/>
        </w:rPr>
        <w:t xml:space="preserve">s </w:t>
      </w:r>
      <w:r w:rsidRPr="002A079B">
        <w:rPr>
          <w:rFonts w:ascii="Arial" w:hAnsi="Arial" w:cs="Arial"/>
          <w:spacing w:val="3"/>
          <w:sz w:val="20"/>
          <w:szCs w:val="20"/>
        </w:rPr>
        <w:t>f</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2"/>
          <w:sz w:val="20"/>
          <w:szCs w:val="20"/>
        </w:rPr>
        <w:t xml:space="preserve"> </w:t>
      </w:r>
      <w:r w:rsidRPr="002A079B">
        <w:rPr>
          <w:rFonts w:ascii="Arial" w:hAnsi="Arial" w:cs="Arial"/>
          <w:spacing w:val="-2"/>
          <w:sz w:val="20"/>
          <w:szCs w:val="20"/>
        </w:rPr>
        <w:t>c</w:t>
      </w:r>
      <w:r w:rsidRPr="002A079B">
        <w:rPr>
          <w:rFonts w:ascii="Arial" w:hAnsi="Arial" w:cs="Arial"/>
          <w:spacing w:val="1"/>
          <w:sz w:val="20"/>
          <w:szCs w:val="20"/>
        </w:rPr>
        <w:t>on</w:t>
      </w:r>
      <w:r w:rsidRPr="002A079B">
        <w:rPr>
          <w:rFonts w:ascii="Arial" w:hAnsi="Arial" w:cs="Arial"/>
          <w:sz w:val="20"/>
          <w:szCs w:val="20"/>
        </w:rPr>
        <w:t>c</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2"/>
          <w:sz w:val="20"/>
          <w:szCs w:val="20"/>
        </w:rPr>
        <w:t>n</w:t>
      </w:r>
      <w:r w:rsidRPr="002A079B">
        <w:rPr>
          <w:rFonts w:ascii="Arial" w:hAnsi="Arial" w:cs="Arial"/>
          <w:sz w:val="20"/>
          <w:szCs w:val="20"/>
        </w:rPr>
        <w:t>,</w:t>
      </w:r>
      <w:r w:rsidRPr="002A079B">
        <w:rPr>
          <w:rFonts w:ascii="Arial" w:hAnsi="Arial" w:cs="Arial"/>
          <w:spacing w:val="3"/>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m</w:t>
      </w:r>
      <w:r w:rsidRPr="002A079B">
        <w:rPr>
          <w:rFonts w:ascii="Arial" w:hAnsi="Arial" w:cs="Arial"/>
          <w:spacing w:val="-1"/>
          <w:sz w:val="20"/>
          <w:szCs w:val="20"/>
        </w:rPr>
        <w:t>e</w:t>
      </w:r>
      <w:r w:rsidRPr="002A079B">
        <w:rPr>
          <w:rFonts w:ascii="Arial" w:hAnsi="Arial" w:cs="Arial"/>
          <w:spacing w:val="1"/>
          <w:sz w:val="20"/>
          <w:szCs w:val="20"/>
        </w:rPr>
        <w:t>m</w:t>
      </w:r>
      <w:r w:rsidRPr="002A079B">
        <w:rPr>
          <w:rFonts w:ascii="Arial" w:hAnsi="Arial" w:cs="Arial"/>
          <w:spacing w:val="-1"/>
          <w:sz w:val="20"/>
          <w:szCs w:val="20"/>
        </w:rPr>
        <w:t>b</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2"/>
          <w:sz w:val="20"/>
          <w:szCs w:val="20"/>
        </w:rPr>
        <w:t xml:space="preserve"> </w:t>
      </w:r>
      <w:r w:rsidRPr="002A079B">
        <w:rPr>
          <w:rFonts w:ascii="Arial" w:hAnsi="Arial" w:cs="Arial"/>
          <w:spacing w:val="-1"/>
          <w:sz w:val="20"/>
          <w:szCs w:val="20"/>
        </w:rPr>
        <w:t>o</w:t>
      </w:r>
      <w:r w:rsidRPr="002A079B">
        <w:rPr>
          <w:rFonts w:ascii="Arial" w:hAnsi="Arial" w:cs="Arial"/>
          <w:sz w:val="20"/>
          <w:szCs w:val="20"/>
        </w:rPr>
        <w:t>f st</w:t>
      </w:r>
      <w:r w:rsidRPr="002A079B">
        <w:rPr>
          <w:rFonts w:ascii="Arial" w:hAnsi="Arial" w:cs="Arial"/>
          <w:spacing w:val="-1"/>
          <w:sz w:val="20"/>
          <w:szCs w:val="20"/>
        </w:rPr>
        <w:t>a</w:t>
      </w:r>
      <w:r w:rsidRPr="002A079B">
        <w:rPr>
          <w:rFonts w:ascii="Arial" w:hAnsi="Arial" w:cs="Arial"/>
          <w:sz w:val="20"/>
          <w:szCs w:val="20"/>
        </w:rPr>
        <w:t>ff</w:t>
      </w:r>
      <w:r w:rsidRPr="002A079B">
        <w:rPr>
          <w:rFonts w:ascii="Arial" w:hAnsi="Arial" w:cs="Arial"/>
          <w:spacing w:val="5"/>
          <w:sz w:val="20"/>
          <w:szCs w:val="20"/>
        </w:rPr>
        <w:t xml:space="preserve"> </w:t>
      </w:r>
      <w:r w:rsidRPr="002A079B">
        <w:rPr>
          <w:rFonts w:ascii="Arial" w:hAnsi="Arial" w:cs="Arial"/>
          <w:sz w:val="20"/>
          <w:szCs w:val="20"/>
        </w:rPr>
        <w:t>s</w:t>
      </w:r>
      <w:r w:rsidRPr="002A079B">
        <w:rPr>
          <w:rFonts w:ascii="Arial" w:hAnsi="Arial" w:cs="Arial"/>
          <w:spacing w:val="1"/>
          <w:sz w:val="20"/>
          <w:szCs w:val="20"/>
        </w:rPr>
        <w:t>h</w:t>
      </w:r>
      <w:r w:rsidRPr="002A079B">
        <w:rPr>
          <w:rFonts w:ascii="Arial" w:hAnsi="Arial" w:cs="Arial"/>
          <w:spacing w:val="-1"/>
          <w:sz w:val="20"/>
          <w:szCs w:val="20"/>
        </w:rPr>
        <w:t>o</w:t>
      </w:r>
      <w:r w:rsidRPr="002A079B">
        <w:rPr>
          <w:rFonts w:ascii="Arial" w:hAnsi="Arial" w:cs="Arial"/>
          <w:spacing w:val="1"/>
          <w:sz w:val="20"/>
          <w:szCs w:val="20"/>
        </w:rPr>
        <w:t>u</w:t>
      </w:r>
      <w:r w:rsidRPr="002A079B">
        <w:rPr>
          <w:rFonts w:ascii="Arial" w:hAnsi="Arial" w:cs="Arial"/>
          <w:sz w:val="20"/>
          <w:szCs w:val="20"/>
        </w:rPr>
        <w:t>ld</w:t>
      </w:r>
      <w:r w:rsidRPr="002A079B">
        <w:rPr>
          <w:rFonts w:ascii="Arial" w:hAnsi="Arial" w:cs="Arial"/>
          <w:spacing w:val="2"/>
          <w:sz w:val="20"/>
          <w:szCs w:val="20"/>
        </w:rPr>
        <w:t xml:space="preserve"> </w:t>
      </w:r>
      <w:r w:rsidRPr="002A079B">
        <w:rPr>
          <w:rFonts w:ascii="Arial" w:hAnsi="Arial" w:cs="Arial"/>
          <w:sz w:val="20"/>
          <w:szCs w:val="20"/>
        </w:rPr>
        <w:t>s</w:t>
      </w:r>
      <w:r w:rsidRPr="002A079B">
        <w:rPr>
          <w:rFonts w:ascii="Arial" w:hAnsi="Arial" w:cs="Arial"/>
          <w:spacing w:val="1"/>
          <w:sz w:val="20"/>
          <w:szCs w:val="20"/>
        </w:rPr>
        <w:t>pea</w:t>
      </w:r>
      <w:r w:rsidRPr="002A079B">
        <w:rPr>
          <w:rFonts w:ascii="Arial" w:hAnsi="Arial" w:cs="Arial"/>
          <w:sz w:val="20"/>
          <w:szCs w:val="20"/>
        </w:rPr>
        <w:t>k</w:t>
      </w:r>
      <w:r w:rsidRPr="002A079B">
        <w:rPr>
          <w:rFonts w:ascii="Arial" w:hAnsi="Arial" w:cs="Arial"/>
          <w:spacing w:val="2"/>
          <w:sz w:val="20"/>
          <w:szCs w:val="20"/>
        </w:rPr>
        <w:t xml:space="preserve"> </w:t>
      </w:r>
      <w:r w:rsidRPr="002A079B">
        <w:rPr>
          <w:rFonts w:ascii="Arial" w:hAnsi="Arial" w:cs="Arial"/>
          <w:spacing w:val="-2"/>
          <w:sz w:val="20"/>
          <w:szCs w:val="20"/>
        </w:rPr>
        <w:t>t</w:t>
      </w:r>
      <w:r w:rsidRPr="002A079B">
        <w:rPr>
          <w:rFonts w:ascii="Arial" w:hAnsi="Arial" w:cs="Arial"/>
          <w:sz w:val="20"/>
          <w:szCs w:val="20"/>
        </w:rPr>
        <w:t>o</w:t>
      </w:r>
      <w:r w:rsidRPr="002A079B">
        <w:rPr>
          <w:rFonts w:ascii="Arial" w:hAnsi="Arial" w:cs="Arial"/>
          <w:spacing w:val="3"/>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3"/>
          <w:sz w:val="20"/>
          <w:szCs w:val="20"/>
        </w:rPr>
        <w:t xml:space="preserve"> </w:t>
      </w:r>
      <w:r w:rsidRPr="002A079B">
        <w:rPr>
          <w:rFonts w:ascii="Arial" w:hAnsi="Arial" w:cs="Arial"/>
          <w:spacing w:val="1"/>
          <w:sz w:val="20"/>
          <w:szCs w:val="20"/>
        </w:rPr>
        <w:t>de</w:t>
      </w:r>
      <w:r w:rsidRPr="002A079B">
        <w:rPr>
          <w:rFonts w:ascii="Arial" w:hAnsi="Arial" w:cs="Arial"/>
          <w:sz w:val="20"/>
          <w:szCs w:val="20"/>
        </w:rPr>
        <w:t>s</w:t>
      </w:r>
      <w:r w:rsidRPr="002A079B">
        <w:rPr>
          <w:rFonts w:ascii="Arial" w:hAnsi="Arial" w:cs="Arial"/>
          <w:spacing w:val="4"/>
          <w:sz w:val="20"/>
          <w:szCs w:val="20"/>
        </w:rPr>
        <w:t>i</w:t>
      </w:r>
      <w:r w:rsidRPr="002A079B">
        <w:rPr>
          <w:rFonts w:ascii="Arial" w:hAnsi="Arial" w:cs="Arial"/>
          <w:spacing w:val="-1"/>
          <w:sz w:val="20"/>
          <w:szCs w:val="20"/>
        </w:rPr>
        <w:t>g</w:t>
      </w:r>
      <w:r w:rsidRPr="002A079B">
        <w:rPr>
          <w:rFonts w:ascii="Arial" w:hAnsi="Arial" w:cs="Arial"/>
          <w:spacing w:val="1"/>
          <w:sz w:val="20"/>
          <w:szCs w:val="20"/>
        </w:rPr>
        <w:t>na</w:t>
      </w:r>
      <w:r w:rsidRPr="002A079B">
        <w:rPr>
          <w:rFonts w:ascii="Arial" w:hAnsi="Arial" w:cs="Arial"/>
          <w:spacing w:val="-2"/>
          <w:sz w:val="20"/>
          <w:szCs w:val="20"/>
        </w:rPr>
        <w:t>t</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3"/>
          <w:sz w:val="20"/>
          <w:szCs w:val="20"/>
        </w:rPr>
        <w:t xml:space="preserve"> </w:t>
      </w:r>
      <w:r w:rsidRPr="002A079B">
        <w:rPr>
          <w:rFonts w:ascii="Arial" w:hAnsi="Arial" w:cs="Arial"/>
          <w:spacing w:val="1"/>
          <w:sz w:val="20"/>
          <w:szCs w:val="20"/>
        </w:rPr>
        <w:t>pe</w:t>
      </w:r>
      <w:r w:rsidRPr="002A079B">
        <w:rPr>
          <w:rFonts w:ascii="Arial" w:hAnsi="Arial" w:cs="Arial"/>
          <w:sz w:val="20"/>
          <w:szCs w:val="20"/>
        </w:rPr>
        <w:t>rs</w:t>
      </w:r>
      <w:r w:rsidRPr="002A079B">
        <w:rPr>
          <w:rFonts w:ascii="Arial" w:hAnsi="Arial" w:cs="Arial"/>
          <w:spacing w:val="-2"/>
          <w:sz w:val="20"/>
          <w:szCs w:val="20"/>
        </w:rPr>
        <w:t>o</w:t>
      </w:r>
      <w:r w:rsidRPr="002A079B">
        <w:rPr>
          <w:rFonts w:ascii="Arial" w:hAnsi="Arial" w:cs="Arial"/>
          <w:spacing w:val="3"/>
          <w:sz w:val="20"/>
          <w:szCs w:val="20"/>
        </w:rPr>
        <w:t>n</w:t>
      </w:r>
      <w:r w:rsidRPr="002A079B">
        <w:rPr>
          <w:rFonts w:ascii="Arial" w:hAnsi="Arial" w:cs="Arial"/>
          <w:sz w:val="20"/>
          <w:szCs w:val="20"/>
        </w:rPr>
        <w:t xml:space="preserve">, </w:t>
      </w:r>
      <w:r w:rsidRPr="002A079B">
        <w:rPr>
          <w:rFonts w:ascii="Arial" w:hAnsi="Arial" w:cs="Arial"/>
          <w:spacing w:val="1"/>
          <w:sz w:val="20"/>
          <w:szCs w:val="20"/>
        </w:rPr>
        <w:t>a</w:t>
      </w:r>
      <w:r w:rsidRPr="002A079B">
        <w:rPr>
          <w:rFonts w:ascii="Arial" w:hAnsi="Arial" w:cs="Arial"/>
          <w:sz w:val="20"/>
          <w:szCs w:val="20"/>
        </w:rPr>
        <w:t>s</w:t>
      </w:r>
      <w:r w:rsidRPr="002A079B">
        <w:rPr>
          <w:rFonts w:ascii="Arial" w:hAnsi="Arial" w:cs="Arial"/>
          <w:spacing w:val="2"/>
          <w:sz w:val="20"/>
          <w:szCs w:val="20"/>
        </w:rPr>
        <w:t xml:space="preserve"> </w:t>
      </w:r>
      <w:r w:rsidRPr="002A079B">
        <w:rPr>
          <w:rFonts w:ascii="Arial" w:hAnsi="Arial" w:cs="Arial"/>
          <w:sz w:val="20"/>
          <w:szCs w:val="20"/>
        </w:rPr>
        <w:t>s</w:t>
      </w:r>
      <w:r w:rsidRPr="002A079B">
        <w:rPr>
          <w:rFonts w:ascii="Arial" w:hAnsi="Arial" w:cs="Arial"/>
          <w:spacing w:val="1"/>
          <w:sz w:val="20"/>
          <w:szCs w:val="20"/>
        </w:rPr>
        <w:t>oo</w:t>
      </w:r>
      <w:r w:rsidRPr="002A079B">
        <w:rPr>
          <w:rFonts w:ascii="Arial" w:hAnsi="Arial" w:cs="Arial"/>
          <w:sz w:val="20"/>
          <w:szCs w:val="20"/>
        </w:rPr>
        <w:t>n</w:t>
      </w:r>
      <w:r w:rsidRPr="002A079B">
        <w:rPr>
          <w:rFonts w:ascii="Arial" w:hAnsi="Arial" w:cs="Arial"/>
          <w:spacing w:val="3"/>
          <w:sz w:val="20"/>
          <w:szCs w:val="20"/>
        </w:rPr>
        <w:t xml:space="preserve"> </w:t>
      </w:r>
      <w:r w:rsidRPr="002A079B">
        <w:rPr>
          <w:rFonts w:ascii="Arial" w:hAnsi="Arial" w:cs="Arial"/>
          <w:spacing w:val="1"/>
          <w:sz w:val="20"/>
          <w:szCs w:val="20"/>
        </w:rPr>
        <w:t>a</w:t>
      </w:r>
      <w:r w:rsidRPr="002A079B">
        <w:rPr>
          <w:rFonts w:ascii="Arial" w:hAnsi="Arial" w:cs="Arial"/>
          <w:sz w:val="20"/>
          <w:szCs w:val="20"/>
        </w:rPr>
        <w:t>s</w:t>
      </w:r>
      <w:r w:rsidRPr="002A079B">
        <w:rPr>
          <w:rFonts w:ascii="Arial" w:hAnsi="Arial" w:cs="Arial"/>
          <w:spacing w:val="2"/>
          <w:sz w:val="20"/>
          <w:szCs w:val="20"/>
        </w:rPr>
        <w:t xml:space="preserve"> </w:t>
      </w:r>
      <w:r w:rsidRPr="002A079B">
        <w:rPr>
          <w:rFonts w:ascii="Arial" w:hAnsi="Arial" w:cs="Arial"/>
          <w:spacing w:val="1"/>
          <w:sz w:val="20"/>
          <w:szCs w:val="20"/>
        </w:rPr>
        <w:t>po</w:t>
      </w:r>
      <w:r w:rsidRPr="002A079B">
        <w:rPr>
          <w:rFonts w:ascii="Arial" w:hAnsi="Arial" w:cs="Arial"/>
          <w:sz w:val="20"/>
          <w:szCs w:val="20"/>
        </w:rPr>
        <w:t xml:space="preserve">ssible </w:t>
      </w:r>
      <w:r w:rsidRPr="002A079B">
        <w:rPr>
          <w:rFonts w:ascii="Arial" w:hAnsi="Arial" w:cs="Arial"/>
          <w:spacing w:val="16"/>
          <w:sz w:val="20"/>
          <w:szCs w:val="20"/>
        </w:rPr>
        <w:t xml:space="preserve"> </w:t>
      </w:r>
      <w:r w:rsidRPr="002A079B">
        <w:rPr>
          <w:rFonts w:ascii="Arial" w:hAnsi="Arial" w:cs="Arial"/>
          <w:spacing w:val="-3"/>
          <w:sz w:val="20"/>
          <w:szCs w:val="20"/>
        </w:rPr>
        <w:t>w</w:t>
      </w:r>
      <w:r w:rsidRPr="002A079B">
        <w:rPr>
          <w:rFonts w:ascii="Arial" w:hAnsi="Arial" w:cs="Arial"/>
          <w:sz w:val="20"/>
          <w:szCs w:val="20"/>
        </w:rPr>
        <w:t>ith</w:t>
      </w:r>
      <w:r w:rsidRPr="002A079B">
        <w:rPr>
          <w:rFonts w:ascii="Arial" w:hAnsi="Arial" w:cs="Arial"/>
          <w:spacing w:val="3"/>
          <w:sz w:val="20"/>
          <w:szCs w:val="20"/>
        </w:rPr>
        <w:t xml:space="preserve"> </w:t>
      </w:r>
      <w:r w:rsidRPr="002A079B">
        <w:rPr>
          <w:rFonts w:ascii="Arial" w:hAnsi="Arial" w:cs="Arial"/>
          <w:sz w:val="20"/>
          <w:szCs w:val="20"/>
        </w:rPr>
        <w:t>a</w:t>
      </w:r>
      <w:r w:rsidRPr="002A079B">
        <w:rPr>
          <w:rFonts w:ascii="Arial" w:hAnsi="Arial" w:cs="Arial"/>
          <w:spacing w:val="5"/>
          <w:sz w:val="20"/>
          <w:szCs w:val="20"/>
        </w:rPr>
        <w:t xml:space="preserve"> </w:t>
      </w:r>
      <w:r w:rsidRPr="002A079B">
        <w:rPr>
          <w:rFonts w:ascii="Arial" w:hAnsi="Arial" w:cs="Arial"/>
          <w:sz w:val="20"/>
          <w:szCs w:val="20"/>
        </w:rPr>
        <w:t>vi</w:t>
      </w:r>
      <w:r w:rsidRPr="002A079B">
        <w:rPr>
          <w:rFonts w:ascii="Arial" w:hAnsi="Arial" w:cs="Arial"/>
          <w:spacing w:val="3"/>
          <w:sz w:val="20"/>
          <w:szCs w:val="20"/>
        </w:rPr>
        <w:t>e</w:t>
      </w:r>
      <w:r w:rsidRPr="002A079B">
        <w:rPr>
          <w:rFonts w:ascii="Arial" w:hAnsi="Arial" w:cs="Arial"/>
          <w:sz w:val="20"/>
          <w:szCs w:val="20"/>
        </w:rPr>
        <w:t>w to</w:t>
      </w:r>
      <w:r w:rsidRPr="002A079B">
        <w:rPr>
          <w:rFonts w:ascii="Arial" w:hAnsi="Arial" w:cs="Arial"/>
          <w:spacing w:val="1"/>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a</w:t>
      </w:r>
      <w:r w:rsidRPr="002A079B">
        <w:rPr>
          <w:rFonts w:ascii="Arial" w:hAnsi="Arial" w:cs="Arial"/>
          <w:sz w:val="20"/>
          <w:szCs w:val="20"/>
        </w:rPr>
        <w:t>ssing</w:t>
      </w:r>
      <w:r w:rsidRPr="002A079B">
        <w:rPr>
          <w:rFonts w:ascii="Arial" w:hAnsi="Arial" w:cs="Arial"/>
          <w:spacing w:val="-1"/>
          <w:sz w:val="20"/>
          <w:szCs w:val="20"/>
        </w:rPr>
        <w:t xml:space="preserve"> </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pacing w:val="-2"/>
          <w:sz w:val="20"/>
          <w:szCs w:val="20"/>
        </w:rPr>
        <w:t>i</w:t>
      </w:r>
      <w:r w:rsidRPr="002A079B">
        <w:rPr>
          <w:rFonts w:ascii="Arial" w:hAnsi="Arial" w:cs="Arial"/>
          <w:spacing w:val="-1"/>
          <w:sz w:val="20"/>
          <w:szCs w:val="20"/>
        </w:rPr>
        <w:t>n</w:t>
      </w:r>
      <w:r w:rsidRPr="002A079B">
        <w:rPr>
          <w:rFonts w:ascii="Arial" w:hAnsi="Arial" w:cs="Arial"/>
          <w:spacing w:val="3"/>
          <w:sz w:val="20"/>
          <w:szCs w:val="20"/>
        </w:rPr>
        <w:t>f</w:t>
      </w:r>
      <w:r w:rsidRPr="002A079B">
        <w:rPr>
          <w:rFonts w:ascii="Arial" w:hAnsi="Arial" w:cs="Arial"/>
          <w:spacing w:val="1"/>
          <w:sz w:val="20"/>
          <w:szCs w:val="20"/>
        </w:rPr>
        <w:t>o</w:t>
      </w:r>
      <w:r w:rsidRPr="002A079B">
        <w:rPr>
          <w:rFonts w:ascii="Arial" w:hAnsi="Arial" w:cs="Arial"/>
          <w:spacing w:val="-3"/>
          <w:sz w:val="20"/>
          <w:szCs w:val="20"/>
        </w:rPr>
        <w:t>r</w:t>
      </w:r>
      <w:r w:rsidRPr="002A079B">
        <w:rPr>
          <w:rFonts w:ascii="Arial" w:hAnsi="Arial" w:cs="Arial"/>
          <w:spacing w:val="1"/>
          <w:sz w:val="20"/>
          <w:szCs w:val="20"/>
        </w:rPr>
        <w:t>ma</w:t>
      </w:r>
      <w:r w:rsidRPr="002A079B">
        <w:rPr>
          <w:rFonts w:ascii="Arial" w:hAnsi="Arial" w:cs="Arial"/>
          <w:sz w:val="20"/>
          <w:szCs w:val="20"/>
        </w:rPr>
        <w:t>ti</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z w:val="20"/>
          <w:szCs w:val="20"/>
        </w:rPr>
        <w:t>.</w:t>
      </w:r>
    </w:p>
    <w:p w14:paraId="209D163A" w14:textId="77777777" w:rsidR="004778AC" w:rsidRPr="002A079B" w:rsidRDefault="004778AC" w:rsidP="002A079B">
      <w:pPr>
        <w:pStyle w:val="NoSpacing"/>
        <w:jc w:val="both"/>
        <w:rPr>
          <w:rFonts w:ascii="Arial" w:hAnsi="Arial" w:cs="Arial"/>
          <w:sz w:val="20"/>
          <w:szCs w:val="20"/>
        </w:rPr>
      </w:pPr>
    </w:p>
    <w:p w14:paraId="456A7700" w14:textId="77777777" w:rsidR="004778AC" w:rsidRPr="00AE342E" w:rsidRDefault="004778AC" w:rsidP="002A079B">
      <w:pPr>
        <w:pStyle w:val="NoSpacing"/>
        <w:jc w:val="both"/>
        <w:rPr>
          <w:rFonts w:ascii="Arial" w:hAnsi="Arial" w:cs="Arial"/>
          <w:b/>
          <w:bCs/>
          <w:color w:val="0000FF"/>
          <w:sz w:val="20"/>
          <w:szCs w:val="20"/>
        </w:rPr>
      </w:pPr>
      <w:r w:rsidRPr="00AE342E">
        <w:rPr>
          <w:rFonts w:ascii="Arial" w:hAnsi="Arial" w:cs="Arial"/>
          <w:b/>
          <w:bCs/>
          <w:color w:val="0000FF"/>
          <w:spacing w:val="1"/>
          <w:sz w:val="20"/>
          <w:szCs w:val="20"/>
        </w:rPr>
        <w:t>W</w:t>
      </w:r>
      <w:r w:rsidRPr="00AE342E">
        <w:rPr>
          <w:rFonts w:ascii="Arial" w:hAnsi="Arial" w:cs="Arial"/>
          <w:b/>
          <w:bCs/>
          <w:color w:val="0000FF"/>
          <w:sz w:val="20"/>
          <w:szCs w:val="20"/>
        </w:rPr>
        <w:t>or</w:t>
      </w:r>
      <w:r w:rsidRPr="00AE342E">
        <w:rPr>
          <w:rFonts w:ascii="Arial" w:hAnsi="Arial" w:cs="Arial"/>
          <w:b/>
          <w:bCs/>
          <w:color w:val="0000FF"/>
          <w:spacing w:val="1"/>
          <w:sz w:val="20"/>
          <w:szCs w:val="20"/>
        </w:rPr>
        <w:t>k</w:t>
      </w:r>
      <w:r w:rsidRPr="00AE342E">
        <w:rPr>
          <w:rFonts w:ascii="Arial" w:hAnsi="Arial" w:cs="Arial"/>
          <w:b/>
          <w:bCs/>
          <w:color w:val="0000FF"/>
          <w:sz w:val="20"/>
          <w:szCs w:val="20"/>
        </w:rPr>
        <w:t>ing</w:t>
      </w:r>
      <w:r w:rsidRPr="00AE342E">
        <w:rPr>
          <w:rFonts w:ascii="Arial" w:hAnsi="Arial" w:cs="Arial"/>
          <w:b/>
          <w:bCs/>
          <w:color w:val="0000FF"/>
          <w:spacing w:val="-2"/>
          <w:sz w:val="20"/>
          <w:szCs w:val="20"/>
        </w:rPr>
        <w:t xml:space="preserve"> </w:t>
      </w:r>
      <w:r w:rsidRPr="00AE342E">
        <w:rPr>
          <w:rFonts w:ascii="Arial" w:hAnsi="Arial" w:cs="Arial"/>
          <w:b/>
          <w:bCs/>
          <w:color w:val="0000FF"/>
          <w:spacing w:val="3"/>
          <w:sz w:val="20"/>
          <w:szCs w:val="20"/>
        </w:rPr>
        <w:t>w</w:t>
      </w:r>
      <w:r w:rsidRPr="00AE342E">
        <w:rPr>
          <w:rFonts w:ascii="Arial" w:hAnsi="Arial" w:cs="Arial"/>
          <w:b/>
          <w:bCs/>
          <w:color w:val="0000FF"/>
          <w:sz w:val="20"/>
          <w:szCs w:val="20"/>
        </w:rPr>
        <w:t xml:space="preserve">ith </w:t>
      </w:r>
      <w:r w:rsidRPr="00AE342E">
        <w:rPr>
          <w:rFonts w:ascii="Arial" w:hAnsi="Arial" w:cs="Arial"/>
          <w:b/>
          <w:bCs/>
          <w:color w:val="0000FF"/>
          <w:spacing w:val="-2"/>
          <w:sz w:val="20"/>
          <w:szCs w:val="20"/>
        </w:rPr>
        <w:t>p</w:t>
      </w:r>
      <w:r w:rsidRPr="00AE342E">
        <w:rPr>
          <w:rFonts w:ascii="Arial" w:hAnsi="Arial" w:cs="Arial"/>
          <w:b/>
          <w:bCs/>
          <w:color w:val="0000FF"/>
          <w:spacing w:val="1"/>
          <w:sz w:val="20"/>
          <w:szCs w:val="20"/>
        </w:rPr>
        <w:t>a</w:t>
      </w:r>
      <w:r w:rsidRPr="00AE342E">
        <w:rPr>
          <w:rFonts w:ascii="Arial" w:hAnsi="Arial" w:cs="Arial"/>
          <w:b/>
          <w:bCs/>
          <w:color w:val="0000FF"/>
          <w:sz w:val="20"/>
          <w:szCs w:val="20"/>
        </w:rPr>
        <w:t>r</w:t>
      </w:r>
      <w:r w:rsidRPr="00AE342E">
        <w:rPr>
          <w:rFonts w:ascii="Arial" w:hAnsi="Arial" w:cs="Arial"/>
          <w:b/>
          <w:bCs/>
          <w:color w:val="0000FF"/>
          <w:spacing w:val="1"/>
          <w:sz w:val="20"/>
          <w:szCs w:val="20"/>
        </w:rPr>
        <w:t>e</w:t>
      </w:r>
      <w:r w:rsidRPr="00AE342E">
        <w:rPr>
          <w:rFonts w:ascii="Arial" w:hAnsi="Arial" w:cs="Arial"/>
          <w:b/>
          <w:bCs/>
          <w:color w:val="0000FF"/>
          <w:sz w:val="20"/>
          <w:szCs w:val="20"/>
        </w:rPr>
        <w:t>n</w:t>
      </w:r>
      <w:r w:rsidRPr="00AE342E">
        <w:rPr>
          <w:rFonts w:ascii="Arial" w:hAnsi="Arial" w:cs="Arial"/>
          <w:b/>
          <w:bCs/>
          <w:color w:val="0000FF"/>
          <w:spacing w:val="-1"/>
          <w:sz w:val="20"/>
          <w:szCs w:val="20"/>
        </w:rPr>
        <w:t>t</w:t>
      </w:r>
      <w:r w:rsidRPr="00AE342E">
        <w:rPr>
          <w:rFonts w:ascii="Arial" w:hAnsi="Arial" w:cs="Arial"/>
          <w:b/>
          <w:bCs/>
          <w:color w:val="0000FF"/>
          <w:sz w:val="20"/>
          <w:szCs w:val="20"/>
        </w:rPr>
        <w:t>s/</w:t>
      </w:r>
      <w:proofErr w:type="spellStart"/>
      <w:r w:rsidRPr="00AE342E">
        <w:rPr>
          <w:rFonts w:ascii="Arial" w:hAnsi="Arial" w:cs="Arial"/>
          <w:b/>
          <w:bCs/>
          <w:color w:val="0000FF"/>
          <w:spacing w:val="1"/>
          <w:sz w:val="20"/>
          <w:szCs w:val="20"/>
        </w:rPr>
        <w:t>ca</w:t>
      </w:r>
      <w:r w:rsidRPr="00AE342E">
        <w:rPr>
          <w:rFonts w:ascii="Arial" w:hAnsi="Arial" w:cs="Arial"/>
          <w:b/>
          <w:bCs/>
          <w:color w:val="0000FF"/>
          <w:sz w:val="20"/>
          <w:szCs w:val="20"/>
        </w:rPr>
        <w:t>r</w:t>
      </w:r>
      <w:r w:rsidRPr="00AE342E">
        <w:rPr>
          <w:rFonts w:ascii="Arial" w:hAnsi="Arial" w:cs="Arial"/>
          <w:b/>
          <w:bCs/>
          <w:color w:val="0000FF"/>
          <w:spacing w:val="-1"/>
          <w:sz w:val="20"/>
          <w:szCs w:val="20"/>
        </w:rPr>
        <w:t>e</w:t>
      </w:r>
      <w:r w:rsidRPr="00AE342E">
        <w:rPr>
          <w:rFonts w:ascii="Arial" w:hAnsi="Arial" w:cs="Arial"/>
          <w:b/>
          <w:bCs/>
          <w:color w:val="0000FF"/>
          <w:sz w:val="20"/>
          <w:szCs w:val="20"/>
        </w:rPr>
        <w:t>rs</w:t>
      </w:r>
      <w:proofErr w:type="spellEnd"/>
    </w:p>
    <w:p w14:paraId="2064233A" w14:textId="77777777" w:rsidR="004778AC" w:rsidRPr="002A079B" w:rsidRDefault="004778AC" w:rsidP="002A079B">
      <w:pPr>
        <w:pStyle w:val="NoSpacing"/>
        <w:jc w:val="both"/>
        <w:rPr>
          <w:rFonts w:ascii="Arial" w:hAnsi="Arial" w:cs="Arial"/>
          <w:sz w:val="20"/>
          <w:szCs w:val="20"/>
        </w:rPr>
      </w:pPr>
    </w:p>
    <w:p w14:paraId="7D6D5A12" w14:textId="37C0784B" w:rsidR="004778AC" w:rsidRPr="00F92912" w:rsidRDefault="004778AC" w:rsidP="001119C0">
      <w:pPr>
        <w:pStyle w:val="NoSpacing"/>
        <w:jc w:val="both"/>
        <w:rPr>
          <w:rFonts w:ascii="Arial" w:eastAsia="Calibri" w:hAnsi="Arial" w:cs="Arial"/>
          <w:color w:val="000000" w:themeColor="text1"/>
          <w:sz w:val="20"/>
          <w:szCs w:val="20"/>
        </w:rPr>
      </w:pPr>
      <w:r w:rsidRPr="002A079B">
        <w:rPr>
          <w:rFonts w:ascii="Arial" w:hAnsi="Arial" w:cs="Arial"/>
          <w:sz w:val="20"/>
          <w:szCs w:val="20"/>
        </w:rPr>
        <w:t>P</w:t>
      </w:r>
      <w:r w:rsidRPr="002A079B">
        <w:rPr>
          <w:rFonts w:ascii="Arial" w:hAnsi="Arial" w:cs="Arial"/>
          <w:spacing w:val="1"/>
          <w:sz w:val="20"/>
          <w:szCs w:val="20"/>
        </w:rPr>
        <w:t>a</w:t>
      </w:r>
      <w:r w:rsidRPr="002A079B">
        <w:rPr>
          <w:rFonts w:ascii="Arial" w:hAnsi="Arial" w:cs="Arial"/>
          <w:sz w:val="20"/>
          <w:szCs w:val="20"/>
        </w:rPr>
        <w:t>re</w:t>
      </w:r>
      <w:r w:rsidRPr="002A079B">
        <w:rPr>
          <w:rFonts w:ascii="Arial" w:hAnsi="Arial" w:cs="Arial"/>
          <w:spacing w:val="1"/>
          <w:sz w:val="20"/>
          <w:szCs w:val="20"/>
        </w:rPr>
        <w:t>n</w:t>
      </w:r>
      <w:r w:rsidRPr="002A079B">
        <w:rPr>
          <w:rFonts w:ascii="Arial" w:hAnsi="Arial" w:cs="Arial"/>
          <w:sz w:val="20"/>
          <w:szCs w:val="20"/>
        </w:rPr>
        <w:t>ts</w:t>
      </w:r>
      <w:r w:rsidRPr="002A079B">
        <w:rPr>
          <w:rFonts w:ascii="Arial" w:hAnsi="Arial" w:cs="Arial"/>
          <w:spacing w:val="-1"/>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1"/>
          <w:sz w:val="20"/>
          <w:szCs w:val="20"/>
        </w:rPr>
        <w:t xml:space="preserve"> </w:t>
      </w:r>
      <w:proofErr w:type="spellStart"/>
      <w:r w:rsidRPr="002A079B">
        <w:rPr>
          <w:rFonts w:ascii="Arial" w:hAnsi="Arial" w:cs="Arial"/>
          <w:sz w:val="20"/>
          <w:szCs w:val="20"/>
        </w:rPr>
        <w:t>c</w:t>
      </w:r>
      <w:r w:rsidRPr="002A079B">
        <w:rPr>
          <w:rFonts w:ascii="Arial" w:hAnsi="Arial" w:cs="Arial"/>
          <w:spacing w:val="1"/>
          <w:sz w:val="20"/>
          <w:szCs w:val="20"/>
        </w:rPr>
        <w:t>a</w:t>
      </w:r>
      <w:r w:rsidRPr="002A079B">
        <w:rPr>
          <w:rFonts w:ascii="Arial" w:hAnsi="Arial" w:cs="Arial"/>
          <w:sz w:val="20"/>
          <w:szCs w:val="20"/>
        </w:rPr>
        <w:t>rers</w:t>
      </w:r>
      <w:proofErr w:type="spellEnd"/>
      <w:r w:rsidRPr="002A079B">
        <w:rPr>
          <w:rFonts w:ascii="Arial" w:hAnsi="Arial" w:cs="Arial"/>
          <w:spacing w:val="-1"/>
          <w:sz w:val="20"/>
          <w:szCs w:val="20"/>
        </w:rPr>
        <w:t xml:space="preserve"> </w:t>
      </w:r>
      <w:r w:rsidRPr="002A079B">
        <w:rPr>
          <w:rFonts w:ascii="Arial" w:hAnsi="Arial" w:cs="Arial"/>
          <w:spacing w:val="1"/>
          <w:sz w:val="20"/>
          <w:szCs w:val="20"/>
        </w:rPr>
        <w:t>p</w:t>
      </w:r>
      <w:r w:rsidRPr="002A079B">
        <w:rPr>
          <w:rFonts w:ascii="Arial" w:hAnsi="Arial" w:cs="Arial"/>
          <w:sz w:val="20"/>
          <w:szCs w:val="20"/>
        </w:rPr>
        <w:t>l</w:t>
      </w:r>
      <w:r w:rsidRPr="002A079B">
        <w:rPr>
          <w:rFonts w:ascii="Arial" w:hAnsi="Arial" w:cs="Arial"/>
          <w:spacing w:val="-2"/>
          <w:sz w:val="20"/>
          <w:szCs w:val="20"/>
        </w:rPr>
        <w:t>a</w:t>
      </w:r>
      <w:r w:rsidRPr="002A079B">
        <w:rPr>
          <w:rFonts w:ascii="Arial" w:hAnsi="Arial" w:cs="Arial"/>
          <w:sz w:val="20"/>
          <w:szCs w:val="20"/>
        </w:rPr>
        <w:t>y</w:t>
      </w:r>
      <w:r w:rsidRPr="002A079B">
        <w:rPr>
          <w:rFonts w:ascii="Arial" w:hAnsi="Arial" w:cs="Arial"/>
          <w:spacing w:val="-2"/>
          <w:sz w:val="20"/>
          <w:szCs w:val="20"/>
        </w:rPr>
        <w:t xml:space="preserve"> </w:t>
      </w:r>
      <w:r w:rsidRPr="002A079B">
        <w:rPr>
          <w:rFonts w:ascii="Arial" w:hAnsi="Arial" w:cs="Arial"/>
          <w:spacing w:val="1"/>
          <w:sz w:val="20"/>
          <w:szCs w:val="20"/>
        </w:rPr>
        <w:t>a</w:t>
      </w:r>
      <w:r w:rsidRPr="002A079B">
        <w:rPr>
          <w:rFonts w:ascii="Arial" w:hAnsi="Arial" w:cs="Arial"/>
          <w:sz w:val="20"/>
          <w:szCs w:val="20"/>
        </w:rPr>
        <w:t>n</w:t>
      </w:r>
      <w:r w:rsidRPr="002A079B">
        <w:rPr>
          <w:rFonts w:ascii="Arial" w:hAnsi="Arial" w:cs="Arial"/>
          <w:spacing w:val="1"/>
          <w:sz w:val="20"/>
          <w:szCs w:val="20"/>
        </w:rPr>
        <w:t xml:space="preserve"> </w:t>
      </w:r>
      <w:r w:rsidRPr="002A079B">
        <w:rPr>
          <w:rFonts w:ascii="Arial" w:hAnsi="Arial" w:cs="Arial"/>
          <w:sz w:val="20"/>
          <w:szCs w:val="20"/>
        </w:rPr>
        <w:t>i</w:t>
      </w:r>
      <w:r w:rsidRPr="002A079B">
        <w:rPr>
          <w:rFonts w:ascii="Arial" w:hAnsi="Arial" w:cs="Arial"/>
          <w:spacing w:val="1"/>
          <w:sz w:val="20"/>
          <w:szCs w:val="20"/>
        </w:rPr>
        <w:t>mpo</w:t>
      </w:r>
      <w:r w:rsidRPr="002A079B">
        <w:rPr>
          <w:rFonts w:ascii="Arial" w:hAnsi="Arial" w:cs="Arial"/>
          <w:sz w:val="20"/>
          <w:szCs w:val="20"/>
        </w:rPr>
        <w:t>r</w:t>
      </w:r>
      <w:r w:rsidRPr="002A079B">
        <w:rPr>
          <w:rFonts w:ascii="Arial" w:hAnsi="Arial" w:cs="Arial"/>
          <w:spacing w:val="-3"/>
          <w:sz w:val="20"/>
          <w:szCs w:val="20"/>
        </w:rPr>
        <w:t>t</w:t>
      </w:r>
      <w:r w:rsidRPr="002A079B">
        <w:rPr>
          <w:rFonts w:ascii="Arial" w:hAnsi="Arial" w:cs="Arial"/>
          <w:spacing w:val="1"/>
          <w:sz w:val="20"/>
          <w:szCs w:val="20"/>
        </w:rPr>
        <w:t>an</w:t>
      </w:r>
      <w:r w:rsidRPr="002A079B">
        <w:rPr>
          <w:rFonts w:ascii="Arial" w:hAnsi="Arial" w:cs="Arial"/>
          <w:sz w:val="20"/>
          <w:szCs w:val="20"/>
        </w:rPr>
        <w:t>t</w:t>
      </w:r>
      <w:r w:rsidRPr="002A079B">
        <w:rPr>
          <w:rFonts w:ascii="Arial" w:hAnsi="Arial" w:cs="Arial"/>
          <w:spacing w:val="-2"/>
          <w:sz w:val="20"/>
          <w:szCs w:val="20"/>
        </w:rPr>
        <w:t xml:space="preserve"> </w:t>
      </w:r>
      <w:r w:rsidRPr="002A079B">
        <w:rPr>
          <w:rFonts w:ascii="Arial" w:hAnsi="Arial" w:cs="Arial"/>
          <w:sz w:val="20"/>
          <w:szCs w:val="20"/>
        </w:rPr>
        <w:t>role</w:t>
      </w:r>
      <w:r w:rsidRPr="002A079B">
        <w:rPr>
          <w:rFonts w:ascii="Arial" w:hAnsi="Arial" w:cs="Arial"/>
          <w:spacing w:val="1"/>
          <w:sz w:val="20"/>
          <w:szCs w:val="20"/>
        </w:rPr>
        <w:t xml:space="preserve"> </w:t>
      </w:r>
      <w:r w:rsidRPr="002A079B">
        <w:rPr>
          <w:rFonts w:ascii="Arial" w:hAnsi="Arial" w:cs="Arial"/>
          <w:sz w:val="20"/>
          <w:szCs w:val="20"/>
        </w:rPr>
        <w:t>in</w:t>
      </w:r>
      <w:r w:rsidRPr="002A079B">
        <w:rPr>
          <w:rFonts w:ascii="Arial" w:hAnsi="Arial" w:cs="Arial"/>
          <w:spacing w:val="-1"/>
          <w:sz w:val="20"/>
          <w:szCs w:val="20"/>
        </w:rPr>
        <w:t xml:space="preserve"> p</w:t>
      </w:r>
      <w:r w:rsidRPr="002A079B">
        <w:rPr>
          <w:rFonts w:ascii="Arial" w:hAnsi="Arial" w:cs="Arial"/>
          <w:sz w:val="20"/>
          <w:szCs w:val="20"/>
        </w:rPr>
        <w:t>rot</w:t>
      </w:r>
      <w:r w:rsidRPr="002A079B">
        <w:rPr>
          <w:rFonts w:ascii="Arial" w:hAnsi="Arial" w:cs="Arial"/>
          <w:spacing w:val="1"/>
          <w:sz w:val="20"/>
          <w:szCs w:val="20"/>
        </w:rPr>
        <w:t>e</w:t>
      </w:r>
      <w:r w:rsidRPr="002A079B">
        <w:rPr>
          <w:rFonts w:ascii="Arial" w:hAnsi="Arial" w:cs="Arial"/>
          <w:sz w:val="20"/>
          <w:szCs w:val="20"/>
        </w:rPr>
        <w:t>cti</w:t>
      </w:r>
      <w:r w:rsidRPr="002A079B">
        <w:rPr>
          <w:rFonts w:ascii="Arial" w:hAnsi="Arial" w:cs="Arial"/>
          <w:spacing w:val="1"/>
          <w:sz w:val="20"/>
          <w:szCs w:val="20"/>
        </w:rPr>
        <w:t>n</w:t>
      </w:r>
      <w:r w:rsidRPr="002A079B">
        <w:rPr>
          <w:rFonts w:ascii="Arial" w:hAnsi="Arial" w:cs="Arial"/>
          <w:sz w:val="20"/>
          <w:szCs w:val="20"/>
        </w:rPr>
        <w:t>g</w:t>
      </w:r>
      <w:r w:rsidRPr="002A079B">
        <w:rPr>
          <w:rFonts w:ascii="Arial" w:hAnsi="Arial" w:cs="Arial"/>
          <w:spacing w:val="-1"/>
          <w:sz w:val="20"/>
          <w:szCs w:val="20"/>
        </w:rPr>
        <w:t xml:space="preserve"> </w:t>
      </w:r>
      <w:r w:rsidRPr="002A079B">
        <w:rPr>
          <w:rFonts w:ascii="Arial" w:hAnsi="Arial" w:cs="Arial"/>
          <w:spacing w:val="1"/>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ir</w:t>
      </w:r>
      <w:r w:rsidRPr="002A079B">
        <w:rPr>
          <w:rFonts w:ascii="Arial" w:hAnsi="Arial" w:cs="Arial"/>
          <w:spacing w:val="-1"/>
          <w:sz w:val="20"/>
          <w:szCs w:val="20"/>
        </w:rPr>
        <w:t xml:space="preserve"> </w:t>
      </w:r>
      <w:r w:rsidRPr="002A079B">
        <w:rPr>
          <w:rFonts w:ascii="Arial" w:hAnsi="Arial" w:cs="Arial"/>
          <w:spacing w:val="4"/>
          <w:sz w:val="20"/>
          <w:szCs w:val="20"/>
        </w:rPr>
        <w:t>c</w:t>
      </w:r>
      <w:r w:rsidRPr="002A079B">
        <w:rPr>
          <w:rFonts w:ascii="Arial" w:hAnsi="Arial" w:cs="Arial"/>
          <w:spacing w:val="1"/>
          <w:sz w:val="20"/>
          <w:szCs w:val="20"/>
        </w:rPr>
        <w:t>h</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pacing w:val="1"/>
          <w:sz w:val="20"/>
          <w:szCs w:val="20"/>
        </w:rPr>
        <w:t>d</w:t>
      </w:r>
      <w:r w:rsidRPr="002A079B">
        <w:rPr>
          <w:rFonts w:ascii="Arial" w:hAnsi="Arial" w:cs="Arial"/>
          <w:sz w:val="20"/>
          <w:szCs w:val="20"/>
        </w:rPr>
        <w:t>ren</w:t>
      </w:r>
      <w:r w:rsidRPr="002A079B">
        <w:rPr>
          <w:rFonts w:ascii="Arial" w:hAnsi="Arial" w:cs="Arial"/>
          <w:spacing w:val="-1"/>
          <w:sz w:val="20"/>
          <w:szCs w:val="20"/>
        </w:rPr>
        <w:t xml:space="preserve"> </w:t>
      </w:r>
      <w:r w:rsidRPr="002A079B">
        <w:rPr>
          <w:rFonts w:ascii="Arial" w:hAnsi="Arial" w:cs="Arial"/>
          <w:spacing w:val="3"/>
          <w:sz w:val="20"/>
          <w:szCs w:val="20"/>
        </w:rPr>
        <w:t>f</w:t>
      </w:r>
      <w:r w:rsidRPr="002A079B">
        <w:rPr>
          <w:rFonts w:ascii="Arial" w:hAnsi="Arial" w:cs="Arial"/>
          <w:sz w:val="20"/>
          <w:szCs w:val="20"/>
        </w:rPr>
        <w:t>r</w:t>
      </w:r>
      <w:r w:rsidRPr="002A079B">
        <w:rPr>
          <w:rFonts w:ascii="Arial" w:hAnsi="Arial" w:cs="Arial"/>
          <w:spacing w:val="-2"/>
          <w:sz w:val="20"/>
          <w:szCs w:val="20"/>
        </w:rPr>
        <w:t>o</w:t>
      </w:r>
      <w:r w:rsidRPr="002A079B">
        <w:rPr>
          <w:rFonts w:ascii="Arial" w:hAnsi="Arial" w:cs="Arial"/>
          <w:sz w:val="20"/>
          <w:szCs w:val="20"/>
        </w:rPr>
        <w:t>m</w:t>
      </w:r>
      <w:r w:rsidRPr="002A079B">
        <w:rPr>
          <w:rFonts w:ascii="Arial" w:hAnsi="Arial" w:cs="Arial"/>
          <w:spacing w:val="1"/>
          <w:sz w:val="20"/>
          <w:szCs w:val="20"/>
        </w:rPr>
        <w:t xml:space="preserve"> ha</w:t>
      </w:r>
      <w:r w:rsidRPr="002A079B">
        <w:rPr>
          <w:rFonts w:ascii="Arial" w:hAnsi="Arial" w:cs="Arial"/>
          <w:sz w:val="20"/>
          <w:szCs w:val="20"/>
        </w:rPr>
        <w:t>r</w:t>
      </w:r>
      <w:r w:rsidRPr="002A079B">
        <w:rPr>
          <w:rFonts w:ascii="Arial" w:hAnsi="Arial" w:cs="Arial"/>
          <w:spacing w:val="-1"/>
          <w:sz w:val="20"/>
          <w:szCs w:val="20"/>
        </w:rPr>
        <w:t>m</w:t>
      </w:r>
      <w:r w:rsidRPr="002A079B">
        <w:rPr>
          <w:rFonts w:ascii="Arial" w:hAnsi="Arial" w:cs="Arial"/>
          <w:sz w:val="20"/>
          <w:szCs w:val="20"/>
        </w:rPr>
        <w:t>.</w:t>
      </w:r>
      <w:r w:rsidR="001119C0">
        <w:rPr>
          <w:rFonts w:ascii="Arial" w:hAnsi="Arial" w:cs="Arial"/>
          <w:sz w:val="20"/>
          <w:szCs w:val="20"/>
        </w:rPr>
        <w:t xml:space="preserve"> </w:t>
      </w:r>
      <w:r w:rsidRPr="002A079B">
        <w:rPr>
          <w:rFonts w:ascii="Arial" w:hAnsi="Arial" w:cs="Arial"/>
          <w:sz w:val="20"/>
          <w:szCs w:val="20"/>
        </w:rPr>
        <w:t>In</w:t>
      </w:r>
      <w:r w:rsidRPr="002A079B">
        <w:rPr>
          <w:rFonts w:ascii="Arial" w:hAnsi="Arial" w:cs="Arial"/>
          <w:spacing w:val="9"/>
          <w:sz w:val="20"/>
          <w:szCs w:val="20"/>
        </w:rPr>
        <w:t xml:space="preserve"> </w:t>
      </w:r>
      <w:r w:rsidRPr="002A079B">
        <w:rPr>
          <w:rFonts w:ascii="Arial" w:hAnsi="Arial" w:cs="Arial"/>
          <w:spacing w:val="1"/>
          <w:sz w:val="20"/>
          <w:szCs w:val="20"/>
        </w:rPr>
        <w:t>mo</w:t>
      </w:r>
      <w:r w:rsidRPr="002A079B">
        <w:rPr>
          <w:rFonts w:ascii="Arial" w:hAnsi="Arial" w:cs="Arial"/>
          <w:sz w:val="20"/>
          <w:szCs w:val="20"/>
        </w:rPr>
        <w:t>st</w:t>
      </w:r>
      <w:r w:rsidRPr="002A079B">
        <w:rPr>
          <w:rFonts w:ascii="Arial" w:hAnsi="Arial" w:cs="Arial"/>
          <w:spacing w:val="10"/>
          <w:sz w:val="20"/>
          <w:szCs w:val="20"/>
        </w:rPr>
        <w:t xml:space="preserve"> </w:t>
      </w:r>
      <w:r w:rsidRPr="002A079B">
        <w:rPr>
          <w:rFonts w:ascii="Arial" w:hAnsi="Arial" w:cs="Arial"/>
          <w:spacing w:val="-2"/>
          <w:sz w:val="20"/>
          <w:szCs w:val="20"/>
        </w:rPr>
        <w:t>c</w:t>
      </w:r>
      <w:r w:rsidRPr="002A079B">
        <w:rPr>
          <w:rFonts w:ascii="Arial" w:hAnsi="Arial" w:cs="Arial"/>
          <w:spacing w:val="1"/>
          <w:sz w:val="20"/>
          <w:szCs w:val="20"/>
        </w:rPr>
        <w:t>a</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8"/>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1"/>
          <w:sz w:val="20"/>
          <w:szCs w:val="20"/>
        </w:rPr>
        <w:t xml:space="preserve"> </w:t>
      </w:r>
      <w:r w:rsidRPr="002A079B">
        <w:rPr>
          <w:rFonts w:ascii="Arial" w:hAnsi="Arial" w:cs="Arial"/>
          <w:sz w:val="20"/>
          <w:szCs w:val="20"/>
        </w:rPr>
        <w:t>sc</w:t>
      </w:r>
      <w:r w:rsidRPr="002A079B">
        <w:rPr>
          <w:rFonts w:ascii="Arial" w:hAnsi="Arial" w:cs="Arial"/>
          <w:spacing w:val="-1"/>
          <w:sz w:val="20"/>
          <w:szCs w:val="20"/>
        </w:rPr>
        <w:t>h</w:t>
      </w:r>
      <w:r w:rsidRPr="002A079B">
        <w:rPr>
          <w:rFonts w:ascii="Arial" w:hAnsi="Arial" w:cs="Arial"/>
          <w:spacing w:val="1"/>
          <w:sz w:val="20"/>
          <w:szCs w:val="20"/>
        </w:rPr>
        <w:t>oo</w:t>
      </w:r>
      <w:r w:rsidRPr="002A079B">
        <w:rPr>
          <w:rFonts w:ascii="Arial" w:hAnsi="Arial" w:cs="Arial"/>
          <w:sz w:val="20"/>
          <w:szCs w:val="20"/>
        </w:rPr>
        <w:t>l</w:t>
      </w:r>
      <w:r w:rsidRPr="002A079B">
        <w:rPr>
          <w:rFonts w:ascii="Arial" w:hAnsi="Arial" w:cs="Arial"/>
          <w:spacing w:val="9"/>
          <w:sz w:val="20"/>
          <w:szCs w:val="20"/>
        </w:rPr>
        <w:t xml:space="preserve"> </w:t>
      </w:r>
      <w:r w:rsidRPr="002A079B">
        <w:rPr>
          <w:rFonts w:ascii="Arial" w:hAnsi="Arial" w:cs="Arial"/>
          <w:spacing w:val="-3"/>
          <w:sz w:val="20"/>
          <w:szCs w:val="20"/>
        </w:rPr>
        <w:t>w</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l</w:t>
      </w:r>
      <w:r w:rsidRPr="002A079B">
        <w:rPr>
          <w:rFonts w:ascii="Arial" w:hAnsi="Arial" w:cs="Arial"/>
          <w:spacing w:val="9"/>
          <w:sz w:val="20"/>
          <w:szCs w:val="20"/>
        </w:rPr>
        <w:t xml:space="preserve"> </w:t>
      </w:r>
      <w:r w:rsidRPr="002A079B">
        <w:rPr>
          <w:rFonts w:ascii="Arial" w:hAnsi="Arial" w:cs="Arial"/>
          <w:spacing w:val="1"/>
          <w:sz w:val="20"/>
          <w:szCs w:val="20"/>
        </w:rPr>
        <w:t>d</w:t>
      </w:r>
      <w:r w:rsidRPr="002A079B">
        <w:rPr>
          <w:rFonts w:ascii="Arial" w:hAnsi="Arial" w:cs="Arial"/>
          <w:sz w:val="20"/>
          <w:szCs w:val="20"/>
        </w:rPr>
        <w:t>iscuss</w:t>
      </w:r>
      <w:r w:rsidRPr="002A079B">
        <w:rPr>
          <w:rFonts w:ascii="Arial" w:hAnsi="Arial" w:cs="Arial"/>
          <w:spacing w:val="10"/>
          <w:sz w:val="20"/>
          <w:szCs w:val="20"/>
        </w:rPr>
        <w:t xml:space="preserve"> </w:t>
      </w:r>
      <w:r w:rsidRPr="002A079B">
        <w:rPr>
          <w:rFonts w:ascii="Arial" w:hAnsi="Arial" w:cs="Arial"/>
          <w:sz w:val="20"/>
          <w:szCs w:val="20"/>
        </w:rPr>
        <w:t>c</w:t>
      </w:r>
      <w:r w:rsidRPr="002A079B">
        <w:rPr>
          <w:rFonts w:ascii="Arial" w:hAnsi="Arial" w:cs="Arial"/>
          <w:spacing w:val="1"/>
          <w:sz w:val="20"/>
          <w:szCs w:val="20"/>
        </w:rPr>
        <w:t>on</w:t>
      </w:r>
      <w:r w:rsidRPr="002A079B">
        <w:rPr>
          <w:rFonts w:ascii="Arial" w:hAnsi="Arial" w:cs="Arial"/>
          <w:sz w:val="20"/>
          <w:szCs w:val="20"/>
        </w:rPr>
        <w:t>c</w:t>
      </w:r>
      <w:r w:rsidRPr="002A079B">
        <w:rPr>
          <w:rFonts w:ascii="Arial" w:hAnsi="Arial" w:cs="Arial"/>
          <w:spacing w:val="1"/>
          <w:sz w:val="20"/>
          <w:szCs w:val="20"/>
        </w:rPr>
        <w:t>e</w:t>
      </w:r>
      <w:r w:rsidRPr="002A079B">
        <w:rPr>
          <w:rFonts w:ascii="Arial" w:hAnsi="Arial" w:cs="Arial"/>
          <w:spacing w:val="-3"/>
          <w:sz w:val="20"/>
          <w:szCs w:val="20"/>
        </w:rPr>
        <w:t>r</w:t>
      </w:r>
      <w:r w:rsidRPr="002A079B">
        <w:rPr>
          <w:rFonts w:ascii="Arial" w:hAnsi="Arial" w:cs="Arial"/>
          <w:spacing w:val="1"/>
          <w:sz w:val="20"/>
          <w:szCs w:val="20"/>
        </w:rPr>
        <w:t>n</w:t>
      </w:r>
      <w:r w:rsidRPr="002A079B">
        <w:rPr>
          <w:rFonts w:ascii="Arial" w:hAnsi="Arial" w:cs="Arial"/>
          <w:sz w:val="20"/>
          <w:szCs w:val="20"/>
        </w:rPr>
        <w:t>s</w:t>
      </w:r>
      <w:r w:rsidRPr="002A079B">
        <w:rPr>
          <w:rFonts w:ascii="Arial" w:hAnsi="Arial" w:cs="Arial"/>
          <w:spacing w:val="10"/>
          <w:sz w:val="20"/>
          <w:szCs w:val="20"/>
        </w:rPr>
        <w:t xml:space="preserve"> </w:t>
      </w:r>
      <w:r w:rsidRPr="002A079B">
        <w:rPr>
          <w:rFonts w:ascii="Arial" w:hAnsi="Arial" w:cs="Arial"/>
          <w:spacing w:val="1"/>
          <w:sz w:val="20"/>
          <w:szCs w:val="20"/>
        </w:rPr>
        <w:t>a</w:t>
      </w:r>
      <w:r w:rsidRPr="002A079B">
        <w:rPr>
          <w:rFonts w:ascii="Arial" w:hAnsi="Arial" w:cs="Arial"/>
          <w:spacing w:val="5"/>
          <w:sz w:val="20"/>
          <w:szCs w:val="20"/>
        </w:rPr>
        <w:t>b</w:t>
      </w:r>
      <w:r w:rsidRPr="002A079B">
        <w:rPr>
          <w:rFonts w:ascii="Arial" w:hAnsi="Arial" w:cs="Arial"/>
          <w:spacing w:val="1"/>
          <w:sz w:val="20"/>
          <w:szCs w:val="20"/>
        </w:rPr>
        <w:t>ou</w:t>
      </w:r>
      <w:r w:rsidRPr="002A079B">
        <w:rPr>
          <w:rFonts w:ascii="Arial" w:hAnsi="Arial" w:cs="Arial"/>
          <w:sz w:val="20"/>
          <w:szCs w:val="20"/>
        </w:rPr>
        <w:t>t</w:t>
      </w:r>
      <w:r w:rsidRPr="002A079B">
        <w:rPr>
          <w:rFonts w:ascii="Arial" w:hAnsi="Arial" w:cs="Arial"/>
          <w:spacing w:val="8"/>
          <w:sz w:val="20"/>
          <w:szCs w:val="20"/>
        </w:rPr>
        <w:t xml:space="preserve"> </w:t>
      </w:r>
      <w:r w:rsidRPr="002A079B">
        <w:rPr>
          <w:rFonts w:ascii="Arial" w:hAnsi="Arial" w:cs="Arial"/>
          <w:sz w:val="20"/>
          <w:szCs w:val="20"/>
        </w:rPr>
        <w:t>a</w:t>
      </w:r>
      <w:r w:rsidRPr="002A079B">
        <w:rPr>
          <w:rFonts w:ascii="Arial" w:hAnsi="Arial" w:cs="Arial"/>
          <w:spacing w:val="8"/>
          <w:sz w:val="20"/>
          <w:szCs w:val="20"/>
        </w:rPr>
        <w:t xml:space="preserve"> </w:t>
      </w:r>
      <w:r w:rsidRPr="002A079B">
        <w:rPr>
          <w:rFonts w:ascii="Arial" w:hAnsi="Arial" w:cs="Arial"/>
          <w:spacing w:val="1"/>
          <w:sz w:val="20"/>
          <w:szCs w:val="20"/>
        </w:rPr>
        <w:t>pup</w:t>
      </w:r>
      <w:r w:rsidRPr="002A079B">
        <w:rPr>
          <w:rFonts w:ascii="Arial" w:hAnsi="Arial" w:cs="Arial"/>
          <w:sz w:val="20"/>
          <w:szCs w:val="20"/>
        </w:rPr>
        <w:t>il</w:t>
      </w:r>
      <w:r w:rsidRPr="002A079B">
        <w:rPr>
          <w:rFonts w:ascii="Arial" w:hAnsi="Arial" w:cs="Arial"/>
          <w:spacing w:val="9"/>
          <w:sz w:val="20"/>
          <w:szCs w:val="20"/>
        </w:rPr>
        <w:t xml:space="preserve"> </w:t>
      </w:r>
      <w:r w:rsidRPr="002A079B">
        <w:rPr>
          <w:rFonts w:ascii="Arial" w:hAnsi="Arial" w:cs="Arial"/>
          <w:spacing w:val="-3"/>
          <w:sz w:val="20"/>
          <w:szCs w:val="20"/>
        </w:rPr>
        <w:t>w</w:t>
      </w:r>
      <w:r w:rsidRPr="002A079B">
        <w:rPr>
          <w:rFonts w:ascii="Arial" w:hAnsi="Arial" w:cs="Arial"/>
          <w:sz w:val="20"/>
          <w:szCs w:val="20"/>
        </w:rPr>
        <w:t>ith</w:t>
      </w:r>
      <w:r w:rsidRPr="002A079B">
        <w:rPr>
          <w:rFonts w:ascii="Arial" w:hAnsi="Arial" w:cs="Arial"/>
          <w:spacing w:val="11"/>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8"/>
          <w:sz w:val="20"/>
          <w:szCs w:val="20"/>
        </w:rPr>
        <w:t xml:space="preserve"> </w:t>
      </w:r>
      <w:r w:rsidRPr="002A079B">
        <w:rPr>
          <w:rFonts w:ascii="Arial" w:hAnsi="Arial" w:cs="Arial"/>
          <w:sz w:val="20"/>
          <w:szCs w:val="20"/>
        </w:rPr>
        <w:t>f</w:t>
      </w:r>
      <w:r w:rsidRPr="002A079B">
        <w:rPr>
          <w:rFonts w:ascii="Arial" w:hAnsi="Arial" w:cs="Arial"/>
          <w:spacing w:val="1"/>
          <w:sz w:val="20"/>
          <w:szCs w:val="20"/>
        </w:rPr>
        <w:t>am</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y</w:t>
      </w:r>
      <w:r w:rsidRPr="002A079B">
        <w:rPr>
          <w:rFonts w:ascii="Arial" w:hAnsi="Arial" w:cs="Arial"/>
          <w:spacing w:val="7"/>
          <w:sz w:val="20"/>
          <w:szCs w:val="20"/>
        </w:rPr>
        <w:t xml:space="preserve"> </w:t>
      </w:r>
      <w:r w:rsidRPr="002A079B">
        <w:rPr>
          <w:rFonts w:ascii="Arial" w:hAnsi="Arial" w:cs="Arial"/>
          <w:spacing w:val="1"/>
          <w:sz w:val="20"/>
          <w:szCs w:val="20"/>
        </w:rPr>
        <w:t>an</w:t>
      </w:r>
      <w:r w:rsidRPr="002A079B">
        <w:rPr>
          <w:rFonts w:ascii="Arial" w:hAnsi="Arial" w:cs="Arial"/>
          <w:spacing w:val="4"/>
          <w:sz w:val="20"/>
          <w:szCs w:val="20"/>
        </w:rPr>
        <w:t>d</w:t>
      </w:r>
      <w:r w:rsidRPr="002A079B">
        <w:rPr>
          <w:rFonts w:ascii="Arial" w:hAnsi="Arial" w:cs="Arial"/>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he</w:t>
      </w:r>
      <w:r w:rsidRPr="002A079B">
        <w:rPr>
          <w:rFonts w:ascii="Arial" w:hAnsi="Arial" w:cs="Arial"/>
          <w:sz w:val="20"/>
          <w:szCs w:val="20"/>
        </w:rPr>
        <w:t>re</w:t>
      </w:r>
      <w:r w:rsidRPr="002A079B">
        <w:rPr>
          <w:rFonts w:ascii="Arial" w:hAnsi="Arial" w:cs="Arial"/>
          <w:spacing w:val="57"/>
          <w:sz w:val="20"/>
          <w:szCs w:val="20"/>
        </w:rPr>
        <w:t xml:space="preserve"> </w:t>
      </w:r>
      <w:r w:rsidRPr="002A079B">
        <w:rPr>
          <w:rFonts w:ascii="Arial" w:hAnsi="Arial" w:cs="Arial"/>
          <w:spacing w:val="1"/>
          <w:sz w:val="20"/>
          <w:szCs w:val="20"/>
        </w:rPr>
        <w:t>app</w:t>
      </w:r>
      <w:r w:rsidRPr="002A079B">
        <w:rPr>
          <w:rFonts w:ascii="Arial" w:hAnsi="Arial" w:cs="Arial"/>
          <w:sz w:val="20"/>
          <w:szCs w:val="20"/>
        </w:rPr>
        <w:t>r</w:t>
      </w:r>
      <w:r w:rsidRPr="002A079B">
        <w:rPr>
          <w:rFonts w:ascii="Arial" w:hAnsi="Arial" w:cs="Arial"/>
          <w:spacing w:val="-2"/>
          <w:sz w:val="20"/>
          <w:szCs w:val="20"/>
        </w:rPr>
        <w:t>o</w:t>
      </w:r>
      <w:r w:rsidRPr="002A079B">
        <w:rPr>
          <w:rFonts w:ascii="Arial" w:hAnsi="Arial" w:cs="Arial"/>
          <w:spacing w:val="1"/>
          <w:sz w:val="20"/>
          <w:szCs w:val="20"/>
        </w:rPr>
        <w:t>p</w:t>
      </w:r>
      <w:r w:rsidRPr="002A079B">
        <w:rPr>
          <w:rFonts w:ascii="Arial" w:hAnsi="Arial" w:cs="Arial"/>
          <w:sz w:val="20"/>
          <w:szCs w:val="20"/>
        </w:rPr>
        <w:t>r</w:t>
      </w:r>
      <w:r w:rsidRPr="002A079B">
        <w:rPr>
          <w:rFonts w:ascii="Arial" w:hAnsi="Arial" w:cs="Arial"/>
          <w:spacing w:val="-1"/>
          <w:sz w:val="20"/>
          <w:szCs w:val="20"/>
        </w:rPr>
        <w:t>i</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3"/>
          <w:sz w:val="20"/>
          <w:szCs w:val="20"/>
        </w:rPr>
        <w:t>e</w:t>
      </w:r>
      <w:r w:rsidRPr="002A079B">
        <w:rPr>
          <w:rFonts w:ascii="Arial" w:hAnsi="Arial" w:cs="Arial"/>
          <w:sz w:val="20"/>
          <w:szCs w:val="20"/>
        </w:rPr>
        <w:t>,</w:t>
      </w:r>
      <w:r w:rsidRPr="002A079B">
        <w:rPr>
          <w:rFonts w:ascii="Arial" w:hAnsi="Arial" w:cs="Arial"/>
          <w:spacing w:val="54"/>
          <w:sz w:val="20"/>
          <w:szCs w:val="20"/>
        </w:rPr>
        <w:t xml:space="preserve"> </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pacing w:val="1"/>
          <w:sz w:val="20"/>
          <w:szCs w:val="20"/>
        </w:rPr>
        <w:t>e</w:t>
      </w:r>
      <w:r w:rsidRPr="002A079B">
        <w:rPr>
          <w:rFonts w:ascii="Arial" w:hAnsi="Arial" w:cs="Arial"/>
          <w:sz w:val="20"/>
          <w:szCs w:val="20"/>
        </w:rPr>
        <w:t>k</w:t>
      </w:r>
      <w:r w:rsidRPr="002A079B">
        <w:rPr>
          <w:rFonts w:ascii="Arial" w:hAnsi="Arial" w:cs="Arial"/>
          <w:spacing w:val="56"/>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00A322CA" w:rsidRPr="002A079B">
        <w:rPr>
          <w:rFonts w:ascii="Arial" w:hAnsi="Arial" w:cs="Arial"/>
          <w:sz w:val="20"/>
          <w:szCs w:val="20"/>
        </w:rPr>
        <w:t>ir</w:t>
      </w:r>
      <w:r w:rsidR="001119C0">
        <w:rPr>
          <w:rFonts w:ascii="Arial" w:hAnsi="Arial" w:cs="Arial"/>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g</w:t>
      </w:r>
      <w:r w:rsidRPr="002A079B">
        <w:rPr>
          <w:rFonts w:ascii="Arial" w:hAnsi="Arial" w:cs="Arial"/>
          <w:sz w:val="20"/>
          <w:szCs w:val="20"/>
        </w:rPr>
        <w:t>re</w:t>
      </w:r>
      <w:r w:rsidRPr="002A079B">
        <w:rPr>
          <w:rFonts w:ascii="Arial" w:hAnsi="Arial" w:cs="Arial"/>
          <w:spacing w:val="-1"/>
          <w:sz w:val="20"/>
          <w:szCs w:val="20"/>
        </w:rPr>
        <w:t>e</w:t>
      </w:r>
      <w:r w:rsidRPr="002A079B">
        <w:rPr>
          <w:rFonts w:ascii="Arial" w:hAnsi="Arial" w:cs="Arial"/>
          <w:spacing w:val="1"/>
          <w:sz w:val="20"/>
          <w:szCs w:val="20"/>
        </w:rPr>
        <w:t>me</w:t>
      </w:r>
      <w:r w:rsidRPr="002A079B">
        <w:rPr>
          <w:rFonts w:ascii="Arial" w:hAnsi="Arial" w:cs="Arial"/>
          <w:spacing w:val="-1"/>
          <w:sz w:val="20"/>
          <w:szCs w:val="20"/>
        </w:rPr>
        <w:t>n</w:t>
      </w:r>
      <w:r w:rsidRPr="002A079B">
        <w:rPr>
          <w:rFonts w:ascii="Arial" w:hAnsi="Arial" w:cs="Arial"/>
          <w:sz w:val="20"/>
          <w:szCs w:val="20"/>
        </w:rPr>
        <w:t>t</w:t>
      </w:r>
      <w:r w:rsidRPr="002A079B">
        <w:rPr>
          <w:rFonts w:ascii="Arial" w:hAnsi="Arial" w:cs="Arial"/>
          <w:spacing w:val="56"/>
          <w:sz w:val="20"/>
          <w:szCs w:val="20"/>
        </w:rPr>
        <w:t xml:space="preserve"> </w:t>
      </w:r>
      <w:r w:rsidRPr="002A079B">
        <w:rPr>
          <w:rFonts w:ascii="Arial" w:hAnsi="Arial" w:cs="Arial"/>
          <w:spacing w:val="-2"/>
          <w:sz w:val="20"/>
          <w:szCs w:val="20"/>
        </w:rPr>
        <w:t>t</w:t>
      </w:r>
      <w:r w:rsidRPr="002A079B">
        <w:rPr>
          <w:rFonts w:ascii="Arial" w:hAnsi="Arial" w:cs="Arial"/>
          <w:sz w:val="20"/>
          <w:szCs w:val="20"/>
        </w:rPr>
        <w:t>o</w:t>
      </w:r>
      <w:r w:rsidRPr="002A079B">
        <w:rPr>
          <w:rFonts w:ascii="Arial" w:hAnsi="Arial" w:cs="Arial"/>
          <w:spacing w:val="54"/>
          <w:sz w:val="20"/>
          <w:szCs w:val="20"/>
        </w:rPr>
        <w:t xml:space="preserve"> </w:t>
      </w:r>
      <w:r w:rsidRPr="002A079B">
        <w:rPr>
          <w:rFonts w:ascii="Arial" w:hAnsi="Arial" w:cs="Arial"/>
          <w:spacing w:val="-1"/>
          <w:sz w:val="20"/>
          <w:szCs w:val="20"/>
        </w:rPr>
        <w:t>m</w:t>
      </w:r>
      <w:r w:rsidRPr="002A079B">
        <w:rPr>
          <w:rFonts w:ascii="Arial" w:hAnsi="Arial" w:cs="Arial"/>
          <w:spacing w:val="1"/>
          <w:sz w:val="20"/>
          <w:szCs w:val="20"/>
        </w:rPr>
        <w:t>a</w:t>
      </w:r>
      <w:r w:rsidRPr="002A079B">
        <w:rPr>
          <w:rFonts w:ascii="Arial" w:hAnsi="Arial" w:cs="Arial"/>
          <w:sz w:val="20"/>
          <w:szCs w:val="20"/>
        </w:rPr>
        <w:t>king</w:t>
      </w:r>
      <w:r w:rsidRPr="002A079B">
        <w:rPr>
          <w:rFonts w:ascii="Arial" w:hAnsi="Arial" w:cs="Arial"/>
          <w:spacing w:val="55"/>
          <w:sz w:val="20"/>
          <w:szCs w:val="20"/>
        </w:rPr>
        <w:t xml:space="preserve"> </w:t>
      </w:r>
      <w:r w:rsidRPr="002A079B">
        <w:rPr>
          <w:rFonts w:ascii="Arial" w:hAnsi="Arial" w:cs="Arial"/>
          <w:sz w:val="20"/>
          <w:szCs w:val="20"/>
        </w:rPr>
        <w:t>r</w:t>
      </w:r>
      <w:r w:rsidRPr="002A079B">
        <w:rPr>
          <w:rFonts w:ascii="Arial" w:hAnsi="Arial" w:cs="Arial"/>
          <w:spacing w:val="-2"/>
          <w:sz w:val="20"/>
          <w:szCs w:val="20"/>
        </w:rPr>
        <w:t>e</w:t>
      </w:r>
      <w:r w:rsidRPr="002A079B">
        <w:rPr>
          <w:rFonts w:ascii="Arial" w:hAnsi="Arial" w:cs="Arial"/>
          <w:spacing w:val="3"/>
          <w:sz w:val="20"/>
          <w:szCs w:val="20"/>
        </w:rPr>
        <w:t>f</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1"/>
          <w:sz w:val="20"/>
          <w:szCs w:val="20"/>
        </w:rPr>
        <w:t>r</w:t>
      </w:r>
      <w:r w:rsidRPr="002A079B">
        <w:rPr>
          <w:rFonts w:ascii="Arial" w:hAnsi="Arial" w:cs="Arial"/>
          <w:spacing w:val="1"/>
          <w:sz w:val="20"/>
          <w:szCs w:val="20"/>
        </w:rPr>
        <w:t>a</w:t>
      </w:r>
      <w:r w:rsidRPr="002A079B">
        <w:rPr>
          <w:rFonts w:ascii="Arial" w:hAnsi="Arial" w:cs="Arial"/>
          <w:sz w:val="20"/>
          <w:szCs w:val="20"/>
        </w:rPr>
        <w:t>ls</w:t>
      </w:r>
      <w:r w:rsidRPr="002A079B">
        <w:rPr>
          <w:rFonts w:ascii="Arial" w:hAnsi="Arial" w:cs="Arial"/>
          <w:spacing w:val="55"/>
          <w:sz w:val="20"/>
          <w:szCs w:val="20"/>
        </w:rPr>
        <w:t xml:space="preserve"> </w:t>
      </w:r>
      <w:r w:rsidRPr="00F92912">
        <w:rPr>
          <w:rFonts w:ascii="Arial" w:hAnsi="Arial" w:cs="Arial"/>
          <w:color w:val="000000" w:themeColor="text1"/>
          <w:spacing w:val="-2"/>
          <w:sz w:val="20"/>
          <w:szCs w:val="20"/>
        </w:rPr>
        <w:t>t</w:t>
      </w:r>
      <w:r w:rsidRPr="00F92912">
        <w:rPr>
          <w:rFonts w:ascii="Arial" w:hAnsi="Arial" w:cs="Arial"/>
          <w:color w:val="000000" w:themeColor="text1"/>
          <w:sz w:val="20"/>
          <w:szCs w:val="20"/>
        </w:rPr>
        <w:t>o</w:t>
      </w:r>
      <w:r w:rsidRPr="00F92912">
        <w:rPr>
          <w:rFonts w:ascii="Arial" w:hAnsi="Arial" w:cs="Arial"/>
          <w:color w:val="000000" w:themeColor="text1"/>
          <w:spacing w:val="60"/>
          <w:sz w:val="20"/>
          <w:szCs w:val="20"/>
        </w:rPr>
        <w:t xml:space="preserve"> </w:t>
      </w:r>
      <w:r w:rsidR="001119C0">
        <w:rPr>
          <w:rFonts w:ascii="Arial" w:hAnsi="Arial" w:cs="Arial"/>
          <w:color w:val="000000" w:themeColor="text1"/>
          <w:sz w:val="20"/>
          <w:szCs w:val="20"/>
        </w:rPr>
        <w:t xml:space="preserve">Children’s Social Care.  </w:t>
      </w:r>
      <w:r w:rsidR="00A322CA" w:rsidRPr="00F92912">
        <w:rPr>
          <w:rFonts w:ascii="Arial" w:eastAsia="Calibri" w:hAnsi="Arial" w:cs="Arial"/>
          <w:b/>
          <w:color w:val="000000" w:themeColor="text1"/>
          <w:sz w:val="20"/>
          <w:szCs w:val="20"/>
        </w:rPr>
        <w:t>If you make a decision not to discuss your concerns with</w:t>
      </w:r>
      <w:r w:rsidR="001119C0">
        <w:rPr>
          <w:rFonts w:ascii="Arial" w:eastAsia="Calibri" w:hAnsi="Arial" w:cs="Arial"/>
          <w:b/>
          <w:color w:val="000000" w:themeColor="text1"/>
          <w:sz w:val="20"/>
          <w:szCs w:val="20"/>
        </w:rPr>
        <w:t xml:space="preserve"> </w:t>
      </w:r>
      <w:r w:rsidR="00A322CA" w:rsidRPr="00F92912">
        <w:rPr>
          <w:rFonts w:ascii="Arial" w:eastAsia="Calibri" w:hAnsi="Arial" w:cs="Arial"/>
          <w:b/>
          <w:color w:val="000000" w:themeColor="text1"/>
          <w:sz w:val="20"/>
          <w:szCs w:val="20"/>
        </w:rPr>
        <w:t>the child’s parents</w:t>
      </w:r>
      <w:r w:rsidR="00A322CA" w:rsidRPr="00F92912">
        <w:rPr>
          <w:rFonts w:ascii="Arial" w:eastAsia="Calibri" w:hAnsi="Arial" w:cs="Arial"/>
          <w:color w:val="000000" w:themeColor="text1"/>
          <w:sz w:val="20"/>
          <w:szCs w:val="20"/>
        </w:rPr>
        <w:t xml:space="preserve"> </w:t>
      </w:r>
      <w:r w:rsidR="00A322CA" w:rsidRPr="00F92912">
        <w:rPr>
          <w:rFonts w:ascii="Arial" w:eastAsia="Calibri" w:hAnsi="Arial" w:cs="Arial"/>
          <w:b/>
          <w:color w:val="000000" w:themeColor="text1"/>
          <w:sz w:val="20"/>
          <w:szCs w:val="20"/>
        </w:rPr>
        <w:t xml:space="preserve">or </w:t>
      </w:r>
      <w:proofErr w:type="spellStart"/>
      <w:r w:rsidR="00A322CA" w:rsidRPr="00F92912">
        <w:rPr>
          <w:rFonts w:ascii="Arial" w:eastAsia="Calibri" w:hAnsi="Arial" w:cs="Arial"/>
          <w:b/>
          <w:color w:val="000000" w:themeColor="text1"/>
          <w:sz w:val="20"/>
          <w:szCs w:val="20"/>
        </w:rPr>
        <w:t>carers</w:t>
      </w:r>
      <w:proofErr w:type="spellEnd"/>
      <w:r w:rsidR="00A322CA" w:rsidRPr="00F92912">
        <w:rPr>
          <w:rFonts w:ascii="Arial" w:eastAsia="Calibri" w:hAnsi="Arial" w:cs="Arial"/>
          <w:color w:val="000000" w:themeColor="text1"/>
          <w:sz w:val="20"/>
          <w:szCs w:val="20"/>
        </w:rPr>
        <w:t xml:space="preserve"> this must be recorded in the child’s child protection file with a full explanation for your</w:t>
      </w:r>
      <w:r w:rsidR="001119C0">
        <w:rPr>
          <w:rFonts w:ascii="Arial" w:eastAsia="Calibri" w:hAnsi="Arial" w:cs="Arial"/>
          <w:color w:val="000000" w:themeColor="text1"/>
          <w:sz w:val="20"/>
          <w:szCs w:val="20"/>
        </w:rPr>
        <w:t xml:space="preserve"> </w:t>
      </w:r>
      <w:r w:rsidR="00A322CA" w:rsidRPr="00F92912">
        <w:rPr>
          <w:rFonts w:ascii="Arial" w:eastAsia="Calibri" w:hAnsi="Arial" w:cs="Arial"/>
          <w:color w:val="000000" w:themeColor="text1"/>
          <w:sz w:val="20"/>
          <w:szCs w:val="20"/>
        </w:rPr>
        <w:t>decision.</w:t>
      </w:r>
    </w:p>
    <w:p w14:paraId="67255215" w14:textId="77777777" w:rsidR="004778AC" w:rsidRPr="00F92912" w:rsidRDefault="004778AC" w:rsidP="002A079B">
      <w:pPr>
        <w:pStyle w:val="NoSpacing"/>
        <w:ind w:firstLine="720"/>
        <w:jc w:val="both"/>
        <w:rPr>
          <w:rFonts w:ascii="Arial" w:hAnsi="Arial" w:cs="Arial"/>
          <w:color w:val="000000" w:themeColor="text1"/>
          <w:sz w:val="20"/>
          <w:szCs w:val="20"/>
        </w:rPr>
      </w:pPr>
    </w:p>
    <w:p w14:paraId="1DCADF0D" w14:textId="4EC7AB41" w:rsidR="004778AC" w:rsidRPr="00F92912" w:rsidRDefault="004778AC" w:rsidP="007376C6">
      <w:pPr>
        <w:pStyle w:val="NoSpacing"/>
        <w:numPr>
          <w:ilvl w:val="0"/>
          <w:numId w:val="12"/>
        </w:numPr>
        <w:jc w:val="both"/>
        <w:rPr>
          <w:rFonts w:ascii="Arial" w:hAnsi="Arial" w:cs="Arial"/>
          <w:color w:val="000000" w:themeColor="text1"/>
          <w:sz w:val="20"/>
          <w:szCs w:val="20"/>
        </w:rPr>
      </w:pPr>
      <w:r w:rsidRPr="00F92912">
        <w:rPr>
          <w:rFonts w:ascii="Arial" w:hAnsi="Arial" w:cs="Arial"/>
          <w:color w:val="000000" w:themeColor="text1"/>
          <w:spacing w:val="6"/>
          <w:sz w:val="20"/>
          <w:szCs w:val="20"/>
        </w:rPr>
        <w:t>W</w:t>
      </w:r>
      <w:r w:rsidRPr="00F92912">
        <w:rPr>
          <w:rFonts w:ascii="Arial" w:hAnsi="Arial" w:cs="Arial"/>
          <w:color w:val="000000" w:themeColor="text1"/>
          <w:spacing w:val="-1"/>
          <w:sz w:val="20"/>
          <w:szCs w:val="20"/>
        </w:rPr>
        <w:t>he</w:t>
      </w:r>
      <w:r w:rsidRPr="00F92912">
        <w:rPr>
          <w:rFonts w:ascii="Arial" w:hAnsi="Arial" w:cs="Arial"/>
          <w:color w:val="000000" w:themeColor="text1"/>
          <w:sz w:val="20"/>
          <w:szCs w:val="20"/>
        </w:rPr>
        <w:t>re t</w:t>
      </w:r>
      <w:r w:rsidRPr="00F92912">
        <w:rPr>
          <w:rFonts w:ascii="Arial" w:hAnsi="Arial" w:cs="Arial"/>
          <w:color w:val="000000" w:themeColor="text1"/>
          <w:spacing w:val="-1"/>
          <w:sz w:val="20"/>
          <w:szCs w:val="20"/>
        </w:rPr>
        <w:t>h</w:t>
      </w:r>
      <w:r w:rsidRPr="00F92912">
        <w:rPr>
          <w:rFonts w:ascii="Arial" w:hAnsi="Arial" w:cs="Arial"/>
          <w:color w:val="000000" w:themeColor="text1"/>
          <w:spacing w:val="1"/>
          <w:sz w:val="20"/>
          <w:szCs w:val="20"/>
        </w:rPr>
        <w:t>e</w:t>
      </w:r>
      <w:r w:rsidRPr="00F92912">
        <w:rPr>
          <w:rFonts w:ascii="Arial" w:hAnsi="Arial" w:cs="Arial"/>
          <w:color w:val="000000" w:themeColor="text1"/>
          <w:sz w:val="20"/>
          <w:szCs w:val="20"/>
        </w:rPr>
        <w:t xml:space="preserve">re </w:t>
      </w:r>
      <w:r w:rsidRPr="00F92912">
        <w:rPr>
          <w:rFonts w:ascii="Arial" w:hAnsi="Arial" w:cs="Arial"/>
          <w:color w:val="000000" w:themeColor="text1"/>
          <w:spacing w:val="1"/>
          <w:sz w:val="20"/>
          <w:szCs w:val="20"/>
        </w:rPr>
        <w:t>a</w:t>
      </w:r>
      <w:r w:rsidRPr="00F92912">
        <w:rPr>
          <w:rFonts w:ascii="Arial" w:hAnsi="Arial" w:cs="Arial"/>
          <w:color w:val="000000" w:themeColor="text1"/>
          <w:sz w:val="20"/>
          <w:szCs w:val="20"/>
        </w:rPr>
        <w:t>re</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1"/>
          <w:sz w:val="20"/>
          <w:szCs w:val="20"/>
        </w:rPr>
        <w:t>a</w:t>
      </w:r>
      <w:r w:rsidRPr="00F92912">
        <w:rPr>
          <w:rFonts w:ascii="Arial" w:hAnsi="Arial" w:cs="Arial"/>
          <w:color w:val="000000" w:themeColor="text1"/>
          <w:spacing w:val="1"/>
          <w:sz w:val="20"/>
          <w:szCs w:val="20"/>
        </w:rPr>
        <w:t>n</w:t>
      </w:r>
      <w:r w:rsidRPr="00F92912">
        <w:rPr>
          <w:rFonts w:ascii="Arial" w:hAnsi="Arial" w:cs="Arial"/>
          <w:color w:val="000000" w:themeColor="text1"/>
          <w:sz w:val="20"/>
          <w:szCs w:val="20"/>
        </w:rPr>
        <w:t xml:space="preserve">y </w:t>
      </w:r>
      <w:r w:rsidRPr="00F92912">
        <w:rPr>
          <w:rFonts w:ascii="Arial" w:hAnsi="Arial" w:cs="Arial"/>
          <w:color w:val="000000" w:themeColor="text1"/>
          <w:spacing w:val="1"/>
          <w:sz w:val="20"/>
          <w:szCs w:val="20"/>
        </w:rPr>
        <w:t>doub</w:t>
      </w:r>
      <w:r w:rsidRPr="00F92912">
        <w:rPr>
          <w:rFonts w:ascii="Arial" w:hAnsi="Arial" w:cs="Arial"/>
          <w:color w:val="000000" w:themeColor="text1"/>
          <w:sz w:val="20"/>
          <w:szCs w:val="20"/>
        </w:rPr>
        <w:t>t</w:t>
      </w:r>
      <w:r w:rsidRPr="00F92912">
        <w:rPr>
          <w:rFonts w:ascii="Arial" w:hAnsi="Arial" w:cs="Arial"/>
          <w:color w:val="000000" w:themeColor="text1"/>
          <w:spacing w:val="-2"/>
          <w:sz w:val="20"/>
          <w:szCs w:val="20"/>
        </w:rPr>
        <w:t>s</w:t>
      </w:r>
      <w:r w:rsidRPr="00F92912">
        <w:rPr>
          <w:rFonts w:ascii="Arial" w:hAnsi="Arial" w:cs="Arial"/>
          <w:color w:val="000000" w:themeColor="text1"/>
          <w:sz w:val="20"/>
          <w:szCs w:val="20"/>
        </w:rPr>
        <w:t>,</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2"/>
          <w:sz w:val="20"/>
          <w:szCs w:val="20"/>
        </w:rPr>
        <w:t>t</w:t>
      </w:r>
      <w:r w:rsidRPr="00F92912">
        <w:rPr>
          <w:rFonts w:ascii="Arial" w:hAnsi="Arial" w:cs="Arial"/>
          <w:color w:val="000000" w:themeColor="text1"/>
          <w:spacing w:val="1"/>
          <w:sz w:val="20"/>
          <w:szCs w:val="20"/>
        </w:rPr>
        <w:t>h</w:t>
      </w:r>
      <w:r w:rsidRPr="00F92912">
        <w:rPr>
          <w:rFonts w:ascii="Arial" w:hAnsi="Arial" w:cs="Arial"/>
          <w:color w:val="000000" w:themeColor="text1"/>
          <w:sz w:val="20"/>
          <w:szCs w:val="20"/>
        </w:rPr>
        <w:t>e</w:t>
      </w:r>
      <w:r w:rsidRPr="00F92912">
        <w:rPr>
          <w:rFonts w:ascii="Arial" w:hAnsi="Arial" w:cs="Arial"/>
          <w:color w:val="000000" w:themeColor="text1"/>
          <w:spacing w:val="1"/>
          <w:sz w:val="20"/>
          <w:szCs w:val="20"/>
        </w:rPr>
        <w:t xml:space="preserve"> de</w:t>
      </w:r>
      <w:r w:rsidRPr="00F92912">
        <w:rPr>
          <w:rFonts w:ascii="Arial" w:hAnsi="Arial" w:cs="Arial"/>
          <w:color w:val="000000" w:themeColor="text1"/>
          <w:sz w:val="20"/>
          <w:szCs w:val="20"/>
        </w:rPr>
        <w:t>si</w:t>
      </w:r>
      <w:r w:rsidRPr="00F92912">
        <w:rPr>
          <w:rFonts w:ascii="Arial" w:hAnsi="Arial" w:cs="Arial"/>
          <w:color w:val="000000" w:themeColor="text1"/>
          <w:spacing w:val="-2"/>
          <w:sz w:val="20"/>
          <w:szCs w:val="20"/>
        </w:rPr>
        <w:t>g</w:t>
      </w:r>
      <w:r w:rsidRPr="00F92912">
        <w:rPr>
          <w:rFonts w:ascii="Arial" w:hAnsi="Arial" w:cs="Arial"/>
          <w:color w:val="000000" w:themeColor="text1"/>
          <w:spacing w:val="1"/>
          <w:sz w:val="20"/>
          <w:szCs w:val="20"/>
        </w:rPr>
        <w:t>na</w:t>
      </w:r>
      <w:r w:rsidRPr="00F92912">
        <w:rPr>
          <w:rFonts w:ascii="Arial" w:hAnsi="Arial" w:cs="Arial"/>
          <w:color w:val="000000" w:themeColor="text1"/>
          <w:spacing w:val="-2"/>
          <w:sz w:val="20"/>
          <w:szCs w:val="20"/>
        </w:rPr>
        <w:t>t</w:t>
      </w:r>
      <w:r w:rsidRPr="00F92912">
        <w:rPr>
          <w:rFonts w:ascii="Arial" w:hAnsi="Arial" w:cs="Arial"/>
          <w:color w:val="000000" w:themeColor="text1"/>
          <w:spacing w:val="1"/>
          <w:sz w:val="20"/>
          <w:szCs w:val="20"/>
        </w:rPr>
        <w:t>e</w:t>
      </w:r>
      <w:r w:rsidRPr="00F92912">
        <w:rPr>
          <w:rFonts w:ascii="Arial" w:hAnsi="Arial" w:cs="Arial"/>
          <w:color w:val="000000" w:themeColor="text1"/>
          <w:sz w:val="20"/>
          <w:szCs w:val="20"/>
        </w:rPr>
        <w:t>d</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3"/>
          <w:sz w:val="20"/>
          <w:szCs w:val="20"/>
        </w:rPr>
        <w:t>l</w:t>
      </w:r>
      <w:r w:rsidRPr="00F92912">
        <w:rPr>
          <w:rFonts w:ascii="Arial" w:hAnsi="Arial" w:cs="Arial"/>
          <w:color w:val="000000" w:themeColor="text1"/>
          <w:spacing w:val="1"/>
          <w:sz w:val="20"/>
          <w:szCs w:val="20"/>
        </w:rPr>
        <w:t>ea</w:t>
      </w:r>
      <w:r w:rsidRPr="00F92912">
        <w:rPr>
          <w:rFonts w:ascii="Arial" w:hAnsi="Arial" w:cs="Arial"/>
          <w:color w:val="000000" w:themeColor="text1"/>
          <w:sz w:val="20"/>
          <w:szCs w:val="20"/>
        </w:rPr>
        <w:t>d</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2"/>
          <w:sz w:val="20"/>
          <w:szCs w:val="20"/>
        </w:rPr>
        <w:t>s</w:t>
      </w:r>
      <w:r w:rsidRPr="00F92912">
        <w:rPr>
          <w:rFonts w:ascii="Arial" w:hAnsi="Arial" w:cs="Arial"/>
          <w:color w:val="000000" w:themeColor="text1"/>
          <w:spacing w:val="1"/>
          <w:sz w:val="20"/>
          <w:szCs w:val="20"/>
        </w:rPr>
        <w:t>h</w:t>
      </w:r>
      <w:r w:rsidRPr="00F92912">
        <w:rPr>
          <w:rFonts w:ascii="Arial" w:hAnsi="Arial" w:cs="Arial"/>
          <w:color w:val="000000" w:themeColor="text1"/>
          <w:spacing w:val="-1"/>
          <w:sz w:val="20"/>
          <w:szCs w:val="20"/>
        </w:rPr>
        <w:t>o</w:t>
      </w:r>
      <w:r w:rsidRPr="00F92912">
        <w:rPr>
          <w:rFonts w:ascii="Arial" w:hAnsi="Arial" w:cs="Arial"/>
          <w:color w:val="000000" w:themeColor="text1"/>
          <w:spacing w:val="1"/>
          <w:sz w:val="20"/>
          <w:szCs w:val="20"/>
        </w:rPr>
        <w:t>u</w:t>
      </w:r>
      <w:r w:rsidRPr="00F92912">
        <w:rPr>
          <w:rFonts w:ascii="Arial" w:hAnsi="Arial" w:cs="Arial"/>
          <w:color w:val="000000" w:themeColor="text1"/>
          <w:sz w:val="20"/>
          <w:szCs w:val="20"/>
        </w:rPr>
        <w:t>ld</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z w:val="20"/>
          <w:szCs w:val="20"/>
        </w:rPr>
        <w:t>clar</w:t>
      </w:r>
      <w:r w:rsidRPr="00F92912">
        <w:rPr>
          <w:rFonts w:ascii="Arial" w:hAnsi="Arial" w:cs="Arial"/>
          <w:color w:val="000000" w:themeColor="text1"/>
          <w:spacing w:val="-3"/>
          <w:sz w:val="20"/>
          <w:szCs w:val="20"/>
        </w:rPr>
        <w:t>i</w:t>
      </w:r>
      <w:r w:rsidRPr="00F92912">
        <w:rPr>
          <w:rFonts w:ascii="Arial" w:hAnsi="Arial" w:cs="Arial"/>
          <w:color w:val="000000" w:themeColor="text1"/>
          <w:spacing w:val="3"/>
          <w:sz w:val="20"/>
          <w:szCs w:val="20"/>
        </w:rPr>
        <w:t>f</w:t>
      </w:r>
      <w:r w:rsidRPr="00F92912">
        <w:rPr>
          <w:rFonts w:ascii="Arial" w:hAnsi="Arial" w:cs="Arial"/>
          <w:color w:val="000000" w:themeColor="text1"/>
          <w:sz w:val="20"/>
          <w:szCs w:val="20"/>
        </w:rPr>
        <w:t xml:space="preserve">y </w:t>
      </w:r>
      <w:r w:rsidRPr="00F92912">
        <w:rPr>
          <w:rFonts w:ascii="Arial" w:hAnsi="Arial" w:cs="Arial"/>
          <w:color w:val="000000" w:themeColor="text1"/>
          <w:spacing w:val="-3"/>
          <w:sz w:val="20"/>
          <w:szCs w:val="20"/>
        </w:rPr>
        <w:t>w</w:t>
      </w:r>
      <w:r w:rsidRPr="00F92912">
        <w:rPr>
          <w:rFonts w:ascii="Arial" w:hAnsi="Arial" w:cs="Arial"/>
          <w:color w:val="000000" w:themeColor="text1"/>
          <w:sz w:val="20"/>
          <w:szCs w:val="20"/>
        </w:rPr>
        <w:t>ith</w:t>
      </w:r>
      <w:r w:rsidRPr="00F92912">
        <w:rPr>
          <w:rFonts w:ascii="Arial" w:hAnsi="Arial" w:cs="Arial"/>
          <w:color w:val="000000" w:themeColor="text1"/>
          <w:spacing w:val="13"/>
          <w:sz w:val="20"/>
          <w:szCs w:val="20"/>
        </w:rPr>
        <w:t xml:space="preserve"> </w:t>
      </w:r>
      <w:r w:rsidR="00274FD5">
        <w:rPr>
          <w:rFonts w:ascii="Arial" w:hAnsi="Arial" w:cs="Arial"/>
          <w:color w:val="000000" w:themeColor="text1"/>
          <w:sz w:val="20"/>
          <w:szCs w:val="20"/>
        </w:rPr>
        <w:t>Children’s</w:t>
      </w:r>
      <w:r w:rsidR="001119C0">
        <w:rPr>
          <w:rFonts w:ascii="Arial" w:hAnsi="Arial" w:cs="Arial"/>
          <w:color w:val="000000" w:themeColor="text1"/>
          <w:sz w:val="20"/>
          <w:szCs w:val="20"/>
        </w:rPr>
        <w:t xml:space="preserve"> Social Care </w:t>
      </w:r>
      <w:r w:rsidRPr="00F92912">
        <w:rPr>
          <w:rFonts w:ascii="Arial" w:hAnsi="Arial" w:cs="Arial"/>
          <w:color w:val="000000" w:themeColor="text1"/>
          <w:spacing w:val="-3"/>
          <w:sz w:val="20"/>
          <w:szCs w:val="20"/>
        </w:rPr>
        <w:t>w</w:t>
      </w:r>
      <w:r w:rsidRPr="00F92912">
        <w:rPr>
          <w:rFonts w:ascii="Arial" w:hAnsi="Arial" w:cs="Arial"/>
          <w:color w:val="000000" w:themeColor="text1"/>
          <w:spacing w:val="1"/>
          <w:sz w:val="20"/>
          <w:szCs w:val="20"/>
        </w:rPr>
        <w:t>he</w:t>
      </w:r>
      <w:r w:rsidRPr="00F92912">
        <w:rPr>
          <w:rFonts w:ascii="Arial" w:hAnsi="Arial" w:cs="Arial"/>
          <w:color w:val="000000" w:themeColor="text1"/>
          <w:sz w:val="20"/>
          <w:szCs w:val="20"/>
        </w:rPr>
        <w:t>t</w:t>
      </w:r>
      <w:r w:rsidRPr="00F92912">
        <w:rPr>
          <w:rFonts w:ascii="Arial" w:hAnsi="Arial" w:cs="Arial"/>
          <w:color w:val="000000" w:themeColor="text1"/>
          <w:spacing w:val="1"/>
          <w:sz w:val="20"/>
          <w:szCs w:val="20"/>
        </w:rPr>
        <w:t>he</w:t>
      </w:r>
      <w:r w:rsidRPr="00F92912">
        <w:rPr>
          <w:rFonts w:ascii="Arial" w:hAnsi="Arial" w:cs="Arial"/>
          <w:color w:val="000000" w:themeColor="text1"/>
          <w:sz w:val="20"/>
          <w:szCs w:val="20"/>
        </w:rPr>
        <w:t>r,</w:t>
      </w:r>
      <w:r w:rsidRPr="00F92912">
        <w:rPr>
          <w:rFonts w:ascii="Arial" w:hAnsi="Arial" w:cs="Arial"/>
          <w:color w:val="000000" w:themeColor="text1"/>
          <w:spacing w:val="2"/>
          <w:sz w:val="20"/>
          <w:szCs w:val="20"/>
        </w:rPr>
        <w:t xml:space="preserve"> </w:t>
      </w:r>
      <w:r w:rsidRPr="00F92912">
        <w:rPr>
          <w:rFonts w:ascii="Arial" w:hAnsi="Arial" w:cs="Arial"/>
          <w:color w:val="000000" w:themeColor="text1"/>
          <w:spacing w:val="-1"/>
          <w:sz w:val="20"/>
          <w:szCs w:val="20"/>
        </w:rPr>
        <w:t>a</w:t>
      </w:r>
      <w:r w:rsidRPr="00F92912">
        <w:rPr>
          <w:rFonts w:ascii="Arial" w:hAnsi="Arial" w:cs="Arial"/>
          <w:color w:val="000000" w:themeColor="text1"/>
          <w:spacing w:val="1"/>
          <w:sz w:val="20"/>
          <w:szCs w:val="20"/>
        </w:rPr>
        <w:t>n</w:t>
      </w:r>
      <w:r w:rsidRPr="00F92912">
        <w:rPr>
          <w:rFonts w:ascii="Arial" w:hAnsi="Arial" w:cs="Arial"/>
          <w:color w:val="000000" w:themeColor="text1"/>
          <w:sz w:val="20"/>
          <w:szCs w:val="20"/>
        </w:rPr>
        <w:t>d</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3"/>
          <w:sz w:val="20"/>
          <w:szCs w:val="20"/>
        </w:rPr>
        <w:t>i</w:t>
      </w:r>
      <w:r w:rsidRPr="00F92912">
        <w:rPr>
          <w:rFonts w:ascii="Arial" w:hAnsi="Arial" w:cs="Arial"/>
          <w:color w:val="000000" w:themeColor="text1"/>
          <w:sz w:val="20"/>
          <w:szCs w:val="20"/>
        </w:rPr>
        <w:t>f</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2"/>
          <w:sz w:val="20"/>
          <w:szCs w:val="20"/>
        </w:rPr>
        <w:t>s</w:t>
      </w:r>
      <w:r w:rsidRPr="00F92912">
        <w:rPr>
          <w:rFonts w:ascii="Arial" w:hAnsi="Arial" w:cs="Arial"/>
          <w:color w:val="000000" w:themeColor="text1"/>
          <w:sz w:val="20"/>
          <w:szCs w:val="20"/>
        </w:rPr>
        <w:t>o</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3"/>
          <w:sz w:val="20"/>
          <w:szCs w:val="20"/>
        </w:rPr>
        <w:t>w</w:t>
      </w:r>
      <w:r w:rsidRPr="00F92912">
        <w:rPr>
          <w:rFonts w:ascii="Arial" w:hAnsi="Arial" w:cs="Arial"/>
          <w:color w:val="000000" w:themeColor="text1"/>
          <w:spacing w:val="1"/>
          <w:sz w:val="20"/>
          <w:szCs w:val="20"/>
        </w:rPr>
        <w:t>he</w:t>
      </w:r>
      <w:r w:rsidRPr="00F92912">
        <w:rPr>
          <w:rFonts w:ascii="Arial" w:hAnsi="Arial" w:cs="Arial"/>
          <w:color w:val="000000" w:themeColor="text1"/>
          <w:sz w:val="20"/>
          <w:szCs w:val="20"/>
        </w:rPr>
        <w:t>n</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1"/>
          <w:sz w:val="20"/>
          <w:szCs w:val="20"/>
        </w:rPr>
        <w:t>a</w:t>
      </w:r>
      <w:r w:rsidRPr="00F92912">
        <w:rPr>
          <w:rFonts w:ascii="Arial" w:hAnsi="Arial" w:cs="Arial"/>
          <w:color w:val="000000" w:themeColor="text1"/>
          <w:spacing w:val="-1"/>
          <w:sz w:val="20"/>
          <w:szCs w:val="20"/>
        </w:rPr>
        <w:t>n</w:t>
      </w:r>
      <w:r w:rsidRPr="00F92912">
        <w:rPr>
          <w:rFonts w:ascii="Arial" w:hAnsi="Arial" w:cs="Arial"/>
          <w:color w:val="000000" w:themeColor="text1"/>
          <w:sz w:val="20"/>
          <w:szCs w:val="20"/>
        </w:rPr>
        <w:t>d</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1"/>
          <w:sz w:val="20"/>
          <w:szCs w:val="20"/>
        </w:rPr>
        <w:t>b</w:t>
      </w:r>
      <w:r w:rsidRPr="00F92912">
        <w:rPr>
          <w:rFonts w:ascii="Arial" w:hAnsi="Arial" w:cs="Arial"/>
          <w:color w:val="000000" w:themeColor="text1"/>
          <w:sz w:val="20"/>
          <w:szCs w:val="20"/>
        </w:rPr>
        <w:t xml:space="preserve">y </w:t>
      </w:r>
      <w:r w:rsidRPr="00F92912">
        <w:rPr>
          <w:rFonts w:ascii="Arial" w:hAnsi="Arial" w:cs="Arial"/>
          <w:color w:val="000000" w:themeColor="text1"/>
          <w:spacing w:val="-3"/>
          <w:sz w:val="20"/>
          <w:szCs w:val="20"/>
        </w:rPr>
        <w:t>w</w:t>
      </w:r>
      <w:r w:rsidRPr="00F92912">
        <w:rPr>
          <w:rFonts w:ascii="Arial" w:hAnsi="Arial" w:cs="Arial"/>
          <w:color w:val="000000" w:themeColor="text1"/>
          <w:spacing w:val="1"/>
          <w:sz w:val="20"/>
          <w:szCs w:val="20"/>
        </w:rPr>
        <w:t>hom</w:t>
      </w:r>
      <w:r w:rsidRPr="00F92912">
        <w:rPr>
          <w:rFonts w:ascii="Arial" w:hAnsi="Arial" w:cs="Arial"/>
          <w:color w:val="000000" w:themeColor="text1"/>
          <w:sz w:val="20"/>
          <w:szCs w:val="20"/>
        </w:rPr>
        <w:t>,</w:t>
      </w:r>
      <w:r w:rsidRPr="00F92912">
        <w:rPr>
          <w:rFonts w:ascii="Arial" w:hAnsi="Arial" w:cs="Arial"/>
          <w:color w:val="000000" w:themeColor="text1"/>
          <w:spacing w:val="1"/>
          <w:sz w:val="20"/>
          <w:szCs w:val="20"/>
        </w:rPr>
        <w:t xml:space="preserve"> </w:t>
      </w:r>
      <w:r w:rsidRPr="00F92912">
        <w:rPr>
          <w:rFonts w:ascii="Arial" w:hAnsi="Arial" w:cs="Arial"/>
          <w:color w:val="000000" w:themeColor="text1"/>
          <w:sz w:val="20"/>
          <w:szCs w:val="20"/>
        </w:rPr>
        <w:t>t</w:t>
      </w:r>
      <w:r w:rsidRPr="00F92912">
        <w:rPr>
          <w:rFonts w:ascii="Arial" w:hAnsi="Arial" w:cs="Arial"/>
          <w:color w:val="000000" w:themeColor="text1"/>
          <w:spacing w:val="1"/>
          <w:sz w:val="20"/>
          <w:szCs w:val="20"/>
        </w:rPr>
        <w:t>h</w:t>
      </w:r>
      <w:r w:rsidRPr="00F92912">
        <w:rPr>
          <w:rFonts w:ascii="Arial" w:hAnsi="Arial" w:cs="Arial"/>
          <w:color w:val="000000" w:themeColor="text1"/>
          <w:sz w:val="20"/>
          <w:szCs w:val="20"/>
        </w:rPr>
        <w:t>e</w:t>
      </w:r>
      <w:r w:rsidRPr="00F92912">
        <w:rPr>
          <w:rFonts w:ascii="Arial" w:hAnsi="Arial" w:cs="Arial"/>
          <w:color w:val="000000" w:themeColor="text1"/>
          <w:spacing w:val="1"/>
          <w:sz w:val="20"/>
          <w:szCs w:val="20"/>
        </w:rPr>
        <w:t xml:space="preserve"> pa</w:t>
      </w:r>
      <w:r w:rsidRPr="00F92912">
        <w:rPr>
          <w:rFonts w:ascii="Arial" w:hAnsi="Arial" w:cs="Arial"/>
          <w:color w:val="000000" w:themeColor="text1"/>
          <w:sz w:val="20"/>
          <w:szCs w:val="20"/>
        </w:rPr>
        <w:t>re</w:t>
      </w:r>
      <w:r w:rsidRPr="00F92912">
        <w:rPr>
          <w:rFonts w:ascii="Arial" w:hAnsi="Arial" w:cs="Arial"/>
          <w:color w:val="000000" w:themeColor="text1"/>
          <w:spacing w:val="-1"/>
          <w:sz w:val="20"/>
          <w:szCs w:val="20"/>
        </w:rPr>
        <w:t>n</w:t>
      </w:r>
      <w:r w:rsidRPr="00F92912">
        <w:rPr>
          <w:rFonts w:ascii="Arial" w:hAnsi="Arial" w:cs="Arial"/>
          <w:color w:val="000000" w:themeColor="text1"/>
          <w:sz w:val="20"/>
          <w:szCs w:val="20"/>
        </w:rPr>
        <w:t>ts</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z w:val="20"/>
          <w:szCs w:val="20"/>
        </w:rPr>
        <w:t>s</w:t>
      </w:r>
      <w:r w:rsidRPr="00F92912">
        <w:rPr>
          <w:rFonts w:ascii="Arial" w:hAnsi="Arial" w:cs="Arial"/>
          <w:color w:val="000000" w:themeColor="text1"/>
          <w:spacing w:val="1"/>
          <w:sz w:val="20"/>
          <w:szCs w:val="20"/>
        </w:rPr>
        <w:t>h</w:t>
      </w:r>
      <w:r w:rsidRPr="00F92912">
        <w:rPr>
          <w:rFonts w:ascii="Arial" w:hAnsi="Arial" w:cs="Arial"/>
          <w:color w:val="000000" w:themeColor="text1"/>
          <w:spacing w:val="-1"/>
          <w:sz w:val="20"/>
          <w:szCs w:val="20"/>
        </w:rPr>
        <w:t>o</w:t>
      </w:r>
      <w:r w:rsidRPr="00F92912">
        <w:rPr>
          <w:rFonts w:ascii="Arial" w:hAnsi="Arial" w:cs="Arial"/>
          <w:color w:val="000000" w:themeColor="text1"/>
          <w:spacing w:val="1"/>
          <w:sz w:val="20"/>
          <w:szCs w:val="20"/>
        </w:rPr>
        <w:t>u</w:t>
      </w:r>
      <w:r w:rsidRPr="00F92912">
        <w:rPr>
          <w:rFonts w:ascii="Arial" w:hAnsi="Arial" w:cs="Arial"/>
          <w:color w:val="000000" w:themeColor="text1"/>
          <w:sz w:val="20"/>
          <w:szCs w:val="20"/>
        </w:rPr>
        <w:t>ld</w:t>
      </w:r>
      <w:r w:rsidRPr="00F92912">
        <w:rPr>
          <w:rFonts w:ascii="Arial" w:hAnsi="Arial" w:cs="Arial"/>
          <w:color w:val="000000" w:themeColor="text1"/>
          <w:spacing w:val="1"/>
          <w:sz w:val="20"/>
          <w:szCs w:val="20"/>
        </w:rPr>
        <w:t xml:space="preserve"> b</w:t>
      </w:r>
      <w:r w:rsidRPr="00F92912">
        <w:rPr>
          <w:rFonts w:ascii="Arial" w:hAnsi="Arial" w:cs="Arial"/>
          <w:color w:val="000000" w:themeColor="text1"/>
          <w:sz w:val="20"/>
          <w:szCs w:val="20"/>
        </w:rPr>
        <w:t>e</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2"/>
          <w:sz w:val="20"/>
          <w:szCs w:val="20"/>
        </w:rPr>
        <w:t>t</w:t>
      </w:r>
      <w:r w:rsidRPr="00F92912">
        <w:rPr>
          <w:rFonts w:ascii="Arial" w:hAnsi="Arial" w:cs="Arial"/>
          <w:color w:val="000000" w:themeColor="text1"/>
          <w:spacing w:val="1"/>
          <w:sz w:val="20"/>
          <w:szCs w:val="20"/>
        </w:rPr>
        <w:t>o</w:t>
      </w:r>
      <w:r w:rsidRPr="00F92912">
        <w:rPr>
          <w:rFonts w:ascii="Arial" w:hAnsi="Arial" w:cs="Arial"/>
          <w:color w:val="000000" w:themeColor="text1"/>
          <w:sz w:val="20"/>
          <w:szCs w:val="20"/>
        </w:rPr>
        <w:t>ld</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1"/>
          <w:sz w:val="20"/>
          <w:szCs w:val="20"/>
        </w:rPr>
        <w:t>a</w:t>
      </w:r>
      <w:r w:rsidRPr="00F92912">
        <w:rPr>
          <w:rFonts w:ascii="Arial" w:hAnsi="Arial" w:cs="Arial"/>
          <w:color w:val="000000" w:themeColor="text1"/>
          <w:spacing w:val="-1"/>
          <w:sz w:val="20"/>
          <w:szCs w:val="20"/>
        </w:rPr>
        <w:t>b</w:t>
      </w:r>
      <w:r w:rsidRPr="00F92912">
        <w:rPr>
          <w:rFonts w:ascii="Arial" w:hAnsi="Arial" w:cs="Arial"/>
          <w:color w:val="000000" w:themeColor="text1"/>
          <w:spacing w:val="1"/>
          <w:sz w:val="20"/>
          <w:szCs w:val="20"/>
        </w:rPr>
        <w:t>ou</w:t>
      </w:r>
      <w:r w:rsidRPr="00F92912">
        <w:rPr>
          <w:rFonts w:ascii="Arial" w:hAnsi="Arial" w:cs="Arial"/>
          <w:color w:val="000000" w:themeColor="text1"/>
          <w:sz w:val="20"/>
          <w:szCs w:val="20"/>
        </w:rPr>
        <w:t>t</w:t>
      </w:r>
      <w:r w:rsidRPr="00F92912">
        <w:rPr>
          <w:rFonts w:ascii="Arial" w:hAnsi="Arial" w:cs="Arial"/>
          <w:color w:val="000000" w:themeColor="text1"/>
          <w:spacing w:val="1"/>
          <w:sz w:val="20"/>
          <w:szCs w:val="20"/>
        </w:rPr>
        <w:t xml:space="preserve"> </w:t>
      </w:r>
      <w:r w:rsidRPr="00F92912">
        <w:rPr>
          <w:rFonts w:ascii="Arial" w:hAnsi="Arial" w:cs="Arial"/>
          <w:color w:val="000000" w:themeColor="text1"/>
          <w:sz w:val="20"/>
          <w:szCs w:val="20"/>
        </w:rPr>
        <w:t>t</w:t>
      </w:r>
      <w:r w:rsidRPr="00F92912">
        <w:rPr>
          <w:rFonts w:ascii="Arial" w:hAnsi="Arial" w:cs="Arial"/>
          <w:color w:val="000000" w:themeColor="text1"/>
          <w:spacing w:val="-1"/>
          <w:sz w:val="20"/>
          <w:szCs w:val="20"/>
        </w:rPr>
        <w:t>h</w:t>
      </w:r>
      <w:r w:rsidRPr="00F92912">
        <w:rPr>
          <w:rFonts w:ascii="Arial" w:hAnsi="Arial" w:cs="Arial"/>
          <w:color w:val="000000" w:themeColor="text1"/>
          <w:sz w:val="20"/>
          <w:szCs w:val="20"/>
        </w:rPr>
        <w:t>e ref</w:t>
      </w:r>
      <w:r w:rsidRPr="00F92912">
        <w:rPr>
          <w:rFonts w:ascii="Arial" w:hAnsi="Arial" w:cs="Arial"/>
          <w:color w:val="000000" w:themeColor="text1"/>
          <w:spacing w:val="1"/>
          <w:sz w:val="20"/>
          <w:szCs w:val="20"/>
        </w:rPr>
        <w:t>e</w:t>
      </w:r>
      <w:r w:rsidRPr="00F92912">
        <w:rPr>
          <w:rFonts w:ascii="Arial" w:hAnsi="Arial" w:cs="Arial"/>
          <w:color w:val="000000" w:themeColor="text1"/>
          <w:sz w:val="20"/>
          <w:szCs w:val="20"/>
        </w:rPr>
        <w:t>r</w:t>
      </w:r>
      <w:r w:rsidRPr="00F92912">
        <w:rPr>
          <w:rFonts w:ascii="Arial" w:hAnsi="Arial" w:cs="Arial"/>
          <w:color w:val="000000" w:themeColor="text1"/>
          <w:spacing w:val="-1"/>
          <w:sz w:val="20"/>
          <w:szCs w:val="20"/>
        </w:rPr>
        <w:t>r</w:t>
      </w:r>
      <w:r w:rsidRPr="00F92912">
        <w:rPr>
          <w:rFonts w:ascii="Arial" w:hAnsi="Arial" w:cs="Arial"/>
          <w:color w:val="000000" w:themeColor="text1"/>
          <w:spacing w:val="1"/>
          <w:sz w:val="20"/>
          <w:szCs w:val="20"/>
        </w:rPr>
        <w:t>a</w:t>
      </w:r>
      <w:r w:rsidRPr="00F92912">
        <w:rPr>
          <w:rFonts w:ascii="Arial" w:hAnsi="Arial" w:cs="Arial"/>
          <w:color w:val="000000" w:themeColor="text1"/>
          <w:sz w:val="20"/>
          <w:szCs w:val="20"/>
        </w:rPr>
        <w:t>l.</w:t>
      </w:r>
    </w:p>
    <w:p w14:paraId="0ADBAD06" w14:textId="77777777" w:rsidR="004778AC" w:rsidRPr="00F92912" w:rsidRDefault="004778AC" w:rsidP="002A079B">
      <w:pPr>
        <w:pStyle w:val="NoSpacing"/>
        <w:ind w:left="720"/>
        <w:jc w:val="both"/>
        <w:rPr>
          <w:rFonts w:ascii="Arial" w:hAnsi="Arial" w:cs="Arial"/>
          <w:color w:val="000000" w:themeColor="text1"/>
          <w:sz w:val="20"/>
          <w:szCs w:val="20"/>
        </w:rPr>
      </w:pPr>
    </w:p>
    <w:p w14:paraId="2889749B" w14:textId="77777777" w:rsidR="004778AC" w:rsidRPr="00F92912" w:rsidRDefault="004778AC" w:rsidP="002A079B">
      <w:pPr>
        <w:pStyle w:val="NoSpacing"/>
        <w:ind w:left="720"/>
        <w:jc w:val="both"/>
        <w:rPr>
          <w:rFonts w:ascii="Arial" w:hAnsi="Arial" w:cs="Arial"/>
          <w:color w:val="000000" w:themeColor="text1"/>
          <w:sz w:val="20"/>
          <w:szCs w:val="20"/>
        </w:rPr>
      </w:pPr>
    </w:p>
    <w:p w14:paraId="3C4B2557" w14:textId="7AA62A71" w:rsidR="004778AC" w:rsidRPr="002A079B" w:rsidRDefault="004778AC" w:rsidP="007376C6">
      <w:pPr>
        <w:pStyle w:val="NoSpacing"/>
        <w:numPr>
          <w:ilvl w:val="0"/>
          <w:numId w:val="12"/>
        </w:numPr>
        <w:jc w:val="both"/>
        <w:rPr>
          <w:rFonts w:ascii="Arial" w:hAnsi="Arial" w:cs="Arial"/>
          <w:sz w:val="20"/>
          <w:szCs w:val="20"/>
        </w:rPr>
      </w:pPr>
      <w:r w:rsidRPr="00F92912">
        <w:rPr>
          <w:rFonts w:ascii="Arial" w:hAnsi="Arial" w:cs="Arial"/>
          <w:color w:val="000000" w:themeColor="text1"/>
          <w:spacing w:val="2"/>
          <w:sz w:val="20"/>
          <w:szCs w:val="20"/>
        </w:rPr>
        <w:t>T</w:t>
      </w:r>
      <w:r w:rsidRPr="00F92912">
        <w:rPr>
          <w:rFonts w:ascii="Arial" w:hAnsi="Arial" w:cs="Arial"/>
          <w:color w:val="000000" w:themeColor="text1"/>
          <w:spacing w:val="-1"/>
          <w:sz w:val="20"/>
          <w:szCs w:val="20"/>
        </w:rPr>
        <w:t>h</w:t>
      </w:r>
      <w:r w:rsidRPr="00F92912">
        <w:rPr>
          <w:rFonts w:ascii="Arial" w:hAnsi="Arial" w:cs="Arial"/>
          <w:color w:val="000000" w:themeColor="text1"/>
          <w:sz w:val="20"/>
          <w:szCs w:val="20"/>
        </w:rPr>
        <w:t>e</w:t>
      </w:r>
      <w:r w:rsidRPr="00F92912">
        <w:rPr>
          <w:rFonts w:ascii="Arial" w:hAnsi="Arial" w:cs="Arial"/>
          <w:color w:val="000000" w:themeColor="text1"/>
          <w:spacing w:val="52"/>
          <w:sz w:val="20"/>
          <w:szCs w:val="20"/>
        </w:rPr>
        <w:t xml:space="preserve"> </w:t>
      </w:r>
      <w:r w:rsidR="0060508B" w:rsidRPr="00F92912">
        <w:rPr>
          <w:rFonts w:ascii="Arial" w:hAnsi="Arial" w:cs="Arial"/>
          <w:color w:val="000000" w:themeColor="text1"/>
          <w:spacing w:val="1"/>
          <w:sz w:val="20"/>
          <w:szCs w:val="20"/>
        </w:rPr>
        <w:t>pupil</w:t>
      </w:r>
      <w:r w:rsidR="00C90451" w:rsidRPr="00F92912">
        <w:rPr>
          <w:rFonts w:ascii="Arial" w:hAnsi="Arial" w:cs="Arial"/>
          <w:color w:val="000000" w:themeColor="text1"/>
          <w:spacing w:val="1"/>
          <w:sz w:val="20"/>
          <w:szCs w:val="20"/>
        </w:rPr>
        <w:t>’s</w:t>
      </w:r>
      <w:r w:rsidRPr="00F92912">
        <w:rPr>
          <w:rFonts w:ascii="Arial" w:hAnsi="Arial" w:cs="Arial"/>
          <w:color w:val="000000" w:themeColor="text1"/>
          <w:spacing w:val="50"/>
          <w:sz w:val="20"/>
          <w:szCs w:val="20"/>
        </w:rPr>
        <w:t xml:space="preserve"> </w:t>
      </w:r>
      <w:r w:rsidRPr="00F92912">
        <w:rPr>
          <w:rFonts w:ascii="Arial" w:hAnsi="Arial" w:cs="Arial"/>
          <w:color w:val="000000" w:themeColor="text1"/>
          <w:spacing w:val="-2"/>
          <w:sz w:val="20"/>
          <w:szCs w:val="20"/>
        </w:rPr>
        <w:t>v</w:t>
      </w:r>
      <w:r w:rsidRPr="00F92912">
        <w:rPr>
          <w:rFonts w:ascii="Arial" w:hAnsi="Arial" w:cs="Arial"/>
          <w:color w:val="000000" w:themeColor="text1"/>
          <w:sz w:val="20"/>
          <w:szCs w:val="20"/>
        </w:rPr>
        <w:t>i</w:t>
      </w:r>
      <w:r w:rsidRPr="00F92912">
        <w:rPr>
          <w:rFonts w:ascii="Arial" w:hAnsi="Arial" w:cs="Arial"/>
          <w:color w:val="000000" w:themeColor="text1"/>
          <w:spacing w:val="3"/>
          <w:sz w:val="20"/>
          <w:szCs w:val="20"/>
        </w:rPr>
        <w:t>e</w:t>
      </w:r>
      <w:r w:rsidRPr="00F92912">
        <w:rPr>
          <w:rFonts w:ascii="Arial" w:hAnsi="Arial" w:cs="Arial"/>
          <w:color w:val="000000" w:themeColor="text1"/>
          <w:spacing w:val="-3"/>
          <w:sz w:val="20"/>
          <w:szCs w:val="20"/>
        </w:rPr>
        <w:t>w</w:t>
      </w:r>
      <w:r w:rsidRPr="00F92912">
        <w:rPr>
          <w:rFonts w:ascii="Arial" w:hAnsi="Arial" w:cs="Arial"/>
          <w:color w:val="000000" w:themeColor="text1"/>
          <w:sz w:val="20"/>
          <w:szCs w:val="20"/>
        </w:rPr>
        <w:t>s</w:t>
      </w:r>
      <w:r w:rsidRPr="00F92912">
        <w:rPr>
          <w:rFonts w:ascii="Arial" w:hAnsi="Arial" w:cs="Arial"/>
          <w:color w:val="000000" w:themeColor="text1"/>
          <w:spacing w:val="53"/>
          <w:sz w:val="20"/>
          <w:szCs w:val="20"/>
        </w:rPr>
        <w:t xml:space="preserve"> </w:t>
      </w:r>
      <w:r w:rsidRPr="00F92912">
        <w:rPr>
          <w:rFonts w:ascii="Arial" w:hAnsi="Arial" w:cs="Arial"/>
          <w:color w:val="000000" w:themeColor="text1"/>
          <w:sz w:val="20"/>
          <w:szCs w:val="20"/>
        </w:rPr>
        <w:t>w</w:t>
      </w:r>
      <w:r w:rsidRPr="00F92912">
        <w:rPr>
          <w:rFonts w:ascii="Arial" w:hAnsi="Arial" w:cs="Arial"/>
          <w:color w:val="000000" w:themeColor="text1"/>
          <w:spacing w:val="-1"/>
          <w:sz w:val="20"/>
          <w:szCs w:val="20"/>
        </w:rPr>
        <w:t>i</w:t>
      </w:r>
      <w:r w:rsidRPr="00F92912">
        <w:rPr>
          <w:rFonts w:ascii="Arial" w:hAnsi="Arial" w:cs="Arial"/>
          <w:color w:val="000000" w:themeColor="text1"/>
          <w:sz w:val="20"/>
          <w:szCs w:val="20"/>
        </w:rPr>
        <w:t>ll</w:t>
      </w:r>
      <w:r w:rsidRPr="00F92912">
        <w:rPr>
          <w:rFonts w:ascii="Arial" w:hAnsi="Arial" w:cs="Arial"/>
          <w:color w:val="000000" w:themeColor="text1"/>
          <w:spacing w:val="52"/>
          <w:sz w:val="20"/>
          <w:szCs w:val="20"/>
        </w:rPr>
        <w:t xml:space="preserve"> </w:t>
      </w:r>
      <w:r w:rsidRPr="00F92912">
        <w:rPr>
          <w:rFonts w:ascii="Arial" w:hAnsi="Arial" w:cs="Arial"/>
          <w:color w:val="000000" w:themeColor="text1"/>
          <w:spacing w:val="1"/>
          <w:sz w:val="20"/>
          <w:szCs w:val="20"/>
        </w:rPr>
        <w:t>b</w:t>
      </w:r>
      <w:r w:rsidRPr="00F92912">
        <w:rPr>
          <w:rFonts w:ascii="Arial" w:hAnsi="Arial" w:cs="Arial"/>
          <w:color w:val="000000" w:themeColor="text1"/>
          <w:sz w:val="20"/>
          <w:szCs w:val="20"/>
        </w:rPr>
        <w:t>e</w:t>
      </w:r>
      <w:r w:rsidRPr="00F92912">
        <w:rPr>
          <w:rFonts w:ascii="Arial" w:hAnsi="Arial" w:cs="Arial"/>
          <w:color w:val="000000" w:themeColor="text1"/>
          <w:spacing w:val="52"/>
          <w:sz w:val="20"/>
          <w:szCs w:val="20"/>
        </w:rPr>
        <w:t xml:space="preserve"> </w:t>
      </w:r>
      <w:r w:rsidRPr="00F92912">
        <w:rPr>
          <w:rFonts w:ascii="Arial" w:hAnsi="Arial" w:cs="Arial"/>
          <w:color w:val="000000" w:themeColor="text1"/>
          <w:sz w:val="20"/>
          <w:szCs w:val="20"/>
        </w:rPr>
        <w:t>c</w:t>
      </w:r>
      <w:r w:rsidRPr="00F92912">
        <w:rPr>
          <w:rFonts w:ascii="Arial" w:hAnsi="Arial" w:cs="Arial"/>
          <w:color w:val="000000" w:themeColor="text1"/>
          <w:spacing w:val="1"/>
          <w:sz w:val="20"/>
          <w:szCs w:val="20"/>
        </w:rPr>
        <w:t>on</w:t>
      </w:r>
      <w:r w:rsidRPr="00F92912">
        <w:rPr>
          <w:rFonts w:ascii="Arial" w:hAnsi="Arial" w:cs="Arial"/>
          <w:color w:val="000000" w:themeColor="text1"/>
          <w:sz w:val="20"/>
          <w:szCs w:val="20"/>
        </w:rPr>
        <w:t>s</w:t>
      </w:r>
      <w:r w:rsidRPr="00F92912">
        <w:rPr>
          <w:rFonts w:ascii="Arial" w:hAnsi="Arial" w:cs="Arial"/>
          <w:color w:val="000000" w:themeColor="text1"/>
          <w:spacing w:val="-3"/>
          <w:sz w:val="20"/>
          <w:szCs w:val="20"/>
        </w:rPr>
        <w:t>i</w:t>
      </w:r>
      <w:r w:rsidRPr="00F92912">
        <w:rPr>
          <w:rFonts w:ascii="Arial" w:hAnsi="Arial" w:cs="Arial"/>
          <w:color w:val="000000" w:themeColor="text1"/>
          <w:spacing w:val="1"/>
          <w:sz w:val="20"/>
          <w:szCs w:val="20"/>
        </w:rPr>
        <w:t>de</w:t>
      </w:r>
      <w:r w:rsidRPr="00F92912">
        <w:rPr>
          <w:rFonts w:ascii="Arial" w:hAnsi="Arial" w:cs="Arial"/>
          <w:color w:val="000000" w:themeColor="text1"/>
          <w:sz w:val="20"/>
          <w:szCs w:val="20"/>
        </w:rPr>
        <w:t>red</w:t>
      </w:r>
      <w:r w:rsidRPr="00F92912">
        <w:rPr>
          <w:rFonts w:ascii="Arial" w:hAnsi="Arial" w:cs="Arial"/>
          <w:color w:val="000000" w:themeColor="text1"/>
          <w:spacing w:val="52"/>
          <w:sz w:val="20"/>
          <w:szCs w:val="20"/>
        </w:rPr>
        <w:t xml:space="preserve"> </w:t>
      </w:r>
      <w:r w:rsidRPr="00F92912">
        <w:rPr>
          <w:rFonts w:ascii="Arial" w:hAnsi="Arial" w:cs="Arial"/>
          <w:color w:val="000000" w:themeColor="text1"/>
          <w:sz w:val="20"/>
          <w:szCs w:val="20"/>
        </w:rPr>
        <w:t>in</w:t>
      </w:r>
      <w:r w:rsidRPr="00F92912">
        <w:rPr>
          <w:rFonts w:ascii="Arial" w:hAnsi="Arial" w:cs="Arial"/>
          <w:color w:val="000000" w:themeColor="text1"/>
          <w:spacing w:val="49"/>
          <w:sz w:val="20"/>
          <w:szCs w:val="20"/>
        </w:rPr>
        <w:t xml:space="preserve"> </w:t>
      </w:r>
      <w:r w:rsidRPr="00F92912">
        <w:rPr>
          <w:rFonts w:ascii="Arial" w:hAnsi="Arial" w:cs="Arial"/>
          <w:color w:val="000000" w:themeColor="text1"/>
          <w:spacing w:val="1"/>
          <w:sz w:val="20"/>
          <w:szCs w:val="20"/>
        </w:rPr>
        <w:t>d</w:t>
      </w:r>
      <w:r w:rsidRPr="00F92912">
        <w:rPr>
          <w:rFonts w:ascii="Arial" w:hAnsi="Arial" w:cs="Arial"/>
          <w:color w:val="000000" w:themeColor="text1"/>
          <w:spacing w:val="-1"/>
          <w:sz w:val="20"/>
          <w:szCs w:val="20"/>
        </w:rPr>
        <w:t>e</w:t>
      </w:r>
      <w:r w:rsidRPr="00F92912">
        <w:rPr>
          <w:rFonts w:ascii="Arial" w:hAnsi="Arial" w:cs="Arial"/>
          <w:color w:val="000000" w:themeColor="text1"/>
          <w:sz w:val="20"/>
          <w:szCs w:val="20"/>
        </w:rPr>
        <w:t>cidi</w:t>
      </w:r>
      <w:r w:rsidRPr="00F92912">
        <w:rPr>
          <w:rFonts w:ascii="Arial" w:hAnsi="Arial" w:cs="Arial"/>
          <w:color w:val="000000" w:themeColor="text1"/>
          <w:spacing w:val="1"/>
          <w:sz w:val="20"/>
          <w:szCs w:val="20"/>
        </w:rPr>
        <w:t>n</w:t>
      </w:r>
      <w:r w:rsidRPr="00F92912">
        <w:rPr>
          <w:rFonts w:ascii="Arial" w:hAnsi="Arial" w:cs="Arial"/>
          <w:color w:val="000000" w:themeColor="text1"/>
          <w:sz w:val="20"/>
          <w:szCs w:val="20"/>
        </w:rPr>
        <w:t>g</w:t>
      </w:r>
      <w:r w:rsidRPr="00F92912">
        <w:rPr>
          <w:rFonts w:ascii="Arial" w:hAnsi="Arial" w:cs="Arial"/>
          <w:color w:val="000000" w:themeColor="text1"/>
          <w:spacing w:val="52"/>
          <w:sz w:val="20"/>
          <w:szCs w:val="20"/>
        </w:rPr>
        <w:t xml:space="preserve"> </w:t>
      </w:r>
      <w:r w:rsidRPr="00F92912">
        <w:rPr>
          <w:rFonts w:ascii="Arial" w:hAnsi="Arial" w:cs="Arial"/>
          <w:color w:val="000000" w:themeColor="text1"/>
          <w:spacing w:val="-3"/>
          <w:sz w:val="20"/>
          <w:szCs w:val="20"/>
        </w:rPr>
        <w:t>w</w:t>
      </w:r>
      <w:r w:rsidRPr="00F92912">
        <w:rPr>
          <w:rFonts w:ascii="Arial" w:hAnsi="Arial" w:cs="Arial"/>
          <w:color w:val="000000" w:themeColor="text1"/>
          <w:spacing w:val="1"/>
          <w:sz w:val="20"/>
          <w:szCs w:val="20"/>
        </w:rPr>
        <w:t>he</w:t>
      </w:r>
      <w:r w:rsidRPr="00F92912">
        <w:rPr>
          <w:rFonts w:ascii="Arial" w:hAnsi="Arial" w:cs="Arial"/>
          <w:color w:val="000000" w:themeColor="text1"/>
          <w:sz w:val="20"/>
          <w:szCs w:val="20"/>
        </w:rPr>
        <w:t>t</w:t>
      </w:r>
      <w:r w:rsidRPr="00F92912">
        <w:rPr>
          <w:rFonts w:ascii="Arial" w:hAnsi="Arial" w:cs="Arial"/>
          <w:color w:val="000000" w:themeColor="text1"/>
          <w:spacing w:val="1"/>
          <w:sz w:val="20"/>
          <w:szCs w:val="20"/>
        </w:rPr>
        <w:t>he</w:t>
      </w:r>
      <w:r w:rsidRPr="00F92912">
        <w:rPr>
          <w:rFonts w:ascii="Arial" w:hAnsi="Arial" w:cs="Arial"/>
          <w:color w:val="000000" w:themeColor="text1"/>
          <w:sz w:val="20"/>
          <w:szCs w:val="20"/>
        </w:rPr>
        <w:t>r</w:t>
      </w:r>
      <w:r w:rsidRPr="00F92912">
        <w:rPr>
          <w:rFonts w:ascii="Arial" w:hAnsi="Arial" w:cs="Arial"/>
          <w:color w:val="000000" w:themeColor="text1"/>
          <w:spacing w:val="50"/>
          <w:sz w:val="20"/>
          <w:szCs w:val="20"/>
        </w:rPr>
        <w:t xml:space="preserve"> </w:t>
      </w:r>
      <w:r w:rsidRPr="00F92912">
        <w:rPr>
          <w:rFonts w:ascii="Arial" w:hAnsi="Arial" w:cs="Arial"/>
          <w:color w:val="000000" w:themeColor="text1"/>
          <w:sz w:val="20"/>
          <w:szCs w:val="20"/>
        </w:rPr>
        <w:t>to</w:t>
      </w:r>
      <w:r w:rsidRPr="00F92912">
        <w:rPr>
          <w:rFonts w:ascii="Arial" w:hAnsi="Arial" w:cs="Arial"/>
          <w:color w:val="000000" w:themeColor="text1"/>
          <w:spacing w:val="52"/>
          <w:sz w:val="20"/>
          <w:szCs w:val="20"/>
        </w:rPr>
        <w:t xml:space="preserve"> </w:t>
      </w:r>
      <w:r w:rsidRPr="00F92912">
        <w:rPr>
          <w:rFonts w:ascii="Arial" w:hAnsi="Arial" w:cs="Arial"/>
          <w:color w:val="000000" w:themeColor="text1"/>
          <w:sz w:val="20"/>
          <w:szCs w:val="20"/>
        </w:rPr>
        <w:t>i</w:t>
      </w:r>
      <w:r w:rsidRPr="00F92912">
        <w:rPr>
          <w:rFonts w:ascii="Arial" w:hAnsi="Arial" w:cs="Arial"/>
          <w:color w:val="000000" w:themeColor="text1"/>
          <w:spacing w:val="-2"/>
          <w:sz w:val="20"/>
          <w:szCs w:val="20"/>
        </w:rPr>
        <w:t>n</w:t>
      </w:r>
      <w:r w:rsidRPr="00F92912">
        <w:rPr>
          <w:rFonts w:ascii="Arial" w:hAnsi="Arial" w:cs="Arial"/>
          <w:color w:val="000000" w:themeColor="text1"/>
          <w:sz w:val="20"/>
          <w:szCs w:val="20"/>
        </w:rPr>
        <w:t>f</w:t>
      </w:r>
      <w:r w:rsidRPr="00F92912">
        <w:rPr>
          <w:rFonts w:ascii="Arial" w:hAnsi="Arial" w:cs="Arial"/>
          <w:color w:val="000000" w:themeColor="text1"/>
          <w:spacing w:val="-1"/>
          <w:sz w:val="20"/>
          <w:szCs w:val="20"/>
        </w:rPr>
        <w:t>o</w:t>
      </w:r>
      <w:r w:rsidRPr="00F92912">
        <w:rPr>
          <w:rFonts w:ascii="Arial" w:hAnsi="Arial" w:cs="Arial"/>
          <w:color w:val="000000" w:themeColor="text1"/>
          <w:sz w:val="20"/>
          <w:szCs w:val="20"/>
        </w:rPr>
        <w:t>rm</w:t>
      </w:r>
      <w:r w:rsidRPr="00F92912">
        <w:rPr>
          <w:rFonts w:ascii="Arial" w:hAnsi="Arial" w:cs="Arial"/>
          <w:color w:val="000000" w:themeColor="text1"/>
          <w:spacing w:val="52"/>
          <w:sz w:val="20"/>
          <w:szCs w:val="20"/>
        </w:rPr>
        <w:t xml:space="preserve"> </w:t>
      </w:r>
      <w:r w:rsidRPr="00F92912">
        <w:rPr>
          <w:rFonts w:ascii="Arial" w:hAnsi="Arial" w:cs="Arial"/>
          <w:color w:val="000000" w:themeColor="text1"/>
          <w:sz w:val="20"/>
          <w:szCs w:val="20"/>
        </w:rPr>
        <w:t>t</w:t>
      </w:r>
      <w:r w:rsidRPr="00F92912">
        <w:rPr>
          <w:rFonts w:ascii="Arial" w:hAnsi="Arial" w:cs="Arial"/>
          <w:color w:val="000000" w:themeColor="text1"/>
          <w:spacing w:val="1"/>
          <w:sz w:val="20"/>
          <w:szCs w:val="20"/>
        </w:rPr>
        <w:t>h</w:t>
      </w:r>
      <w:r w:rsidRPr="00F92912">
        <w:rPr>
          <w:rFonts w:ascii="Arial" w:hAnsi="Arial" w:cs="Arial"/>
          <w:color w:val="000000" w:themeColor="text1"/>
          <w:sz w:val="20"/>
          <w:szCs w:val="20"/>
        </w:rPr>
        <w:t>e</w:t>
      </w:r>
      <w:r w:rsidRPr="00F92912">
        <w:rPr>
          <w:rFonts w:ascii="Arial" w:hAnsi="Arial" w:cs="Arial"/>
          <w:color w:val="000000" w:themeColor="text1"/>
          <w:spacing w:val="49"/>
          <w:sz w:val="20"/>
          <w:szCs w:val="20"/>
        </w:rPr>
        <w:t xml:space="preserve"> </w:t>
      </w:r>
      <w:r w:rsidRPr="00F92912">
        <w:rPr>
          <w:rFonts w:ascii="Arial" w:hAnsi="Arial" w:cs="Arial"/>
          <w:color w:val="000000" w:themeColor="text1"/>
          <w:sz w:val="20"/>
          <w:szCs w:val="20"/>
        </w:rPr>
        <w:t>f</w:t>
      </w:r>
      <w:r w:rsidRPr="00F92912">
        <w:rPr>
          <w:rFonts w:ascii="Arial" w:hAnsi="Arial" w:cs="Arial"/>
          <w:color w:val="000000" w:themeColor="text1"/>
          <w:spacing w:val="-1"/>
          <w:sz w:val="20"/>
          <w:szCs w:val="20"/>
        </w:rPr>
        <w:t>a</w:t>
      </w:r>
      <w:r w:rsidRPr="00F92912">
        <w:rPr>
          <w:rFonts w:ascii="Arial" w:hAnsi="Arial" w:cs="Arial"/>
          <w:color w:val="000000" w:themeColor="text1"/>
          <w:spacing w:val="1"/>
          <w:sz w:val="20"/>
          <w:szCs w:val="20"/>
        </w:rPr>
        <w:t>m</w:t>
      </w:r>
      <w:r w:rsidRPr="00F92912">
        <w:rPr>
          <w:rFonts w:ascii="Arial" w:hAnsi="Arial" w:cs="Arial"/>
          <w:color w:val="000000" w:themeColor="text1"/>
          <w:sz w:val="20"/>
          <w:szCs w:val="20"/>
        </w:rPr>
        <w:t>i</w:t>
      </w:r>
      <w:r w:rsidRPr="00F92912">
        <w:rPr>
          <w:rFonts w:ascii="Arial" w:hAnsi="Arial" w:cs="Arial"/>
          <w:color w:val="000000" w:themeColor="text1"/>
          <w:spacing w:val="-1"/>
          <w:sz w:val="20"/>
          <w:szCs w:val="20"/>
        </w:rPr>
        <w:t>l</w:t>
      </w:r>
      <w:r w:rsidRPr="00F92912">
        <w:rPr>
          <w:rFonts w:ascii="Arial" w:hAnsi="Arial" w:cs="Arial"/>
          <w:color w:val="000000" w:themeColor="text1"/>
          <w:spacing w:val="-2"/>
          <w:sz w:val="20"/>
          <w:szCs w:val="20"/>
        </w:rPr>
        <w:t>y</w:t>
      </w:r>
      <w:r w:rsidRPr="002A079B">
        <w:rPr>
          <w:rFonts w:ascii="Arial" w:hAnsi="Arial" w:cs="Arial"/>
          <w:sz w:val="20"/>
          <w:szCs w:val="20"/>
        </w:rPr>
        <w:t xml:space="preserve">, </w:t>
      </w:r>
      <w:r w:rsidRPr="002A079B">
        <w:rPr>
          <w:rFonts w:ascii="Arial" w:hAnsi="Arial" w:cs="Arial"/>
          <w:spacing w:val="1"/>
          <w:sz w:val="20"/>
          <w:szCs w:val="20"/>
        </w:rPr>
        <w:t>pa</w:t>
      </w:r>
      <w:r w:rsidRPr="002A079B">
        <w:rPr>
          <w:rFonts w:ascii="Arial" w:hAnsi="Arial" w:cs="Arial"/>
          <w:sz w:val="20"/>
          <w:szCs w:val="20"/>
        </w:rPr>
        <w:t>rticularly</w:t>
      </w:r>
      <w:r w:rsidRPr="002A079B">
        <w:rPr>
          <w:rFonts w:ascii="Arial" w:hAnsi="Arial" w:cs="Arial"/>
          <w:spacing w:val="1"/>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he</w:t>
      </w:r>
      <w:r w:rsidRPr="002A079B">
        <w:rPr>
          <w:rFonts w:ascii="Arial" w:hAnsi="Arial" w:cs="Arial"/>
          <w:sz w:val="20"/>
          <w:szCs w:val="20"/>
        </w:rPr>
        <w:t>re</w:t>
      </w:r>
      <w:r w:rsidRPr="002A079B">
        <w:rPr>
          <w:rFonts w:ascii="Arial" w:hAnsi="Arial" w:cs="Arial"/>
          <w:spacing w:val="2"/>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 xml:space="preserve">e </w:t>
      </w:r>
      <w:r w:rsidRPr="002A079B">
        <w:rPr>
          <w:rFonts w:ascii="Arial" w:hAnsi="Arial" w:cs="Arial"/>
          <w:spacing w:val="1"/>
          <w:sz w:val="20"/>
          <w:szCs w:val="20"/>
        </w:rPr>
        <w:t>pup</w:t>
      </w:r>
      <w:r w:rsidRPr="002A079B">
        <w:rPr>
          <w:rFonts w:ascii="Arial" w:hAnsi="Arial" w:cs="Arial"/>
          <w:sz w:val="20"/>
          <w:szCs w:val="20"/>
        </w:rPr>
        <w:t>il</w:t>
      </w:r>
      <w:r w:rsidRPr="002A079B">
        <w:rPr>
          <w:rFonts w:ascii="Arial" w:hAnsi="Arial" w:cs="Arial"/>
          <w:spacing w:val="1"/>
          <w:sz w:val="20"/>
          <w:szCs w:val="20"/>
        </w:rPr>
        <w:t xml:space="preserve"> </w:t>
      </w:r>
      <w:r w:rsidRPr="002A079B">
        <w:rPr>
          <w:rFonts w:ascii="Arial" w:hAnsi="Arial" w:cs="Arial"/>
          <w:sz w:val="20"/>
          <w:szCs w:val="20"/>
        </w:rPr>
        <w:t>is</w:t>
      </w:r>
      <w:r w:rsidRPr="002A079B">
        <w:rPr>
          <w:rFonts w:ascii="Arial" w:hAnsi="Arial" w:cs="Arial"/>
          <w:spacing w:val="1"/>
          <w:sz w:val="20"/>
          <w:szCs w:val="20"/>
        </w:rPr>
        <w:t xml:space="preserve"> </w:t>
      </w:r>
      <w:r w:rsidRPr="002A079B">
        <w:rPr>
          <w:rFonts w:ascii="Arial" w:hAnsi="Arial" w:cs="Arial"/>
          <w:sz w:val="20"/>
          <w:szCs w:val="20"/>
        </w:rPr>
        <w:t>s</w:t>
      </w:r>
      <w:r w:rsidRPr="002A079B">
        <w:rPr>
          <w:rFonts w:ascii="Arial" w:hAnsi="Arial" w:cs="Arial"/>
          <w:spacing w:val="-1"/>
          <w:sz w:val="20"/>
          <w:szCs w:val="20"/>
        </w:rPr>
        <w:t>u</w:t>
      </w:r>
      <w:r w:rsidRPr="002A079B">
        <w:rPr>
          <w:rFonts w:ascii="Arial" w:hAnsi="Arial" w:cs="Arial"/>
          <w:sz w:val="20"/>
          <w:szCs w:val="20"/>
        </w:rPr>
        <w:t>f</w:t>
      </w:r>
      <w:r w:rsidRPr="002A079B">
        <w:rPr>
          <w:rFonts w:ascii="Arial" w:hAnsi="Arial" w:cs="Arial"/>
          <w:spacing w:val="3"/>
          <w:sz w:val="20"/>
          <w:szCs w:val="20"/>
        </w:rPr>
        <w:t>f</w:t>
      </w:r>
      <w:r w:rsidRPr="002A079B">
        <w:rPr>
          <w:rFonts w:ascii="Arial" w:hAnsi="Arial" w:cs="Arial"/>
          <w:sz w:val="20"/>
          <w:szCs w:val="20"/>
        </w:rPr>
        <w:t>ic</w:t>
      </w:r>
      <w:r w:rsidRPr="002A079B">
        <w:rPr>
          <w:rFonts w:ascii="Arial" w:hAnsi="Arial" w:cs="Arial"/>
          <w:spacing w:val="-3"/>
          <w:sz w:val="20"/>
          <w:szCs w:val="20"/>
        </w:rPr>
        <w:t>i</w:t>
      </w:r>
      <w:r w:rsidRPr="002A079B">
        <w:rPr>
          <w:rFonts w:ascii="Arial" w:hAnsi="Arial" w:cs="Arial"/>
          <w:spacing w:val="1"/>
          <w:sz w:val="20"/>
          <w:szCs w:val="20"/>
        </w:rPr>
        <w:t>en</w:t>
      </w:r>
      <w:r w:rsidRPr="002A079B">
        <w:rPr>
          <w:rFonts w:ascii="Arial" w:hAnsi="Arial" w:cs="Arial"/>
          <w:sz w:val="20"/>
          <w:szCs w:val="20"/>
        </w:rPr>
        <w:t xml:space="preserve">tly </w:t>
      </w:r>
      <w:r w:rsidRPr="002A079B">
        <w:rPr>
          <w:rFonts w:ascii="Arial" w:hAnsi="Arial" w:cs="Arial"/>
          <w:spacing w:val="-1"/>
          <w:sz w:val="20"/>
          <w:szCs w:val="20"/>
        </w:rPr>
        <w:t>m</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1"/>
          <w:sz w:val="20"/>
          <w:szCs w:val="20"/>
        </w:rPr>
        <w:t>u</w:t>
      </w:r>
      <w:r w:rsidRPr="002A079B">
        <w:rPr>
          <w:rFonts w:ascii="Arial" w:hAnsi="Arial" w:cs="Arial"/>
          <w:sz w:val="20"/>
          <w:szCs w:val="20"/>
        </w:rPr>
        <w:t>re</w:t>
      </w:r>
      <w:r w:rsidRPr="002A079B">
        <w:rPr>
          <w:rFonts w:ascii="Arial" w:hAnsi="Arial" w:cs="Arial"/>
          <w:spacing w:val="2"/>
          <w:sz w:val="20"/>
          <w:szCs w:val="20"/>
        </w:rPr>
        <w:t xml:space="preserve"> </w:t>
      </w:r>
      <w:r w:rsidRPr="002A079B">
        <w:rPr>
          <w:rFonts w:ascii="Arial" w:hAnsi="Arial" w:cs="Arial"/>
          <w:spacing w:val="-2"/>
          <w:sz w:val="20"/>
          <w:szCs w:val="20"/>
        </w:rPr>
        <w:t>t</w:t>
      </w:r>
      <w:r w:rsidRPr="002A079B">
        <w:rPr>
          <w:rFonts w:ascii="Arial" w:hAnsi="Arial" w:cs="Arial"/>
          <w:sz w:val="20"/>
          <w:szCs w:val="20"/>
        </w:rPr>
        <w:t xml:space="preserve">o </w:t>
      </w:r>
      <w:r w:rsidRPr="002A079B">
        <w:rPr>
          <w:rFonts w:ascii="Arial" w:hAnsi="Arial" w:cs="Arial"/>
          <w:spacing w:val="1"/>
          <w:sz w:val="20"/>
          <w:szCs w:val="20"/>
        </w:rPr>
        <w:t>ma</w:t>
      </w:r>
      <w:r w:rsidRPr="002A079B">
        <w:rPr>
          <w:rFonts w:ascii="Arial" w:hAnsi="Arial" w:cs="Arial"/>
          <w:sz w:val="20"/>
          <w:szCs w:val="20"/>
        </w:rPr>
        <w:t>ke</w:t>
      </w:r>
      <w:r w:rsidRPr="002A079B">
        <w:rPr>
          <w:rFonts w:ascii="Arial" w:hAnsi="Arial" w:cs="Arial"/>
          <w:spacing w:val="3"/>
          <w:sz w:val="20"/>
          <w:szCs w:val="20"/>
        </w:rPr>
        <w:t xml:space="preserve"> </w:t>
      </w:r>
      <w:r w:rsidRPr="002A079B">
        <w:rPr>
          <w:rFonts w:ascii="Arial" w:hAnsi="Arial" w:cs="Arial"/>
          <w:spacing w:val="-3"/>
          <w:sz w:val="20"/>
          <w:szCs w:val="20"/>
        </w:rPr>
        <w:t>i</w:t>
      </w:r>
      <w:r w:rsidRPr="002A079B">
        <w:rPr>
          <w:rFonts w:ascii="Arial" w:hAnsi="Arial" w:cs="Arial"/>
          <w:spacing w:val="-1"/>
          <w:sz w:val="20"/>
          <w:szCs w:val="20"/>
        </w:rPr>
        <w:t>n</w:t>
      </w:r>
      <w:r w:rsidRPr="002A079B">
        <w:rPr>
          <w:rFonts w:ascii="Arial" w:hAnsi="Arial" w:cs="Arial"/>
          <w:spacing w:val="3"/>
          <w:sz w:val="20"/>
          <w:szCs w:val="20"/>
        </w:rPr>
        <w:t>f</w:t>
      </w:r>
      <w:r w:rsidRPr="002A079B">
        <w:rPr>
          <w:rFonts w:ascii="Arial" w:hAnsi="Arial" w:cs="Arial"/>
          <w:spacing w:val="1"/>
          <w:sz w:val="20"/>
          <w:szCs w:val="20"/>
        </w:rPr>
        <w:t>o</w:t>
      </w:r>
      <w:r w:rsidRPr="002A079B">
        <w:rPr>
          <w:rFonts w:ascii="Arial" w:hAnsi="Arial" w:cs="Arial"/>
          <w:spacing w:val="-3"/>
          <w:sz w:val="20"/>
          <w:szCs w:val="20"/>
        </w:rPr>
        <w:t>r</w:t>
      </w:r>
      <w:r w:rsidRPr="002A079B">
        <w:rPr>
          <w:rFonts w:ascii="Arial" w:hAnsi="Arial" w:cs="Arial"/>
          <w:spacing w:val="1"/>
          <w:sz w:val="20"/>
          <w:szCs w:val="20"/>
        </w:rPr>
        <w:t>m</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3"/>
          <w:sz w:val="20"/>
          <w:szCs w:val="20"/>
        </w:rPr>
        <w:t xml:space="preserve"> </w:t>
      </w:r>
      <w:r w:rsidRPr="002A079B">
        <w:rPr>
          <w:rFonts w:ascii="Arial" w:hAnsi="Arial" w:cs="Arial"/>
          <w:spacing w:val="8"/>
          <w:sz w:val="20"/>
          <w:szCs w:val="20"/>
        </w:rPr>
        <w:t>j</w:t>
      </w:r>
      <w:r w:rsidRPr="002A079B">
        <w:rPr>
          <w:rFonts w:ascii="Arial" w:hAnsi="Arial" w:cs="Arial"/>
          <w:spacing w:val="1"/>
          <w:sz w:val="20"/>
          <w:szCs w:val="20"/>
        </w:rPr>
        <w:t>ud</w:t>
      </w:r>
      <w:r w:rsidRPr="002A079B">
        <w:rPr>
          <w:rFonts w:ascii="Arial" w:hAnsi="Arial" w:cs="Arial"/>
          <w:spacing w:val="-1"/>
          <w:sz w:val="20"/>
          <w:szCs w:val="20"/>
        </w:rPr>
        <w:t>ge</w:t>
      </w:r>
      <w:r w:rsidRPr="002A079B">
        <w:rPr>
          <w:rFonts w:ascii="Arial" w:hAnsi="Arial" w:cs="Arial"/>
          <w:spacing w:val="1"/>
          <w:sz w:val="20"/>
          <w:szCs w:val="20"/>
        </w:rPr>
        <w:t>men</w:t>
      </w:r>
      <w:r w:rsidRPr="002A079B">
        <w:rPr>
          <w:rFonts w:ascii="Arial" w:hAnsi="Arial" w:cs="Arial"/>
          <w:spacing w:val="-2"/>
          <w:sz w:val="20"/>
          <w:szCs w:val="20"/>
        </w:rPr>
        <w:t>t</w:t>
      </w:r>
      <w:r w:rsidRPr="002A079B">
        <w:rPr>
          <w:rFonts w:ascii="Arial" w:hAnsi="Arial" w:cs="Arial"/>
          <w:sz w:val="20"/>
          <w:szCs w:val="20"/>
        </w:rPr>
        <w:t xml:space="preserve">s </w:t>
      </w:r>
      <w:r w:rsidRPr="002A079B">
        <w:rPr>
          <w:rFonts w:ascii="Arial" w:hAnsi="Arial" w:cs="Arial"/>
          <w:spacing w:val="1"/>
          <w:sz w:val="20"/>
          <w:szCs w:val="20"/>
        </w:rPr>
        <w:t>ab</w:t>
      </w:r>
      <w:r w:rsidRPr="002A079B">
        <w:rPr>
          <w:rFonts w:ascii="Arial" w:hAnsi="Arial" w:cs="Arial"/>
          <w:spacing w:val="-1"/>
          <w:sz w:val="20"/>
          <w:szCs w:val="20"/>
        </w:rPr>
        <w:t>o</w:t>
      </w:r>
      <w:r w:rsidRPr="002A079B">
        <w:rPr>
          <w:rFonts w:ascii="Arial" w:hAnsi="Arial" w:cs="Arial"/>
          <w:spacing w:val="1"/>
          <w:sz w:val="20"/>
          <w:szCs w:val="20"/>
        </w:rPr>
        <w:t>u</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z w:val="20"/>
          <w:szCs w:val="20"/>
        </w:rPr>
        <w:t>iss</w:t>
      </w:r>
      <w:r w:rsidRPr="002A079B">
        <w:rPr>
          <w:rFonts w:ascii="Arial" w:hAnsi="Arial" w:cs="Arial"/>
          <w:spacing w:val="-1"/>
          <w:sz w:val="20"/>
          <w:szCs w:val="20"/>
        </w:rPr>
        <w:t>u</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1"/>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pacing w:val="1"/>
          <w:sz w:val="20"/>
          <w:szCs w:val="20"/>
        </w:rPr>
        <w:t>ab</w:t>
      </w:r>
      <w:r w:rsidRPr="002A079B">
        <w:rPr>
          <w:rFonts w:ascii="Arial" w:hAnsi="Arial" w:cs="Arial"/>
          <w:spacing w:val="-1"/>
          <w:sz w:val="20"/>
          <w:szCs w:val="20"/>
        </w:rPr>
        <w:t>o</w:t>
      </w:r>
      <w:r w:rsidRPr="002A079B">
        <w:rPr>
          <w:rFonts w:ascii="Arial" w:hAnsi="Arial" w:cs="Arial"/>
          <w:spacing w:val="1"/>
          <w:sz w:val="20"/>
          <w:szCs w:val="20"/>
        </w:rPr>
        <w:t>u</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z w:val="20"/>
          <w:szCs w:val="20"/>
        </w:rPr>
        <w:t>c</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pacing w:val="-1"/>
          <w:sz w:val="20"/>
          <w:szCs w:val="20"/>
        </w:rPr>
        <w:t>n</w:t>
      </w:r>
      <w:r w:rsidRPr="002A079B">
        <w:rPr>
          <w:rFonts w:ascii="Arial" w:hAnsi="Arial" w:cs="Arial"/>
          <w:sz w:val="20"/>
          <w:szCs w:val="20"/>
        </w:rPr>
        <w:t>ti</w:t>
      </w:r>
      <w:r w:rsidRPr="002A079B">
        <w:rPr>
          <w:rFonts w:ascii="Arial" w:hAnsi="Arial" w:cs="Arial"/>
          <w:spacing w:val="1"/>
          <w:sz w:val="20"/>
          <w:szCs w:val="20"/>
        </w:rPr>
        <w:t>n</w:t>
      </w:r>
      <w:r w:rsidRPr="002A079B">
        <w:rPr>
          <w:rFonts w:ascii="Arial" w:hAnsi="Arial" w:cs="Arial"/>
          <w:sz w:val="20"/>
          <w:szCs w:val="20"/>
        </w:rPr>
        <w:t>g</w:t>
      </w:r>
      <w:r w:rsidRPr="002A079B">
        <w:rPr>
          <w:rFonts w:ascii="Arial" w:hAnsi="Arial" w:cs="Arial"/>
          <w:spacing w:val="-1"/>
          <w:sz w:val="20"/>
          <w:szCs w:val="20"/>
        </w:rPr>
        <w:t xml:space="preserve"> </w:t>
      </w:r>
      <w:r w:rsidRPr="002A079B">
        <w:rPr>
          <w:rFonts w:ascii="Arial" w:hAnsi="Arial" w:cs="Arial"/>
          <w:spacing w:val="1"/>
          <w:sz w:val="20"/>
          <w:szCs w:val="20"/>
        </w:rPr>
        <w:t>t</w:t>
      </w:r>
      <w:r w:rsidRPr="002A079B">
        <w:rPr>
          <w:rFonts w:ascii="Arial" w:hAnsi="Arial" w:cs="Arial"/>
          <w:sz w:val="20"/>
          <w:szCs w:val="20"/>
        </w:rPr>
        <w:t>o</w:t>
      </w:r>
      <w:r w:rsidRPr="002A079B">
        <w:rPr>
          <w:rFonts w:ascii="Arial" w:hAnsi="Arial" w:cs="Arial"/>
          <w:spacing w:val="1"/>
          <w:sz w:val="20"/>
          <w:szCs w:val="20"/>
        </w:rPr>
        <w:t xml:space="preserve"> </w:t>
      </w:r>
      <w:r w:rsidRPr="002A079B">
        <w:rPr>
          <w:rFonts w:ascii="Arial" w:hAnsi="Arial" w:cs="Arial"/>
          <w:spacing w:val="-1"/>
          <w:sz w:val="20"/>
          <w:szCs w:val="20"/>
        </w:rPr>
        <w:t>th</w:t>
      </w:r>
      <w:r w:rsidRPr="002A079B">
        <w:rPr>
          <w:rFonts w:ascii="Arial" w:hAnsi="Arial" w:cs="Arial"/>
          <w:spacing w:val="1"/>
          <w:sz w:val="20"/>
          <w:szCs w:val="20"/>
        </w:rPr>
        <w:t>a</w:t>
      </w:r>
      <w:r w:rsidRPr="002A079B">
        <w:rPr>
          <w:rFonts w:ascii="Arial" w:hAnsi="Arial" w:cs="Arial"/>
          <w:sz w:val="20"/>
          <w:szCs w:val="20"/>
        </w:rPr>
        <w:t>t.</w:t>
      </w:r>
    </w:p>
    <w:p w14:paraId="464D2A51" w14:textId="5A04B8DD" w:rsidR="004778AC" w:rsidRPr="002A079B" w:rsidRDefault="004778AC" w:rsidP="002A079B">
      <w:pPr>
        <w:pStyle w:val="Standard"/>
        <w:jc w:val="both"/>
        <w:rPr>
          <w:sz w:val="20"/>
          <w:szCs w:val="20"/>
        </w:rPr>
      </w:pPr>
    </w:p>
    <w:p w14:paraId="362E8A29" w14:textId="526B6FCB" w:rsidR="009E41EC" w:rsidRDefault="009E41EC" w:rsidP="002A079B">
      <w:pPr>
        <w:tabs>
          <w:tab w:val="left" w:pos="142"/>
        </w:tabs>
        <w:spacing w:after="0" w:line="240" w:lineRule="auto"/>
        <w:jc w:val="both"/>
        <w:rPr>
          <w:rFonts w:ascii="Arial" w:eastAsia="Calibri" w:hAnsi="Arial" w:cs="Arial"/>
          <w:b/>
          <w:color w:val="0000FF"/>
          <w:sz w:val="20"/>
          <w:szCs w:val="20"/>
        </w:rPr>
      </w:pPr>
    </w:p>
    <w:p w14:paraId="1C66D50C" w14:textId="77777777" w:rsidR="009E41EC" w:rsidRDefault="009E41EC" w:rsidP="002A079B">
      <w:pPr>
        <w:tabs>
          <w:tab w:val="left" w:pos="142"/>
        </w:tabs>
        <w:spacing w:after="0" w:line="240" w:lineRule="auto"/>
        <w:jc w:val="both"/>
        <w:rPr>
          <w:rFonts w:ascii="Arial" w:eastAsia="Calibri" w:hAnsi="Arial" w:cs="Arial"/>
          <w:b/>
          <w:color w:val="0000FF"/>
          <w:sz w:val="20"/>
          <w:szCs w:val="20"/>
        </w:rPr>
      </w:pPr>
    </w:p>
    <w:p w14:paraId="28065AB6" w14:textId="32770E28" w:rsidR="00EE7B14" w:rsidRPr="00AE342E" w:rsidRDefault="00EE7B14" w:rsidP="002A079B">
      <w:pPr>
        <w:tabs>
          <w:tab w:val="left" w:pos="142"/>
        </w:tabs>
        <w:spacing w:after="0" w:line="240" w:lineRule="auto"/>
        <w:jc w:val="both"/>
        <w:rPr>
          <w:rFonts w:ascii="Arial" w:eastAsia="Calibri" w:hAnsi="Arial" w:cs="Arial"/>
          <w:b/>
          <w:color w:val="0000FF"/>
          <w:sz w:val="20"/>
          <w:szCs w:val="20"/>
        </w:rPr>
      </w:pPr>
      <w:r w:rsidRPr="00AE342E">
        <w:rPr>
          <w:rFonts w:ascii="Arial" w:eastAsia="Calibri" w:hAnsi="Arial" w:cs="Arial"/>
          <w:b/>
          <w:color w:val="0000FF"/>
          <w:sz w:val="20"/>
          <w:szCs w:val="20"/>
        </w:rPr>
        <w:t>Early help for children and families</w:t>
      </w:r>
    </w:p>
    <w:p w14:paraId="16D2CF30" w14:textId="77777777" w:rsidR="00EE7B14" w:rsidRPr="002A079B" w:rsidRDefault="00EE7B14" w:rsidP="002A079B">
      <w:pPr>
        <w:tabs>
          <w:tab w:val="left" w:pos="142"/>
        </w:tabs>
        <w:spacing w:after="0" w:line="240" w:lineRule="auto"/>
        <w:jc w:val="both"/>
        <w:rPr>
          <w:rFonts w:ascii="Arial" w:eastAsia="Calibri" w:hAnsi="Arial" w:cs="Arial"/>
          <w:sz w:val="20"/>
          <w:szCs w:val="20"/>
        </w:rPr>
      </w:pPr>
    </w:p>
    <w:p w14:paraId="3BB39DB6" w14:textId="3767499A" w:rsidR="00EE7B14" w:rsidRPr="002A079B" w:rsidRDefault="00EE7B14" w:rsidP="00AE6A00">
      <w:pPr>
        <w:tabs>
          <w:tab w:val="left" w:pos="284"/>
        </w:tabs>
        <w:spacing w:after="0" w:line="240" w:lineRule="auto"/>
        <w:jc w:val="both"/>
        <w:rPr>
          <w:rFonts w:ascii="Arial" w:eastAsia="Calibri" w:hAnsi="Arial" w:cs="Arial"/>
          <w:sz w:val="20"/>
          <w:szCs w:val="20"/>
        </w:rPr>
      </w:pPr>
      <w:r w:rsidRPr="002A079B">
        <w:rPr>
          <w:rFonts w:ascii="Arial" w:eastAsia="Calibri" w:hAnsi="Arial" w:cs="Arial"/>
          <w:sz w:val="20"/>
          <w:szCs w:val="20"/>
        </w:rPr>
        <w:t xml:space="preserve">Most parents can look after their children without the need of help </w:t>
      </w:r>
      <w:r w:rsidR="00AE6A00">
        <w:rPr>
          <w:rFonts w:ascii="Arial" w:eastAsia="Calibri" w:hAnsi="Arial" w:cs="Arial"/>
          <w:sz w:val="20"/>
          <w:szCs w:val="20"/>
        </w:rPr>
        <w:t xml:space="preserve">other than from their family or </w:t>
      </w:r>
      <w:r w:rsidRPr="002A079B">
        <w:rPr>
          <w:rFonts w:ascii="Arial" w:eastAsia="Calibri" w:hAnsi="Arial" w:cs="Arial"/>
          <w:sz w:val="20"/>
          <w:szCs w:val="20"/>
        </w:rPr>
        <w:t>friends.</w:t>
      </w:r>
    </w:p>
    <w:p w14:paraId="5EBE320E" w14:textId="79E5DE3E" w:rsidR="00EE7B14" w:rsidRPr="002A079B" w:rsidRDefault="00EE7B14" w:rsidP="00AE6A00">
      <w:pPr>
        <w:tabs>
          <w:tab w:val="left" w:pos="284"/>
        </w:tabs>
        <w:spacing w:after="0" w:line="240" w:lineRule="auto"/>
        <w:jc w:val="both"/>
        <w:rPr>
          <w:rFonts w:ascii="Arial" w:eastAsia="Calibri" w:hAnsi="Arial" w:cs="Arial"/>
          <w:sz w:val="20"/>
          <w:szCs w:val="20"/>
        </w:rPr>
      </w:pPr>
      <w:r w:rsidRPr="002A079B">
        <w:rPr>
          <w:rFonts w:ascii="Arial" w:eastAsia="Calibri" w:hAnsi="Arial" w:cs="Arial"/>
          <w:sz w:val="20"/>
          <w:szCs w:val="20"/>
        </w:rPr>
        <w:t>However,</w:t>
      </w:r>
      <w:r w:rsidR="00293E31" w:rsidRPr="002A079B">
        <w:rPr>
          <w:rFonts w:ascii="Arial" w:eastAsia="Calibri" w:hAnsi="Arial" w:cs="Arial"/>
          <w:sz w:val="20"/>
          <w:szCs w:val="20"/>
        </w:rPr>
        <w:t xml:space="preserve"> </w:t>
      </w:r>
      <w:r w:rsidRPr="002A079B">
        <w:rPr>
          <w:rFonts w:ascii="Arial" w:eastAsia="Calibri" w:hAnsi="Arial" w:cs="Arial"/>
          <w:sz w:val="20"/>
          <w:szCs w:val="20"/>
        </w:rPr>
        <w:t>some parents may need additional help from our educational establishment or other services such as the</w:t>
      </w:r>
    </w:p>
    <w:p w14:paraId="30631A76" w14:textId="1770D593" w:rsidR="00EE7B14" w:rsidRPr="002A079B" w:rsidRDefault="00EE7B14" w:rsidP="00AE6A00">
      <w:pPr>
        <w:tabs>
          <w:tab w:val="left" w:pos="284"/>
        </w:tabs>
        <w:spacing w:after="0" w:line="240" w:lineRule="auto"/>
        <w:jc w:val="both"/>
        <w:rPr>
          <w:rFonts w:ascii="Arial" w:eastAsia="Calibri" w:hAnsi="Arial" w:cs="Arial"/>
          <w:sz w:val="20"/>
          <w:szCs w:val="20"/>
        </w:rPr>
      </w:pPr>
      <w:r w:rsidRPr="002A079B">
        <w:rPr>
          <w:rFonts w:ascii="Arial" w:eastAsia="Calibri" w:hAnsi="Arial" w:cs="Arial"/>
          <w:sz w:val="20"/>
          <w:szCs w:val="20"/>
        </w:rPr>
        <w:t xml:space="preserve">NHS. Providing help early is more effective in promoting the welfare of children than reacting later.  </w:t>
      </w:r>
    </w:p>
    <w:p w14:paraId="64FAF948" w14:textId="77777777" w:rsidR="00EE7B14" w:rsidRPr="002A079B" w:rsidRDefault="00EE7B14" w:rsidP="002A079B">
      <w:pPr>
        <w:tabs>
          <w:tab w:val="left" w:pos="142"/>
        </w:tabs>
        <w:spacing w:after="0" w:line="240" w:lineRule="auto"/>
        <w:ind w:left="284" w:hanging="284"/>
        <w:jc w:val="both"/>
        <w:rPr>
          <w:rFonts w:ascii="Arial" w:eastAsia="Calibri" w:hAnsi="Arial" w:cs="Arial"/>
          <w:sz w:val="20"/>
          <w:szCs w:val="20"/>
        </w:rPr>
      </w:pPr>
      <w:r w:rsidRPr="002A079B">
        <w:rPr>
          <w:rFonts w:ascii="Arial" w:eastAsia="Calibri" w:hAnsi="Arial" w:cs="Arial"/>
          <w:sz w:val="20"/>
          <w:szCs w:val="20"/>
        </w:rPr>
        <w:lastRenderedPageBreak/>
        <w:tab/>
      </w:r>
    </w:p>
    <w:p w14:paraId="43769548" w14:textId="614C0719" w:rsidR="00EE7B14" w:rsidRDefault="00EE7B14" w:rsidP="002A079B">
      <w:pPr>
        <w:tabs>
          <w:tab w:val="left" w:pos="0"/>
        </w:tabs>
        <w:spacing w:after="0" w:line="240" w:lineRule="auto"/>
        <w:jc w:val="both"/>
        <w:rPr>
          <w:rFonts w:ascii="Arial" w:eastAsia="Calibri" w:hAnsi="Arial" w:cs="Arial"/>
          <w:sz w:val="20"/>
          <w:szCs w:val="20"/>
        </w:rPr>
      </w:pPr>
      <w:r w:rsidRPr="002A079B">
        <w:rPr>
          <w:rFonts w:ascii="Arial" w:eastAsia="Calibri" w:hAnsi="Arial" w:cs="Arial"/>
          <w:sz w:val="20"/>
          <w:szCs w:val="20"/>
        </w:rPr>
        <w:t xml:space="preserve">Our academy works together with other agencies to provide a coordinated offer of early help, in line with </w:t>
      </w:r>
      <w:r w:rsidRPr="002A079B">
        <w:rPr>
          <w:rFonts w:ascii="Arial" w:eastAsia="Calibri" w:hAnsi="Arial" w:cs="Arial"/>
          <w:i/>
          <w:sz w:val="20"/>
          <w:szCs w:val="20"/>
        </w:rPr>
        <w:t xml:space="preserve">Working Together to Safeguard Children </w:t>
      </w:r>
      <w:r w:rsidR="009B4860" w:rsidRPr="002A079B">
        <w:rPr>
          <w:rFonts w:ascii="Arial" w:eastAsia="Calibri" w:hAnsi="Arial" w:cs="Arial"/>
          <w:i/>
          <w:sz w:val="20"/>
          <w:szCs w:val="20"/>
        </w:rPr>
        <w:t>201</w:t>
      </w:r>
      <w:r w:rsidR="009B4860">
        <w:rPr>
          <w:rFonts w:ascii="Arial" w:eastAsia="Calibri" w:hAnsi="Arial" w:cs="Arial"/>
          <w:i/>
          <w:sz w:val="20"/>
          <w:szCs w:val="20"/>
        </w:rPr>
        <w:t>8</w:t>
      </w:r>
      <w:r w:rsidRPr="002A079B">
        <w:rPr>
          <w:rFonts w:ascii="Arial" w:eastAsia="Calibri" w:hAnsi="Arial" w:cs="Arial"/>
          <w:sz w:val="20"/>
          <w:szCs w:val="20"/>
        </w:rPr>
        <w:t>, to any child who needs it. We will pool our knowledge within the educational establishment and with other agencies about which families or children need additional support in a range of ways so that we can work out how best to help them. We will work closely with early help services and Children’s Social Care if we feel families need more support and input, or children are at risk of harm, and we will continue to provide support if other services are also needed.</w:t>
      </w:r>
    </w:p>
    <w:p w14:paraId="254C4523" w14:textId="7A050D61" w:rsidR="00AF7DF4" w:rsidRDefault="00AF7DF4" w:rsidP="002A079B">
      <w:pPr>
        <w:tabs>
          <w:tab w:val="left" w:pos="0"/>
        </w:tabs>
        <w:spacing w:after="0" w:line="240" w:lineRule="auto"/>
        <w:jc w:val="both"/>
        <w:rPr>
          <w:rFonts w:ascii="Arial" w:eastAsia="Calibri" w:hAnsi="Arial" w:cs="Arial"/>
          <w:sz w:val="20"/>
          <w:szCs w:val="20"/>
        </w:rPr>
      </w:pPr>
    </w:p>
    <w:p w14:paraId="4C383466" w14:textId="77777777" w:rsidR="0018575C" w:rsidRDefault="0018575C" w:rsidP="00AF7DF4">
      <w:pPr>
        <w:pStyle w:val="Standard"/>
        <w:jc w:val="both"/>
        <w:rPr>
          <w:b/>
          <w:color w:val="0070C0"/>
        </w:rPr>
      </w:pPr>
      <w:r>
        <w:rPr>
          <w:b/>
          <w:color w:val="0070C0"/>
        </w:rPr>
        <w:t>Supporting Other Pupils</w:t>
      </w:r>
    </w:p>
    <w:p w14:paraId="45542137" w14:textId="77777777" w:rsidR="0018575C" w:rsidRDefault="0018575C" w:rsidP="00AF7DF4">
      <w:pPr>
        <w:pStyle w:val="Standard"/>
        <w:jc w:val="both"/>
        <w:rPr>
          <w:b/>
          <w:color w:val="0070C0"/>
        </w:rPr>
      </w:pPr>
    </w:p>
    <w:p w14:paraId="43167CA0" w14:textId="233F0FF6" w:rsidR="00AF7DF4" w:rsidRPr="009E41EC" w:rsidRDefault="00AF7DF4" w:rsidP="00AF7DF4">
      <w:pPr>
        <w:pStyle w:val="Standard"/>
        <w:jc w:val="both"/>
        <w:rPr>
          <w:b/>
          <w:color w:val="0070C0"/>
        </w:rPr>
      </w:pPr>
      <w:r w:rsidRPr="009E41EC">
        <w:rPr>
          <w:b/>
          <w:color w:val="0070C0"/>
        </w:rPr>
        <w:t>Looked after children and children previously looked after</w:t>
      </w:r>
    </w:p>
    <w:p w14:paraId="5E61F4AF" w14:textId="77777777" w:rsidR="00AF7DF4" w:rsidRDefault="00AF7DF4" w:rsidP="00AF7DF4">
      <w:pPr>
        <w:pStyle w:val="Standard"/>
        <w:rPr>
          <w:color w:val="0070C0"/>
          <w:sz w:val="20"/>
          <w:szCs w:val="20"/>
        </w:rPr>
      </w:pPr>
    </w:p>
    <w:p w14:paraId="3B53DEAB" w14:textId="63C5FAD7" w:rsidR="00AF7DF4" w:rsidRPr="00AF7DF4" w:rsidRDefault="00855F22" w:rsidP="00AF7DF4">
      <w:pPr>
        <w:pStyle w:val="Standard"/>
        <w:rPr>
          <w:sz w:val="20"/>
          <w:szCs w:val="20"/>
        </w:rPr>
      </w:pPr>
      <w:r>
        <w:rPr>
          <w:sz w:val="20"/>
          <w:szCs w:val="20"/>
        </w:rPr>
        <w:t xml:space="preserve">The member of staff with responsibility for Looked </w:t>
      </w:r>
      <w:proofErr w:type="gramStart"/>
      <w:r>
        <w:rPr>
          <w:sz w:val="20"/>
          <w:szCs w:val="20"/>
        </w:rPr>
        <w:t>After</w:t>
      </w:r>
      <w:proofErr w:type="gramEnd"/>
      <w:r>
        <w:rPr>
          <w:sz w:val="20"/>
          <w:szCs w:val="20"/>
        </w:rPr>
        <w:t xml:space="preserve"> Children a</w:t>
      </w:r>
      <w:r w:rsidR="007946F1">
        <w:rPr>
          <w:sz w:val="20"/>
          <w:szCs w:val="20"/>
        </w:rPr>
        <w:t xml:space="preserve">nd Previously Looked after Children is </w:t>
      </w:r>
      <w:r w:rsidR="005338DA">
        <w:rPr>
          <w:sz w:val="20"/>
          <w:szCs w:val="20"/>
        </w:rPr>
        <w:t>Mrs Jenny Garside</w:t>
      </w:r>
      <w:r w:rsidR="007946F1">
        <w:rPr>
          <w:sz w:val="20"/>
          <w:szCs w:val="20"/>
        </w:rPr>
        <w:t xml:space="preserve">. </w:t>
      </w:r>
      <w:r w:rsidR="00AF7DF4" w:rsidRPr="00AF7DF4">
        <w:rPr>
          <w:sz w:val="20"/>
          <w:szCs w:val="20"/>
        </w:rPr>
        <w:t xml:space="preserve">The relevant information is shared with appropriate staff in relation to a child’s looked after status, including contact arrangements with birth parents or those with parental responsibility. This may mean that they are looked after under voluntary arrangements with consent of parents or on an interim or full care order. The relevant staff also have information about the child’s care arrangements and the levels of authority delegated to the carer by the authority looking after him/ her. </w:t>
      </w:r>
    </w:p>
    <w:p w14:paraId="1B92110D" w14:textId="6A88D598" w:rsidR="00AF7DF4" w:rsidRPr="00AF7DF4" w:rsidRDefault="00AF7DF4" w:rsidP="00AF7DF4">
      <w:pPr>
        <w:pStyle w:val="Standard"/>
        <w:rPr>
          <w:sz w:val="20"/>
          <w:szCs w:val="20"/>
        </w:rPr>
      </w:pPr>
      <w:r w:rsidRPr="005338DA">
        <w:rPr>
          <w:sz w:val="20"/>
          <w:szCs w:val="20"/>
        </w:rPr>
        <w:t xml:space="preserve">The </w:t>
      </w:r>
      <w:r w:rsidR="005338DA" w:rsidRPr="005338DA">
        <w:rPr>
          <w:sz w:val="20"/>
          <w:szCs w:val="20"/>
        </w:rPr>
        <w:t>Designated Teacher</w:t>
      </w:r>
      <w:r w:rsidRPr="005338DA">
        <w:rPr>
          <w:sz w:val="20"/>
          <w:szCs w:val="20"/>
        </w:rPr>
        <w:t xml:space="preserve"> holds </w:t>
      </w:r>
      <w:r w:rsidRPr="00AF7DF4">
        <w:rPr>
          <w:sz w:val="20"/>
          <w:szCs w:val="20"/>
        </w:rPr>
        <w:t xml:space="preserve">the details of the child’s social worker and the name of the virtual school head in the authority that looks after the child. </w:t>
      </w:r>
    </w:p>
    <w:p w14:paraId="4DA4EBC6" w14:textId="57F03EE9" w:rsidR="00AF7DF4" w:rsidRDefault="00AF7DF4" w:rsidP="00AF7DF4">
      <w:pPr>
        <w:pStyle w:val="Standard"/>
        <w:rPr>
          <w:sz w:val="20"/>
          <w:szCs w:val="20"/>
        </w:rPr>
      </w:pPr>
      <w:r w:rsidRPr="00AF7DF4">
        <w:rPr>
          <w:sz w:val="20"/>
          <w:szCs w:val="20"/>
        </w:rPr>
        <w:t xml:space="preserve">The academy continues to monitor previously looked after children to ensure that they remain safe. </w:t>
      </w:r>
    </w:p>
    <w:p w14:paraId="36AA4E02" w14:textId="3E7F62A4" w:rsidR="00784CEF" w:rsidRDefault="00784CEF" w:rsidP="00AF7DF4">
      <w:pPr>
        <w:pStyle w:val="Standard"/>
        <w:rPr>
          <w:sz w:val="20"/>
          <w:szCs w:val="20"/>
        </w:rPr>
      </w:pPr>
    </w:p>
    <w:p w14:paraId="40E8498D" w14:textId="7EACAC5D" w:rsidR="00784CEF" w:rsidRDefault="00784CEF" w:rsidP="00784CEF">
      <w:pPr>
        <w:pStyle w:val="Standard"/>
        <w:jc w:val="both"/>
        <w:rPr>
          <w:b/>
          <w:color w:val="0070C0"/>
        </w:rPr>
      </w:pPr>
      <w:r w:rsidRPr="00784CEF">
        <w:rPr>
          <w:b/>
          <w:color w:val="0070C0"/>
        </w:rPr>
        <w:t xml:space="preserve">Private fostering </w:t>
      </w:r>
    </w:p>
    <w:p w14:paraId="415D6206" w14:textId="77777777" w:rsidR="00834482" w:rsidRPr="00784CEF" w:rsidRDefault="00834482" w:rsidP="00784CEF">
      <w:pPr>
        <w:pStyle w:val="Standard"/>
        <w:jc w:val="both"/>
        <w:rPr>
          <w:b/>
          <w:color w:val="0070C0"/>
        </w:rPr>
      </w:pPr>
    </w:p>
    <w:p w14:paraId="2A5A8C47" w14:textId="77777777" w:rsidR="00784CEF" w:rsidRPr="002A079B" w:rsidRDefault="00784CEF" w:rsidP="00784CEF">
      <w:pPr>
        <w:pStyle w:val="Standard"/>
        <w:jc w:val="both"/>
        <w:rPr>
          <w:sz w:val="20"/>
          <w:szCs w:val="20"/>
        </w:rPr>
      </w:pPr>
      <w:r w:rsidRPr="002A079B">
        <w:rPr>
          <w:sz w:val="20"/>
          <w:szCs w:val="20"/>
        </w:rPr>
        <w:t>Private fostering is an arrangement made between the parent and the private foster carer, who then becomes responsible for caring for the child in such a way as to safeguard and promote his/her welfare. A privately fostered child means a child/young person under the age of 16 (18 if a disabled child/young person) who is cared for and provided with accommodation by someone other than:</w:t>
      </w:r>
    </w:p>
    <w:p w14:paraId="6EC44267" w14:textId="77777777" w:rsidR="00784CEF" w:rsidRPr="002A079B" w:rsidRDefault="00784CEF" w:rsidP="007376C6">
      <w:pPr>
        <w:pStyle w:val="Standard"/>
        <w:numPr>
          <w:ilvl w:val="0"/>
          <w:numId w:val="4"/>
        </w:numPr>
        <w:ind w:left="357" w:hanging="357"/>
        <w:jc w:val="both"/>
        <w:rPr>
          <w:sz w:val="20"/>
          <w:szCs w:val="20"/>
        </w:rPr>
      </w:pPr>
      <w:r w:rsidRPr="002A079B">
        <w:rPr>
          <w:sz w:val="20"/>
          <w:szCs w:val="20"/>
        </w:rPr>
        <w:t>a parent</w:t>
      </w:r>
    </w:p>
    <w:p w14:paraId="7A34559C" w14:textId="77777777" w:rsidR="00784CEF" w:rsidRPr="002A079B" w:rsidRDefault="00784CEF" w:rsidP="007376C6">
      <w:pPr>
        <w:pStyle w:val="Standard"/>
        <w:numPr>
          <w:ilvl w:val="0"/>
          <w:numId w:val="4"/>
        </w:numPr>
        <w:ind w:left="357" w:hanging="357"/>
        <w:jc w:val="both"/>
        <w:rPr>
          <w:sz w:val="20"/>
          <w:szCs w:val="20"/>
        </w:rPr>
      </w:pPr>
      <w:r w:rsidRPr="002A079B">
        <w:rPr>
          <w:sz w:val="20"/>
          <w:szCs w:val="20"/>
        </w:rPr>
        <w:t>a person who is not a parent but has parental responsibility</w:t>
      </w:r>
    </w:p>
    <w:p w14:paraId="44C54CF7" w14:textId="77777777" w:rsidR="00784CEF" w:rsidRPr="002A079B" w:rsidRDefault="00784CEF" w:rsidP="007376C6">
      <w:pPr>
        <w:pStyle w:val="Standard"/>
        <w:numPr>
          <w:ilvl w:val="0"/>
          <w:numId w:val="4"/>
        </w:numPr>
        <w:ind w:left="357" w:hanging="357"/>
        <w:jc w:val="both"/>
        <w:rPr>
          <w:sz w:val="20"/>
          <w:szCs w:val="20"/>
        </w:rPr>
      </w:pPr>
      <w:r w:rsidRPr="002A079B">
        <w:rPr>
          <w:sz w:val="20"/>
          <w:szCs w:val="20"/>
        </w:rPr>
        <w:t>a close relative</w:t>
      </w:r>
    </w:p>
    <w:p w14:paraId="60266CFB" w14:textId="77777777" w:rsidR="00784CEF" w:rsidRPr="002A079B" w:rsidRDefault="00784CEF" w:rsidP="007376C6">
      <w:pPr>
        <w:pStyle w:val="Standard"/>
        <w:numPr>
          <w:ilvl w:val="0"/>
          <w:numId w:val="4"/>
        </w:numPr>
        <w:ind w:left="357" w:hanging="357"/>
        <w:jc w:val="both"/>
        <w:rPr>
          <w:sz w:val="20"/>
          <w:szCs w:val="20"/>
        </w:rPr>
      </w:pPr>
      <w:r w:rsidRPr="002A079B">
        <w:rPr>
          <w:sz w:val="20"/>
          <w:szCs w:val="20"/>
        </w:rPr>
        <w:t xml:space="preserve">a local authority </w:t>
      </w:r>
    </w:p>
    <w:p w14:paraId="3D2FBD70" w14:textId="77777777" w:rsidR="00784CEF" w:rsidRPr="002A079B" w:rsidRDefault="00784CEF" w:rsidP="00784CEF">
      <w:pPr>
        <w:pStyle w:val="Standard"/>
        <w:jc w:val="both"/>
        <w:rPr>
          <w:sz w:val="20"/>
          <w:szCs w:val="20"/>
          <w:u w:val="single"/>
        </w:rPr>
      </w:pPr>
      <w:proofErr w:type="gramStart"/>
      <w:r w:rsidRPr="002A079B">
        <w:rPr>
          <w:sz w:val="20"/>
          <w:szCs w:val="20"/>
        </w:rPr>
        <w:t>for</w:t>
      </w:r>
      <w:proofErr w:type="gramEnd"/>
      <w:r w:rsidRPr="002A079B">
        <w:rPr>
          <w:sz w:val="20"/>
          <w:szCs w:val="20"/>
        </w:rPr>
        <w:t xml:space="preserve"> more than 28 days and where the care is intended to continue. It is a statutory duty for schools/establishments to inform the local authority when they are made aware of a child or young person who may be subject to private fostering arrangements. </w:t>
      </w:r>
    </w:p>
    <w:p w14:paraId="37F80518" w14:textId="77777777" w:rsidR="00784CEF" w:rsidRDefault="00784CEF" w:rsidP="00AF7DF4">
      <w:pPr>
        <w:pStyle w:val="Standard"/>
        <w:rPr>
          <w:sz w:val="20"/>
          <w:szCs w:val="20"/>
        </w:rPr>
      </w:pPr>
    </w:p>
    <w:p w14:paraId="7A029807" w14:textId="77777777" w:rsidR="00AF7DF4" w:rsidRPr="00AF7DF4" w:rsidRDefault="00AF7DF4" w:rsidP="00AF7DF4">
      <w:pPr>
        <w:pStyle w:val="Standard"/>
        <w:rPr>
          <w:sz w:val="20"/>
          <w:szCs w:val="20"/>
        </w:rPr>
      </w:pPr>
    </w:p>
    <w:p w14:paraId="3C9A4AE3" w14:textId="2A28F701" w:rsidR="00AF7DF4" w:rsidRPr="009E41EC" w:rsidRDefault="00AF7DF4" w:rsidP="00AF7DF4">
      <w:pPr>
        <w:pStyle w:val="Standard"/>
        <w:jc w:val="both"/>
        <w:rPr>
          <w:b/>
          <w:color w:val="0070C0"/>
        </w:rPr>
      </w:pPr>
      <w:r w:rsidRPr="009E41EC">
        <w:rPr>
          <w:b/>
          <w:color w:val="0070C0"/>
        </w:rPr>
        <w:t xml:space="preserve">Safeguarding disabled children/young people </w:t>
      </w:r>
    </w:p>
    <w:p w14:paraId="0098B776" w14:textId="77777777" w:rsidR="00AF7DF4" w:rsidRPr="00AF7DF4" w:rsidRDefault="00AF7DF4" w:rsidP="00AF7DF4">
      <w:pPr>
        <w:pStyle w:val="Standard"/>
        <w:jc w:val="both"/>
        <w:rPr>
          <w:b/>
          <w:color w:val="0070C0"/>
          <w:sz w:val="20"/>
          <w:szCs w:val="20"/>
        </w:rPr>
      </w:pPr>
    </w:p>
    <w:p w14:paraId="594C01CB" w14:textId="13E8E9E0" w:rsidR="007946F1" w:rsidRDefault="00AF7DF4" w:rsidP="007946F1">
      <w:pPr>
        <w:pStyle w:val="Default"/>
        <w:rPr>
          <w:bCs/>
          <w:color w:val="auto"/>
          <w:sz w:val="20"/>
          <w:szCs w:val="20"/>
        </w:rPr>
      </w:pPr>
      <w:r w:rsidRPr="002A079B">
        <w:rPr>
          <w:sz w:val="20"/>
          <w:szCs w:val="20"/>
        </w:rPr>
        <w:t>Disabled children/young people have exactly the same human rights to be safe from abuse and neglect, to be protected from harm as non-disabled children/young people.</w:t>
      </w:r>
      <w:r w:rsidR="007946F1">
        <w:rPr>
          <w:sz w:val="20"/>
          <w:szCs w:val="20"/>
        </w:rPr>
        <w:t xml:space="preserve"> However disabled students are 3-4 times </w:t>
      </w:r>
      <w:r w:rsidR="007946F1" w:rsidRPr="007946F1">
        <w:rPr>
          <w:bCs/>
          <w:color w:val="auto"/>
          <w:sz w:val="20"/>
          <w:szCs w:val="20"/>
        </w:rPr>
        <w:t xml:space="preserve">more likely to suffer abuse than those without disabilities </w:t>
      </w:r>
      <w:r w:rsidR="007946F1">
        <w:rPr>
          <w:bCs/>
          <w:color w:val="auto"/>
          <w:sz w:val="20"/>
          <w:szCs w:val="20"/>
        </w:rPr>
        <w:t xml:space="preserve">as a result of negative attitudes and “created vulnerability” </w:t>
      </w:r>
      <w:r w:rsidR="007946F1" w:rsidRPr="007946F1">
        <w:rPr>
          <w:bCs/>
          <w:color w:val="auto"/>
          <w:sz w:val="20"/>
          <w:szCs w:val="20"/>
        </w:rPr>
        <w:t>and can</w:t>
      </w:r>
      <w:r w:rsidR="007946F1">
        <w:rPr>
          <w:bCs/>
          <w:color w:val="auto"/>
          <w:sz w:val="20"/>
          <w:szCs w:val="20"/>
        </w:rPr>
        <w:t xml:space="preserve"> also</w:t>
      </w:r>
      <w:r w:rsidR="007946F1" w:rsidRPr="007946F1">
        <w:rPr>
          <w:bCs/>
          <w:color w:val="auto"/>
          <w:sz w:val="20"/>
          <w:szCs w:val="20"/>
        </w:rPr>
        <w:t xml:space="preserve"> be disproportionally impacted by bullying. Our staff are alert to this and do not ignore signs and indicators nor dismiss them as ‘part of the disability’. </w:t>
      </w:r>
    </w:p>
    <w:p w14:paraId="0AF49043" w14:textId="77777777" w:rsidR="007946F1" w:rsidRDefault="007946F1" w:rsidP="007946F1">
      <w:pPr>
        <w:pStyle w:val="Default"/>
        <w:rPr>
          <w:sz w:val="20"/>
          <w:szCs w:val="20"/>
        </w:rPr>
      </w:pPr>
    </w:p>
    <w:p w14:paraId="0637CC5F" w14:textId="3430F6E1" w:rsidR="00AF7DF4" w:rsidRDefault="00AF7DF4" w:rsidP="00AF7DF4">
      <w:pPr>
        <w:pStyle w:val="Standard"/>
        <w:jc w:val="both"/>
        <w:rPr>
          <w:sz w:val="20"/>
          <w:szCs w:val="20"/>
        </w:rPr>
      </w:pPr>
      <w:r w:rsidRPr="002A079B">
        <w:rPr>
          <w:sz w:val="20"/>
          <w:szCs w:val="20"/>
        </w:rPr>
        <w:t xml:space="preserve">Disabled children/young people </w:t>
      </w:r>
      <w:r w:rsidR="007946F1">
        <w:rPr>
          <w:sz w:val="20"/>
          <w:szCs w:val="20"/>
        </w:rPr>
        <w:t>also</w:t>
      </w:r>
      <w:r w:rsidRPr="002A079B">
        <w:rPr>
          <w:sz w:val="20"/>
          <w:szCs w:val="20"/>
        </w:rPr>
        <w:t xml:space="preserve"> require additional action.</w:t>
      </w:r>
      <w:r w:rsidR="007946F1">
        <w:rPr>
          <w:sz w:val="20"/>
          <w:szCs w:val="20"/>
        </w:rPr>
        <w:t xml:space="preserve"> Discrimination can </w:t>
      </w:r>
      <w:r w:rsidRPr="002A079B">
        <w:rPr>
          <w:sz w:val="20"/>
          <w:szCs w:val="20"/>
        </w:rPr>
        <w:t xml:space="preserve">lead to disabled children/young people having unequal access to services and resources, and because they may have additional needs relating to physical, sensory, cognitive and/ or communication impairment (Safeguarding Children, DCSF, </w:t>
      </w:r>
      <w:proofErr w:type="gramStart"/>
      <w:r w:rsidRPr="002A079B">
        <w:rPr>
          <w:sz w:val="20"/>
          <w:szCs w:val="20"/>
        </w:rPr>
        <w:t>July</w:t>
      </w:r>
      <w:proofErr w:type="gramEnd"/>
      <w:r w:rsidRPr="002A079B">
        <w:rPr>
          <w:sz w:val="20"/>
          <w:szCs w:val="20"/>
        </w:rPr>
        <w:t xml:space="preserve"> 2009). </w:t>
      </w:r>
      <w:r>
        <w:rPr>
          <w:sz w:val="20"/>
          <w:szCs w:val="20"/>
        </w:rPr>
        <w:t>We</w:t>
      </w:r>
      <w:r w:rsidRPr="002A079B">
        <w:rPr>
          <w:sz w:val="20"/>
          <w:szCs w:val="20"/>
        </w:rPr>
        <w:t xml:space="preserve"> ensure that all disabled children/young people are listened to and responded to appropriately where they have concerns regar</w:t>
      </w:r>
      <w:r>
        <w:rPr>
          <w:sz w:val="20"/>
          <w:szCs w:val="20"/>
        </w:rPr>
        <w:t xml:space="preserve">ding abuse. In order to do this, we </w:t>
      </w:r>
      <w:r w:rsidRPr="002A079B">
        <w:rPr>
          <w:sz w:val="20"/>
          <w:szCs w:val="20"/>
        </w:rPr>
        <w:t>ensure that staff and volunteers receive the relevant train</w:t>
      </w:r>
      <w:r w:rsidR="008741BF">
        <w:rPr>
          <w:sz w:val="20"/>
          <w:szCs w:val="20"/>
        </w:rPr>
        <w:t xml:space="preserve">ing to raise awareness and have </w:t>
      </w:r>
      <w:r w:rsidRPr="002A079B">
        <w:rPr>
          <w:sz w:val="20"/>
          <w:szCs w:val="20"/>
        </w:rPr>
        <w:t>access to specialist staff in the event they have concerns regarding the abuse of a disabled child/young person.</w:t>
      </w:r>
      <w:r>
        <w:rPr>
          <w:sz w:val="20"/>
          <w:szCs w:val="20"/>
        </w:rPr>
        <w:t xml:space="preserve"> The academy’s accessibility plan is available on the academy website.</w:t>
      </w:r>
    </w:p>
    <w:p w14:paraId="35DE7D47" w14:textId="3378E177" w:rsidR="007946F1" w:rsidRDefault="007946F1" w:rsidP="00AF7DF4">
      <w:pPr>
        <w:pStyle w:val="Standard"/>
        <w:jc w:val="both"/>
        <w:rPr>
          <w:sz w:val="20"/>
          <w:szCs w:val="20"/>
        </w:rPr>
      </w:pPr>
    </w:p>
    <w:p w14:paraId="05EAB19E" w14:textId="77777777" w:rsidR="007946F1" w:rsidRPr="007946F1" w:rsidRDefault="007946F1" w:rsidP="007946F1">
      <w:pPr>
        <w:pStyle w:val="Default"/>
        <w:rPr>
          <w:bCs/>
          <w:color w:val="auto"/>
          <w:sz w:val="20"/>
          <w:szCs w:val="20"/>
        </w:rPr>
      </w:pPr>
      <w:r>
        <w:rPr>
          <w:bCs/>
          <w:color w:val="auto"/>
          <w:sz w:val="20"/>
          <w:szCs w:val="20"/>
        </w:rPr>
        <w:t>E</w:t>
      </w:r>
      <w:r w:rsidRPr="007946F1">
        <w:rPr>
          <w:bCs/>
          <w:color w:val="auto"/>
          <w:sz w:val="20"/>
          <w:szCs w:val="20"/>
        </w:rPr>
        <w:t>xtra consideration will be given if using restraint.</w:t>
      </w:r>
    </w:p>
    <w:p w14:paraId="17ACAEC7" w14:textId="557BD474" w:rsidR="007946F1" w:rsidRDefault="003272B6" w:rsidP="007946F1">
      <w:pPr>
        <w:pStyle w:val="Default"/>
        <w:rPr>
          <w:rStyle w:val="Hyperlink"/>
          <w:bCs/>
          <w:sz w:val="20"/>
          <w:szCs w:val="20"/>
        </w:rPr>
      </w:pPr>
      <w:hyperlink r:id="rId18" w:history="1">
        <w:r w:rsidR="007946F1" w:rsidRPr="007946F1">
          <w:rPr>
            <w:rStyle w:val="Hyperlink"/>
            <w:bCs/>
            <w:sz w:val="20"/>
            <w:szCs w:val="20"/>
          </w:rPr>
          <w:t>https://www.gov.uk/government/publications/safeguarding-disabled-children-practice-guidance</w:t>
        </w:r>
      </w:hyperlink>
    </w:p>
    <w:p w14:paraId="5582452F" w14:textId="77777777" w:rsidR="008741BF" w:rsidRDefault="008741BF" w:rsidP="008741BF">
      <w:pPr>
        <w:pStyle w:val="Standard"/>
        <w:jc w:val="both"/>
        <w:rPr>
          <w:sz w:val="20"/>
          <w:szCs w:val="20"/>
        </w:rPr>
      </w:pPr>
    </w:p>
    <w:p w14:paraId="4CF6474A" w14:textId="27713EF7" w:rsidR="008741BF" w:rsidRDefault="008741BF" w:rsidP="008741BF">
      <w:pPr>
        <w:pStyle w:val="Standard"/>
        <w:jc w:val="both"/>
        <w:rPr>
          <w:sz w:val="20"/>
          <w:szCs w:val="20"/>
        </w:rPr>
      </w:pPr>
      <w:r w:rsidRPr="008741BF">
        <w:rPr>
          <w:sz w:val="20"/>
          <w:szCs w:val="20"/>
        </w:rPr>
        <w:t>See also</w:t>
      </w:r>
      <w:r>
        <w:rPr>
          <w:sz w:val="20"/>
          <w:szCs w:val="20"/>
        </w:rPr>
        <w:t>:</w:t>
      </w:r>
    </w:p>
    <w:p w14:paraId="0A924142" w14:textId="4FB424D8" w:rsidR="008741BF" w:rsidRDefault="008741BF" w:rsidP="008741BF">
      <w:pPr>
        <w:pStyle w:val="Standard"/>
        <w:jc w:val="both"/>
        <w:rPr>
          <w:sz w:val="20"/>
          <w:szCs w:val="20"/>
        </w:rPr>
      </w:pPr>
      <w:r>
        <w:rPr>
          <w:sz w:val="20"/>
          <w:szCs w:val="20"/>
        </w:rPr>
        <w:t>Ofsted’s guidance to inspectors:</w:t>
      </w:r>
      <w:r w:rsidRPr="008741BF">
        <w:t xml:space="preserve"> </w:t>
      </w:r>
      <w:r w:rsidRPr="008741BF">
        <w:rPr>
          <w:sz w:val="20"/>
          <w:szCs w:val="20"/>
        </w:rPr>
        <w:t>Positive environments where children can flourish</w:t>
      </w:r>
      <w:r>
        <w:rPr>
          <w:sz w:val="20"/>
          <w:szCs w:val="20"/>
        </w:rPr>
        <w:t xml:space="preserve"> (Ofsted, March 2018)</w:t>
      </w:r>
    </w:p>
    <w:p w14:paraId="243AA9DE" w14:textId="359B061A" w:rsidR="008741BF" w:rsidRDefault="003272B6" w:rsidP="008741BF">
      <w:pPr>
        <w:pStyle w:val="Standard"/>
        <w:jc w:val="both"/>
        <w:rPr>
          <w:sz w:val="20"/>
          <w:szCs w:val="20"/>
        </w:rPr>
      </w:pPr>
      <w:hyperlink r:id="rId19" w:history="1">
        <w:r w:rsidR="008741BF" w:rsidRPr="00A71585">
          <w:rPr>
            <w:rStyle w:val="Hyperlink"/>
            <w:sz w:val="20"/>
            <w:szCs w:val="20"/>
          </w:rPr>
          <w:t>https://www.gov.uk/government/publications/positive-environments-where-children-can-flourish</w:t>
        </w:r>
      </w:hyperlink>
    </w:p>
    <w:p w14:paraId="1834CCF8" w14:textId="77777777" w:rsidR="008741BF" w:rsidRPr="008741BF" w:rsidRDefault="008741BF" w:rsidP="008741BF">
      <w:pPr>
        <w:pStyle w:val="Standard"/>
        <w:jc w:val="both"/>
        <w:rPr>
          <w:sz w:val="20"/>
          <w:szCs w:val="20"/>
        </w:rPr>
      </w:pPr>
    </w:p>
    <w:p w14:paraId="2887A94F" w14:textId="33719516" w:rsidR="008741BF" w:rsidRDefault="008741BF" w:rsidP="008741BF">
      <w:pPr>
        <w:pStyle w:val="Standard"/>
        <w:jc w:val="both"/>
        <w:rPr>
          <w:sz w:val="20"/>
          <w:szCs w:val="20"/>
        </w:rPr>
      </w:pPr>
      <w:r w:rsidRPr="008741BF">
        <w:rPr>
          <w:sz w:val="20"/>
          <w:szCs w:val="20"/>
        </w:rPr>
        <w:t>Use o</w:t>
      </w:r>
      <w:r>
        <w:rPr>
          <w:sz w:val="20"/>
          <w:szCs w:val="20"/>
        </w:rPr>
        <w:t xml:space="preserve">f reasonable force in schools </w:t>
      </w:r>
      <w:proofErr w:type="spellStart"/>
      <w:r>
        <w:rPr>
          <w:sz w:val="20"/>
          <w:szCs w:val="20"/>
        </w:rPr>
        <w:t>DfE</w:t>
      </w:r>
      <w:proofErr w:type="spellEnd"/>
      <w:r>
        <w:rPr>
          <w:sz w:val="20"/>
          <w:szCs w:val="20"/>
        </w:rPr>
        <w:t>, 2013)</w:t>
      </w:r>
      <w:r w:rsidRPr="008741BF">
        <w:rPr>
          <w:sz w:val="20"/>
          <w:szCs w:val="20"/>
        </w:rPr>
        <w:t xml:space="preserve"> </w:t>
      </w:r>
      <w:hyperlink r:id="rId20" w:history="1">
        <w:r w:rsidRPr="008741BF">
          <w:rPr>
            <w:rStyle w:val="Hyperlink"/>
            <w:sz w:val="20"/>
            <w:szCs w:val="20"/>
          </w:rPr>
          <w:t>www.gov.uk/government/publications/use</w:t>
        </w:r>
        <w:r w:rsidRPr="00A71585">
          <w:rPr>
            <w:rStyle w:val="Hyperlink"/>
            <w:sz w:val="20"/>
            <w:szCs w:val="20"/>
          </w:rPr>
          <w:t>-of-reasonable-force-in-schools</w:t>
        </w:r>
      </w:hyperlink>
    </w:p>
    <w:p w14:paraId="25A80D30" w14:textId="3619FC98" w:rsidR="00AF7DF4" w:rsidRPr="002A079B" w:rsidRDefault="00AF7DF4" w:rsidP="00AF7DF4">
      <w:pPr>
        <w:pStyle w:val="Standard"/>
        <w:jc w:val="both"/>
        <w:rPr>
          <w:sz w:val="20"/>
          <w:szCs w:val="20"/>
          <w:u w:val="single"/>
        </w:rPr>
      </w:pPr>
    </w:p>
    <w:p w14:paraId="33760FFE" w14:textId="77777777" w:rsidR="007946F1" w:rsidRDefault="007946F1" w:rsidP="002A079B">
      <w:pPr>
        <w:pStyle w:val="NELCheading"/>
        <w:jc w:val="both"/>
        <w:rPr>
          <w:rFonts w:cs="Arial"/>
          <w:color w:val="0000FF"/>
          <w:sz w:val="24"/>
          <w:szCs w:val="24"/>
        </w:rPr>
      </w:pPr>
      <w:bookmarkStart w:id="7" w:name="_Toc418667099"/>
    </w:p>
    <w:p w14:paraId="4E9C2283" w14:textId="7BE8F7C4" w:rsidR="00EA6626" w:rsidRPr="009E41EC" w:rsidRDefault="00EA6626" w:rsidP="002A079B">
      <w:pPr>
        <w:pStyle w:val="NELCheading"/>
        <w:jc w:val="both"/>
        <w:rPr>
          <w:rFonts w:cs="Arial"/>
          <w:color w:val="0000FF"/>
          <w:sz w:val="24"/>
          <w:szCs w:val="24"/>
        </w:rPr>
      </w:pPr>
      <w:r w:rsidRPr="009E41EC">
        <w:rPr>
          <w:rFonts w:cs="Arial"/>
          <w:color w:val="0000FF"/>
          <w:sz w:val="24"/>
          <w:szCs w:val="24"/>
        </w:rPr>
        <w:t xml:space="preserve">Managing </w:t>
      </w:r>
      <w:r w:rsidR="000226D8" w:rsidRPr="009E41EC">
        <w:rPr>
          <w:rFonts w:cs="Arial"/>
          <w:color w:val="0000FF"/>
          <w:sz w:val="24"/>
          <w:szCs w:val="24"/>
        </w:rPr>
        <w:t>allegations</w:t>
      </w:r>
      <w:bookmarkEnd w:id="7"/>
      <w:r w:rsidR="000226D8" w:rsidRPr="009E41EC">
        <w:rPr>
          <w:rFonts w:cs="Arial"/>
          <w:color w:val="0000FF"/>
          <w:sz w:val="24"/>
          <w:szCs w:val="24"/>
        </w:rPr>
        <w:t xml:space="preserve"> </w:t>
      </w:r>
      <w:r w:rsidR="001119C0" w:rsidRPr="009E41EC">
        <w:rPr>
          <w:rFonts w:cs="Arial"/>
          <w:color w:val="0000FF"/>
          <w:sz w:val="24"/>
          <w:szCs w:val="24"/>
        </w:rPr>
        <w:t>against staff</w:t>
      </w:r>
    </w:p>
    <w:p w14:paraId="3D99534D" w14:textId="77777777" w:rsidR="00C90451" w:rsidRPr="002A079B" w:rsidRDefault="00C90451" w:rsidP="002A079B">
      <w:pPr>
        <w:pStyle w:val="NELCheading"/>
        <w:jc w:val="both"/>
        <w:rPr>
          <w:rFonts w:cs="Arial"/>
          <w:sz w:val="20"/>
          <w:szCs w:val="20"/>
        </w:rPr>
      </w:pPr>
    </w:p>
    <w:p w14:paraId="56E4DF05" w14:textId="77777777" w:rsidR="00E54B99" w:rsidRPr="002A079B" w:rsidRDefault="00EA6626" w:rsidP="002A079B">
      <w:pPr>
        <w:pStyle w:val="Standard"/>
        <w:jc w:val="both"/>
        <w:rPr>
          <w:sz w:val="20"/>
          <w:szCs w:val="20"/>
        </w:rPr>
      </w:pPr>
      <w:r w:rsidRPr="002A079B">
        <w:rPr>
          <w:sz w:val="20"/>
          <w:szCs w:val="20"/>
        </w:rPr>
        <w:t>We are aware of the possibility of allegations being made against members of staff or volunteers that are working or may come into contact with children and young people whilst in our school</w:t>
      </w:r>
      <w:r w:rsidR="00282288" w:rsidRPr="002A079B">
        <w:rPr>
          <w:sz w:val="20"/>
          <w:szCs w:val="20"/>
        </w:rPr>
        <w:t>/establishment</w:t>
      </w:r>
      <w:r w:rsidRPr="002A079B">
        <w:rPr>
          <w:sz w:val="20"/>
          <w:szCs w:val="20"/>
        </w:rPr>
        <w:t xml:space="preserve">. Allegations can be made by children and young people or other concerned adults and are made for a variety of reasons. </w:t>
      </w:r>
    </w:p>
    <w:p w14:paraId="254C9E15" w14:textId="77777777" w:rsidR="00A50FBB" w:rsidRPr="002A079B" w:rsidRDefault="00A50FBB" w:rsidP="002A079B">
      <w:pPr>
        <w:pStyle w:val="Standard"/>
        <w:jc w:val="both"/>
        <w:rPr>
          <w:sz w:val="20"/>
          <w:szCs w:val="20"/>
        </w:rPr>
      </w:pPr>
    </w:p>
    <w:p w14:paraId="07594840" w14:textId="5395BE29" w:rsidR="00DB54E7" w:rsidRPr="002A079B" w:rsidRDefault="00EA6626" w:rsidP="002A079B">
      <w:pPr>
        <w:pStyle w:val="Standard"/>
        <w:jc w:val="both"/>
        <w:rPr>
          <w:sz w:val="20"/>
          <w:szCs w:val="20"/>
        </w:rPr>
      </w:pPr>
      <w:r w:rsidRPr="002A079B">
        <w:rPr>
          <w:sz w:val="20"/>
          <w:szCs w:val="20"/>
        </w:rPr>
        <w:t>If an allegation is made against an adult in a position of trust whether they be</w:t>
      </w:r>
      <w:r w:rsidR="00426B45" w:rsidRPr="002A079B">
        <w:rPr>
          <w:sz w:val="20"/>
          <w:szCs w:val="20"/>
        </w:rPr>
        <w:t xml:space="preserve"> </w:t>
      </w:r>
      <w:r w:rsidRPr="002A079B">
        <w:rPr>
          <w:sz w:val="20"/>
          <w:szCs w:val="20"/>
        </w:rPr>
        <w:t xml:space="preserve">members of staff or volunteers this </w:t>
      </w:r>
      <w:r w:rsidR="00EC0BF2" w:rsidRPr="002A079B">
        <w:rPr>
          <w:sz w:val="20"/>
          <w:szCs w:val="20"/>
        </w:rPr>
        <w:t>will</w:t>
      </w:r>
      <w:r w:rsidRPr="002A079B">
        <w:rPr>
          <w:sz w:val="20"/>
          <w:szCs w:val="20"/>
        </w:rPr>
        <w:t xml:space="preserve"> be brought to the immediate attention of</w:t>
      </w:r>
      <w:r w:rsidR="00426B45" w:rsidRPr="002A079B">
        <w:rPr>
          <w:sz w:val="20"/>
          <w:szCs w:val="20"/>
        </w:rPr>
        <w:t xml:space="preserve"> </w:t>
      </w:r>
      <w:r w:rsidR="00282288" w:rsidRPr="002A079B">
        <w:rPr>
          <w:sz w:val="20"/>
          <w:szCs w:val="20"/>
        </w:rPr>
        <w:t xml:space="preserve">the </w:t>
      </w:r>
      <w:r w:rsidR="00EC0BF2" w:rsidRPr="001119C0">
        <w:rPr>
          <w:sz w:val="20"/>
          <w:szCs w:val="20"/>
        </w:rPr>
        <w:t>Principal</w:t>
      </w:r>
      <w:r w:rsidRPr="001119C0">
        <w:rPr>
          <w:sz w:val="20"/>
          <w:szCs w:val="20"/>
        </w:rPr>
        <w:t>.</w:t>
      </w:r>
      <w:r w:rsidRPr="002A079B">
        <w:rPr>
          <w:sz w:val="20"/>
          <w:szCs w:val="20"/>
        </w:rPr>
        <w:t xml:space="preserve"> In the case of the all</w:t>
      </w:r>
      <w:r w:rsidR="004072A6" w:rsidRPr="002A079B">
        <w:rPr>
          <w:sz w:val="20"/>
          <w:szCs w:val="20"/>
        </w:rPr>
        <w:t xml:space="preserve">egation being made against the </w:t>
      </w:r>
      <w:r w:rsidR="00EC0BF2" w:rsidRPr="002A079B">
        <w:rPr>
          <w:sz w:val="20"/>
          <w:szCs w:val="20"/>
        </w:rPr>
        <w:t>Principal</w:t>
      </w:r>
      <w:r w:rsidRPr="002A079B">
        <w:rPr>
          <w:sz w:val="20"/>
          <w:szCs w:val="20"/>
        </w:rPr>
        <w:t xml:space="preserve"> this will be brought to the immediate attention of the </w:t>
      </w:r>
      <w:r w:rsidR="006A75EB" w:rsidRPr="002A079B">
        <w:rPr>
          <w:sz w:val="20"/>
          <w:szCs w:val="20"/>
        </w:rPr>
        <w:t>c</w:t>
      </w:r>
      <w:r w:rsidRPr="002A079B">
        <w:rPr>
          <w:sz w:val="20"/>
          <w:szCs w:val="20"/>
        </w:rPr>
        <w:t xml:space="preserve">hair of </w:t>
      </w:r>
      <w:r w:rsidR="006A75EB" w:rsidRPr="002A079B">
        <w:rPr>
          <w:sz w:val="20"/>
          <w:szCs w:val="20"/>
        </w:rPr>
        <w:t>g</w:t>
      </w:r>
      <w:r w:rsidRPr="002A079B">
        <w:rPr>
          <w:sz w:val="20"/>
          <w:szCs w:val="20"/>
        </w:rPr>
        <w:t xml:space="preserve">overnors </w:t>
      </w:r>
      <w:r w:rsidR="005338DA">
        <w:rPr>
          <w:sz w:val="20"/>
          <w:szCs w:val="20"/>
        </w:rPr>
        <w:t xml:space="preserve">Mr Paul Houghton </w:t>
      </w:r>
      <w:r w:rsidRPr="002A079B">
        <w:rPr>
          <w:sz w:val="20"/>
          <w:szCs w:val="20"/>
        </w:rPr>
        <w:t>and the</w:t>
      </w:r>
      <w:r w:rsidR="00AD21E9" w:rsidRPr="002A079B">
        <w:rPr>
          <w:sz w:val="20"/>
          <w:szCs w:val="20"/>
        </w:rPr>
        <w:t xml:space="preserve"> Trust Safeguarding Lead</w:t>
      </w:r>
      <w:r w:rsidR="00C90451" w:rsidRPr="002A079B">
        <w:rPr>
          <w:sz w:val="20"/>
          <w:szCs w:val="20"/>
        </w:rPr>
        <w:t>, Jaimie Holbrook</w:t>
      </w:r>
      <w:r w:rsidR="00E5753F" w:rsidRPr="002A079B">
        <w:rPr>
          <w:sz w:val="20"/>
          <w:szCs w:val="20"/>
        </w:rPr>
        <w:t xml:space="preserve">. The </w:t>
      </w:r>
      <w:r w:rsidR="00EC0BF2" w:rsidRPr="002A079B">
        <w:rPr>
          <w:sz w:val="20"/>
          <w:szCs w:val="20"/>
        </w:rPr>
        <w:t>Principal</w:t>
      </w:r>
      <w:r w:rsidRPr="002A079B">
        <w:rPr>
          <w:sz w:val="20"/>
          <w:szCs w:val="20"/>
        </w:rPr>
        <w:t>/</w:t>
      </w:r>
      <w:r w:rsidR="006A75EB" w:rsidRPr="002A079B">
        <w:rPr>
          <w:sz w:val="20"/>
          <w:szCs w:val="20"/>
        </w:rPr>
        <w:t>c</w:t>
      </w:r>
      <w:r w:rsidRPr="002A079B">
        <w:rPr>
          <w:sz w:val="20"/>
          <w:szCs w:val="20"/>
        </w:rPr>
        <w:t xml:space="preserve">hair of </w:t>
      </w:r>
      <w:r w:rsidR="006A75EB" w:rsidRPr="002A079B">
        <w:rPr>
          <w:sz w:val="20"/>
          <w:szCs w:val="20"/>
        </w:rPr>
        <w:t>g</w:t>
      </w:r>
      <w:r w:rsidRPr="002A079B">
        <w:rPr>
          <w:sz w:val="20"/>
          <w:szCs w:val="20"/>
        </w:rPr>
        <w:t xml:space="preserve">overnors must discuss with the </w:t>
      </w:r>
      <w:r w:rsidR="006A75EB" w:rsidRPr="002A079B">
        <w:rPr>
          <w:sz w:val="20"/>
          <w:szCs w:val="20"/>
        </w:rPr>
        <w:t>l</w:t>
      </w:r>
      <w:r w:rsidRPr="002A079B">
        <w:rPr>
          <w:sz w:val="20"/>
          <w:szCs w:val="20"/>
        </w:rPr>
        <w:t xml:space="preserve">ocal </w:t>
      </w:r>
      <w:r w:rsidR="006A75EB" w:rsidRPr="002A079B">
        <w:rPr>
          <w:sz w:val="20"/>
          <w:szCs w:val="20"/>
        </w:rPr>
        <w:t>a</w:t>
      </w:r>
      <w:r w:rsidRPr="002A079B">
        <w:rPr>
          <w:sz w:val="20"/>
          <w:szCs w:val="20"/>
        </w:rPr>
        <w:t>uthority</w:t>
      </w:r>
      <w:r w:rsidR="001743DD" w:rsidRPr="002A079B">
        <w:rPr>
          <w:sz w:val="20"/>
          <w:szCs w:val="20"/>
        </w:rPr>
        <w:t>’s</w:t>
      </w:r>
      <w:r w:rsidRPr="002A079B">
        <w:rPr>
          <w:sz w:val="20"/>
          <w:szCs w:val="20"/>
        </w:rPr>
        <w:t xml:space="preserve"> </w:t>
      </w:r>
      <w:r w:rsidR="006A75EB" w:rsidRPr="002A079B">
        <w:rPr>
          <w:sz w:val="20"/>
          <w:szCs w:val="20"/>
        </w:rPr>
        <w:t>d</w:t>
      </w:r>
      <w:r w:rsidRPr="002A079B">
        <w:rPr>
          <w:sz w:val="20"/>
          <w:szCs w:val="20"/>
        </w:rPr>
        <w:t xml:space="preserve">esignated </w:t>
      </w:r>
      <w:r w:rsidR="006A75EB" w:rsidRPr="002A079B">
        <w:rPr>
          <w:sz w:val="20"/>
          <w:szCs w:val="20"/>
        </w:rPr>
        <w:t>o</w:t>
      </w:r>
      <w:r w:rsidRPr="002A079B">
        <w:rPr>
          <w:sz w:val="20"/>
          <w:szCs w:val="20"/>
        </w:rPr>
        <w:t>fficer (LADO) the nature of the</w:t>
      </w:r>
      <w:r w:rsidR="00426B45" w:rsidRPr="002A079B">
        <w:rPr>
          <w:sz w:val="20"/>
          <w:szCs w:val="20"/>
        </w:rPr>
        <w:t xml:space="preserve"> </w:t>
      </w:r>
      <w:r w:rsidRPr="002A079B">
        <w:rPr>
          <w:sz w:val="20"/>
          <w:szCs w:val="20"/>
        </w:rPr>
        <w:t>allegations in order for the appropriat</w:t>
      </w:r>
      <w:r w:rsidR="00EF0A46" w:rsidRPr="002A079B">
        <w:rPr>
          <w:sz w:val="20"/>
          <w:szCs w:val="20"/>
        </w:rPr>
        <w:t xml:space="preserve">e action to be taken. </w:t>
      </w:r>
    </w:p>
    <w:p w14:paraId="073570B5" w14:textId="77777777" w:rsidR="001743DD" w:rsidRPr="002A079B" w:rsidRDefault="001743DD" w:rsidP="002A079B">
      <w:pPr>
        <w:pStyle w:val="Standard"/>
        <w:jc w:val="both"/>
        <w:rPr>
          <w:sz w:val="20"/>
          <w:szCs w:val="20"/>
        </w:rPr>
      </w:pPr>
    </w:p>
    <w:p w14:paraId="28317EBC" w14:textId="5B6F4F58" w:rsidR="00EA6626" w:rsidRPr="002A079B" w:rsidRDefault="00EA6626" w:rsidP="002A079B">
      <w:pPr>
        <w:pStyle w:val="Standard"/>
        <w:ind w:left="357" w:hanging="357"/>
        <w:jc w:val="both"/>
        <w:rPr>
          <w:sz w:val="20"/>
          <w:szCs w:val="20"/>
        </w:rPr>
      </w:pPr>
      <w:r w:rsidRPr="002A079B">
        <w:rPr>
          <w:sz w:val="20"/>
          <w:szCs w:val="20"/>
        </w:rPr>
        <w:t>Dependant on the</w:t>
      </w:r>
      <w:r w:rsidR="00426B45" w:rsidRPr="002A079B">
        <w:rPr>
          <w:sz w:val="20"/>
          <w:szCs w:val="20"/>
        </w:rPr>
        <w:t xml:space="preserve"> </w:t>
      </w:r>
      <w:r w:rsidRPr="002A079B">
        <w:rPr>
          <w:sz w:val="20"/>
          <w:szCs w:val="20"/>
        </w:rPr>
        <w:t xml:space="preserve">allegation being made, </w:t>
      </w:r>
      <w:r w:rsidR="00EC0BF2" w:rsidRPr="002A079B">
        <w:rPr>
          <w:sz w:val="20"/>
          <w:szCs w:val="20"/>
        </w:rPr>
        <w:t>the Principal/Chair of Governors</w:t>
      </w:r>
      <w:r w:rsidRPr="002A079B">
        <w:rPr>
          <w:sz w:val="20"/>
          <w:szCs w:val="20"/>
        </w:rPr>
        <w:t xml:space="preserve"> will need to: </w:t>
      </w:r>
    </w:p>
    <w:p w14:paraId="5843C918" w14:textId="77777777" w:rsidR="00C90451" w:rsidRPr="002A079B" w:rsidRDefault="00C90451" w:rsidP="002A079B">
      <w:pPr>
        <w:pStyle w:val="Standard"/>
        <w:ind w:left="357" w:hanging="357"/>
        <w:jc w:val="both"/>
        <w:rPr>
          <w:sz w:val="20"/>
          <w:szCs w:val="20"/>
        </w:rPr>
      </w:pPr>
    </w:p>
    <w:p w14:paraId="0DD7C7DE" w14:textId="77777777" w:rsidR="00EA6626" w:rsidRPr="002A079B" w:rsidRDefault="00EA6626" w:rsidP="007376C6">
      <w:pPr>
        <w:pStyle w:val="Standard"/>
        <w:numPr>
          <w:ilvl w:val="0"/>
          <w:numId w:val="3"/>
        </w:numPr>
        <w:ind w:left="357" w:hanging="357"/>
        <w:jc w:val="both"/>
        <w:rPr>
          <w:sz w:val="20"/>
          <w:szCs w:val="20"/>
        </w:rPr>
      </w:pPr>
      <w:r w:rsidRPr="002A079B">
        <w:rPr>
          <w:sz w:val="20"/>
          <w:szCs w:val="20"/>
        </w:rPr>
        <w:t xml:space="preserve">Refer to the LADO immediately and follow up in writing within 48 </w:t>
      </w:r>
      <w:r w:rsidR="002A49CB" w:rsidRPr="002A079B">
        <w:rPr>
          <w:sz w:val="20"/>
          <w:szCs w:val="20"/>
        </w:rPr>
        <w:t xml:space="preserve">hours. </w:t>
      </w:r>
      <w:r w:rsidRPr="002A079B">
        <w:rPr>
          <w:sz w:val="20"/>
          <w:szCs w:val="20"/>
        </w:rPr>
        <w:t xml:space="preserve">Consider safeguarding arrangements of the child or young person to ensure they are away from the alleged abuser. </w:t>
      </w:r>
    </w:p>
    <w:p w14:paraId="2A1B53C3" w14:textId="77777777" w:rsidR="00EA6626" w:rsidRPr="002A079B" w:rsidRDefault="00EA6626" w:rsidP="007376C6">
      <w:pPr>
        <w:pStyle w:val="Standard"/>
        <w:numPr>
          <w:ilvl w:val="0"/>
          <w:numId w:val="3"/>
        </w:numPr>
        <w:ind w:left="357" w:hanging="357"/>
        <w:jc w:val="both"/>
        <w:rPr>
          <w:sz w:val="20"/>
          <w:szCs w:val="20"/>
        </w:rPr>
      </w:pPr>
      <w:r w:rsidRPr="002A079B">
        <w:rPr>
          <w:sz w:val="20"/>
          <w:szCs w:val="20"/>
        </w:rPr>
        <w:t xml:space="preserve">Contact the parents or carers of the child/young person if advised to do so by the LADO. </w:t>
      </w:r>
    </w:p>
    <w:p w14:paraId="75691795" w14:textId="77777777" w:rsidR="00EA6626" w:rsidRPr="002A079B" w:rsidRDefault="00EA6626" w:rsidP="007376C6">
      <w:pPr>
        <w:pStyle w:val="Standard"/>
        <w:numPr>
          <w:ilvl w:val="0"/>
          <w:numId w:val="3"/>
        </w:numPr>
        <w:ind w:left="357" w:hanging="357"/>
        <w:jc w:val="both"/>
        <w:rPr>
          <w:sz w:val="20"/>
          <w:szCs w:val="20"/>
        </w:rPr>
      </w:pPr>
      <w:r w:rsidRPr="002A079B">
        <w:rPr>
          <w:sz w:val="20"/>
          <w:szCs w:val="20"/>
        </w:rPr>
        <w:t>Consider the rights of the staff member for a fair and equal process of</w:t>
      </w:r>
      <w:r w:rsidR="00426B45" w:rsidRPr="002A079B">
        <w:rPr>
          <w:sz w:val="20"/>
          <w:szCs w:val="20"/>
        </w:rPr>
        <w:t xml:space="preserve"> </w:t>
      </w:r>
      <w:r w:rsidRPr="002A079B">
        <w:rPr>
          <w:sz w:val="20"/>
          <w:szCs w:val="20"/>
        </w:rPr>
        <w:t xml:space="preserve">investigation. </w:t>
      </w:r>
    </w:p>
    <w:p w14:paraId="5BBAB4BA" w14:textId="77777777" w:rsidR="00EA6626" w:rsidRPr="002A079B" w:rsidRDefault="00EA6626" w:rsidP="007376C6">
      <w:pPr>
        <w:pStyle w:val="Standard"/>
        <w:numPr>
          <w:ilvl w:val="0"/>
          <w:numId w:val="3"/>
        </w:numPr>
        <w:ind w:left="357" w:hanging="357"/>
        <w:jc w:val="both"/>
        <w:rPr>
          <w:sz w:val="20"/>
          <w:szCs w:val="20"/>
        </w:rPr>
      </w:pPr>
      <w:r w:rsidRPr="002A079B">
        <w:rPr>
          <w:sz w:val="20"/>
          <w:szCs w:val="20"/>
        </w:rPr>
        <w:t xml:space="preserve">Ensure that the appropriate disciplinary procedures are followed including whether suspending a member of staff from work until the outcome of any investigation is deemed necessary. </w:t>
      </w:r>
    </w:p>
    <w:p w14:paraId="24B41851" w14:textId="77777777" w:rsidR="00EA6626" w:rsidRPr="002A079B" w:rsidRDefault="00EA6626" w:rsidP="007376C6">
      <w:pPr>
        <w:pStyle w:val="Standard"/>
        <w:numPr>
          <w:ilvl w:val="0"/>
          <w:numId w:val="3"/>
        </w:numPr>
        <w:ind w:left="357" w:hanging="357"/>
        <w:jc w:val="both"/>
        <w:rPr>
          <w:sz w:val="20"/>
          <w:szCs w:val="20"/>
        </w:rPr>
      </w:pPr>
      <w:r w:rsidRPr="002A079B">
        <w:rPr>
          <w:sz w:val="20"/>
          <w:szCs w:val="20"/>
        </w:rPr>
        <w:t xml:space="preserve">Act on any decision made in any strategy meeting or evaluation meeting. </w:t>
      </w:r>
    </w:p>
    <w:p w14:paraId="516B2307" w14:textId="1BABE011" w:rsidR="00AD49F1" w:rsidRDefault="00EA6626" w:rsidP="007376C6">
      <w:pPr>
        <w:pStyle w:val="Standard"/>
        <w:numPr>
          <w:ilvl w:val="0"/>
          <w:numId w:val="3"/>
        </w:numPr>
        <w:ind w:left="357" w:hanging="357"/>
        <w:jc w:val="both"/>
        <w:rPr>
          <w:sz w:val="20"/>
          <w:szCs w:val="20"/>
        </w:rPr>
      </w:pPr>
      <w:r w:rsidRPr="002A079B">
        <w:rPr>
          <w:sz w:val="20"/>
          <w:szCs w:val="20"/>
        </w:rPr>
        <w:t xml:space="preserve">Advise the </w:t>
      </w:r>
      <w:r w:rsidR="009B4860">
        <w:rPr>
          <w:sz w:val="20"/>
          <w:szCs w:val="20"/>
        </w:rPr>
        <w:t>Disclosure and Barring Service</w:t>
      </w:r>
      <w:r w:rsidRPr="002A079B">
        <w:rPr>
          <w:sz w:val="20"/>
          <w:szCs w:val="20"/>
        </w:rPr>
        <w:t xml:space="preserve"> where a member of staff has been disciplined or dismissed as a result of the allegations being founded. </w:t>
      </w:r>
    </w:p>
    <w:p w14:paraId="5A41D01E" w14:textId="715E280D" w:rsidR="005943DD" w:rsidRPr="002A079B" w:rsidRDefault="005943DD" w:rsidP="007376C6">
      <w:pPr>
        <w:pStyle w:val="Standard"/>
        <w:numPr>
          <w:ilvl w:val="0"/>
          <w:numId w:val="3"/>
        </w:numPr>
        <w:ind w:left="357" w:hanging="357"/>
        <w:jc w:val="both"/>
        <w:rPr>
          <w:sz w:val="20"/>
          <w:szCs w:val="20"/>
        </w:rPr>
      </w:pPr>
      <w:r>
        <w:rPr>
          <w:sz w:val="20"/>
          <w:szCs w:val="20"/>
        </w:rPr>
        <w:t>Staff may have a relationship or association in school or outside (including online) which may have an implication for the safeguarding of children in the school. Where this is the case the member of staff must speak to the school. This may prevent allegations.</w:t>
      </w:r>
    </w:p>
    <w:p w14:paraId="1C1133B2" w14:textId="77777777" w:rsidR="00AD49F1" w:rsidRPr="002A079B" w:rsidRDefault="00AD49F1" w:rsidP="007376C6">
      <w:pPr>
        <w:pStyle w:val="Standard"/>
        <w:numPr>
          <w:ilvl w:val="0"/>
          <w:numId w:val="3"/>
        </w:numPr>
        <w:ind w:left="357" w:hanging="357"/>
        <w:jc w:val="both"/>
        <w:rPr>
          <w:sz w:val="20"/>
          <w:szCs w:val="20"/>
        </w:rPr>
      </w:pPr>
      <w:r w:rsidRPr="002A079B">
        <w:rPr>
          <w:sz w:val="20"/>
          <w:szCs w:val="20"/>
        </w:rPr>
        <w:t xml:space="preserve">All staff and volunteers should feel able to raise concerns about poor or unsafe practice and such concerns will always be taken seriously by the senior leadership team.  </w:t>
      </w:r>
    </w:p>
    <w:p w14:paraId="331A271D" w14:textId="77777777" w:rsidR="00AD49F1" w:rsidRPr="002A079B" w:rsidRDefault="00AD49F1" w:rsidP="007376C6">
      <w:pPr>
        <w:pStyle w:val="Standard"/>
        <w:numPr>
          <w:ilvl w:val="0"/>
          <w:numId w:val="3"/>
        </w:numPr>
        <w:ind w:left="357" w:hanging="357"/>
        <w:jc w:val="both"/>
        <w:rPr>
          <w:sz w:val="20"/>
          <w:szCs w:val="20"/>
        </w:rPr>
      </w:pPr>
      <w:r w:rsidRPr="002A079B">
        <w:rPr>
          <w:sz w:val="20"/>
          <w:szCs w:val="20"/>
        </w:rPr>
        <w:t xml:space="preserve">All members of staff are made aware of the school’s Whistle-blowing procedure and that it is a disciplinary offence not to report concerns about the conduct of a colleague that could place a child at risk.  </w:t>
      </w:r>
    </w:p>
    <w:p w14:paraId="65B392C0" w14:textId="77777777" w:rsidR="00AD49F1" w:rsidRPr="002A079B" w:rsidRDefault="00AD49F1" w:rsidP="007376C6">
      <w:pPr>
        <w:pStyle w:val="Standard"/>
        <w:numPr>
          <w:ilvl w:val="0"/>
          <w:numId w:val="3"/>
        </w:numPr>
        <w:ind w:left="357" w:hanging="357"/>
        <w:jc w:val="both"/>
        <w:rPr>
          <w:sz w:val="20"/>
          <w:szCs w:val="20"/>
        </w:rPr>
      </w:pPr>
      <w:r w:rsidRPr="002A079B">
        <w:rPr>
          <w:sz w:val="20"/>
          <w:szCs w:val="20"/>
        </w:rPr>
        <w:t xml:space="preserve">Members of Staff can also access the NSPCC whistleblowing helpline if they do not feel able to raise concerns regarding child protection failures internally. Staff can call: 0800 028 0285 (8:00 AM to 8:00 PM Monday to Friday) or email: </w:t>
      </w:r>
      <w:hyperlink r:id="rId21" w:history="1">
        <w:r w:rsidRPr="002A079B">
          <w:rPr>
            <w:rStyle w:val="Hyperlink"/>
            <w:sz w:val="20"/>
            <w:szCs w:val="20"/>
          </w:rPr>
          <w:t>help@nspcc.org.uk</w:t>
        </w:r>
      </w:hyperlink>
    </w:p>
    <w:p w14:paraId="141ADE63" w14:textId="6CC26E2C" w:rsidR="00AD49F1" w:rsidRPr="005338DA" w:rsidRDefault="00AD49F1" w:rsidP="007376C6">
      <w:pPr>
        <w:pStyle w:val="Standard"/>
        <w:numPr>
          <w:ilvl w:val="0"/>
          <w:numId w:val="3"/>
        </w:numPr>
        <w:ind w:left="357" w:hanging="357"/>
        <w:jc w:val="both"/>
        <w:rPr>
          <w:i/>
          <w:sz w:val="20"/>
          <w:szCs w:val="20"/>
        </w:rPr>
      </w:pPr>
      <w:r w:rsidRPr="002A079B">
        <w:rPr>
          <w:sz w:val="20"/>
          <w:szCs w:val="20"/>
        </w:rPr>
        <w:t xml:space="preserve">For specific guidance on how to respond to allegations against staff, please refer to the </w:t>
      </w:r>
      <w:r w:rsidRPr="002A079B">
        <w:rPr>
          <w:b/>
          <w:sz w:val="20"/>
          <w:szCs w:val="20"/>
        </w:rPr>
        <w:t xml:space="preserve">Whistle Blowing Policy </w:t>
      </w:r>
      <w:r w:rsidRPr="002A079B">
        <w:rPr>
          <w:sz w:val="20"/>
          <w:szCs w:val="20"/>
        </w:rPr>
        <w:t xml:space="preserve">which can be </w:t>
      </w:r>
      <w:r w:rsidRPr="005338DA">
        <w:rPr>
          <w:sz w:val="20"/>
          <w:szCs w:val="20"/>
        </w:rPr>
        <w:t>found in the staff room</w:t>
      </w:r>
      <w:r w:rsidR="005338DA" w:rsidRPr="005338DA">
        <w:rPr>
          <w:b/>
          <w:i/>
          <w:sz w:val="20"/>
          <w:szCs w:val="20"/>
        </w:rPr>
        <w:t>.</w:t>
      </w:r>
    </w:p>
    <w:p w14:paraId="549908C0" w14:textId="746D43B4" w:rsidR="00282288" w:rsidRPr="005338DA" w:rsidRDefault="00282288" w:rsidP="002A079B">
      <w:pPr>
        <w:pStyle w:val="NELCheading"/>
        <w:jc w:val="both"/>
        <w:rPr>
          <w:rFonts w:cs="Arial"/>
          <w:b w:val="0"/>
          <w:color w:val="FF0000"/>
          <w:sz w:val="20"/>
          <w:szCs w:val="20"/>
        </w:rPr>
      </w:pPr>
    </w:p>
    <w:p w14:paraId="1ECB359F" w14:textId="77777777" w:rsidR="00C90451" w:rsidRPr="002A079B" w:rsidRDefault="00C90451" w:rsidP="002A079B">
      <w:pPr>
        <w:pStyle w:val="NELCheading"/>
        <w:jc w:val="both"/>
        <w:rPr>
          <w:rFonts w:cs="Arial"/>
          <w:sz w:val="20"/>
          <w:szCs w:val="20"/>
        </w:rPr>
      </w:pPr>
    </w:p>
    <w:p w14:paraId="0DF188DE" w14:textId="0C15DFF2" w:rsidR="00EA6626" w:rsidRPr="00B67F2B" w:rsidRDefault="00EA6626" w:rsidP="002A079B">
      <w:pPr>
        <w:pStyle w:val="NELCheading"/>
        <w:jc w:val="both"/>
        <w:rPr>
          <w:rFonts w:cs="Arial"/>
          <w:color w:val="0000FF"/>
          <w:sz w:val="24"/>
          <w:szCs w:val="24"/>
        </w:rPr>
      </w:pPr>
      <w:bookmarkStart w:id="8" w:name="_Toc418667100"/>
      <w:r w:rsidRPr="00B67F2B">
        <w:rPr>
          <w:rFonts w:cs="Arial"/>
          <w:color w:val="0000FF"/>
          <w:sz w:val="24"/>
          <w:szCs w:val="24"/>
        </w:rPr>
        <w:t>Training</w:t>
      </w:r>
      <w:bookmarkEnd w:id="8"/>
      <w:r w:rsidRPr="00B67F2B">
        <w:rPr>
          <w:rFonts w:cs="Arial"/>
          <w:color w:val="0000FF"/>
          <w:sz w:val="24"/>
          <w:szCs w:val="24"/>
        </w:rPr>
        <w:t xml:space="preserve"> </w:t>
      </w:r>
    </w:p>
    <w:p w14:paraId="1C5C2DD1" w14:textId="0F619810" w:rsidR="00673A73" w:rsidRDefault="00673A73" w:rsidP="002A079B">
      <w:pPr>
        <w:pStyle w:val="NoSpacing"/>
        <w:jc w:val="both"/>
        <w:rPr>
          <w:rFonts w:ascii="Arial" w:hAnsi="Arial" w:cs="Arial"/>
          <w:b/>
          <w:sz w:val="20"/>
          <w:szCs w:val="20"/>
        </w:rPr>
      </w:pPr>
    </w:p>
    <w:p w14:paraId="17567302" w14:textId="4AFAA2E3" w:rsidR="00673A73" w:rsidRPr="00B6217A" w:rsidRDefault="00F57CF3" w:rsidP="00F57CF3">
      <w:pPr>
        <w:pStyle w:val="NoSpacing"/>
        <w:widowControl/>
        <w:spacing w:before="120" w:after="120"/>
        <w:rPr>
          <w:rFonts w:ascii="Arial" w:hAnsi="Arial" w:cs="Arial"/>
          <w:sz w:val="20"/>
          <w:szCs w:val="20"/>
        </w:rPr>
      </w:pPr>
      <w:r w:rsidRPr="00F57CF3">
        <w:rPr>
          <w:rFonts w:ascii="Arial" w:hAnsi="Arial" w:cs="Arial"/>
          <w:sz w:val="20"/>
          <w:szCs w:val="20"/>
        </w:rPr>
        <w:t>The Principal, Designated Safeguarding Lead, Deputy Leads and Safeguarding Officer will undertake training on child protection every two years</w:t>
      </w:r>
      <w:r>
        <w:rPr>
          <w:rFonts w:ascii="Arial" w:hAnsi="Arial" w:cs="Arial"/>
          <w:sz w:val="20"/>
          <w:szCs w:val="20"/>
        </w:rPr>
        <w:t xml:space="preserve"> in line with statutory requirements.  </w:t>
      </w:r>
      <w:r w:rsidR="00B67F2B">
        <w:rPr>
          <w:rFonts w:ascii="Arial" w:hAnsi="Arial" w:cs="Arial"/>
          <w:sz w:val="20"/>
          <w:szCs w:val="20"/>
        </w:rPr>
        <w:t xml:space="preserve">The </w:t>
      </w:r>
      <w:r w:rsidRPr="00F57CF3">
        <w:rPr>
          <w:rFonts w:ascii="Arial" w:hAnsi="Arial" w:cs="Arial"/>
          <w:sz w:val="20"/>
          <w:szCs w:val="20"/>
        </w:rPr>
        <w:t>DS</w:t>
      </w:r>
      <w:r w:rsidR="0018575C">
        <w:rPr>
          <w:rFonts w:ascii="Arial" w:hAnsi="Arial" w:cs="Arial"/>
          <w:sz w:val="20"/>
          <w:szCs w:val="20"/>
        </w:rPr>
        <w:t>L, Deputy DSL and other designated persons</w:t>
      </w:r>
      <w:r w:rsidR="00B6217A">
        <w:rPr>
          <w:rFonts w:ascii="Arial" w:hAnsi="Arial" w:cs="Arial"/>
          <w:sz w:val="20"/>
          <w:szCs w:val="20"/>
        </w:rPr>
        <w:t>’</w:t>
      </w:r>
      <w:r w:rsidRPr="00F57CF3">
        <w:rPr>
          <w:rFonts w:ascii="Arial" w:hAnsi="Arial" w:cs="Arial"/>
          <w:sz w:val="20"/>
          <w:szCs w:val="20"/>
        </w:rPr>
        <w:t xml:space="preserve"> knowledge and skills should be updated at least annuall</w:t>
      </w:r>
      <w:r w:rsidR="002F4FF6">
        <w:rPr>
          <w:rFonts w:ascii="Arial" w:hAnsi="Arial" w:cs="Arial"/>
          <w:sz w:val="20"/>
          <w:szCs w:val="20"/>
        </w:rPr>
        <w:t>y</w:t>
      </w:r>
      <w:r w:rsidRPr="00F57CF3">
        <w:rPr>
          <w:rFonts w:ascii="Arial" w:hAnsi="Arial" w:cs="Arial"/>
          <w:sz w:val="20"/>
          <w:szCs w:val="20"/>
        </w:rPr>
        <w:t xml:space="preserve"> to keep up with any developments relevant to their role.</w:t>
      </w:r>
      <w:r w:rsidR="00B6217A">
        <w:rPr>
          <w:rFonts w:ascii="Arial" w:hAnsi="Arial" w:cs="Arial"/>
          <w:sz w:val="20"/>
          <w:szCs w:val="20"/>
        </w:rPr>
        <w:t xml:space="preserve"> They should </w:t>
      </w:r>
      <w:r w:rsidR="00B67F2B">
        <w:rPr>
          <w:rFonts w:ascii="Arial" w:hAnsi="Arial" w:cs="Arial"/>
          <w:sz w:val="20"/>
          <w:szCs w:val="20"/>
        </w:rPr>
        <w:t xml:space="preserve">also </w:t>
      </w:r>
      <w:r w:rsidR="00B6217A">
        <w:rPr>
          <w:rFonts w:ascii="Arial" w:hAnsi="Arial" w:cs="Arial"/>
          <w:sz w:val="20"/>
          <w:szCs w:val="20"/>
        </w:rPr>
        <w:t>seek to update their knowledge at regular intervals, as required.  T</w:t>
      </w:r>
      <w:r w:rsidR="00B6217A" w:rsidRPr="00B6217A">
        <w:rPr>
          <w:rFonts w:ascii="Arial" w:hAnsi="Arial" w:cs="Arial"/>
          <w:sz w:val="20"/>
          <w:szCs w:val="20"/>
        </w:rPr>
        <w:t>his might be via e-bulletins, meeting other designated safeguarding leads, or simply taking time to read and digest safeguarding developmen</w:t>
      </w:r>
      <w:r w:rsidR="00B6217A">
        <w:rPr>
          <w:rFonts w:ascii="Arial" w:hAnsi="Arial" w:cs="Arial"/>
          <w:sz w:val="20"/>
          <w:szCs w:val="20"/>
        </w:rPr>
        <w:t>ts.</w:t>
      </w:r>
    </w:p>
    <w:p w14:paraId="14F29E1A" w14:textId="68D976A3" w:rsidR="00673A73" w:rsidRDefault="00673A73" w:rsidP="00AE6A00">
      <w:pPr>
        <w:pStyle w:val="NoSpacing"/>
        <w:jc w:val="both"/>
        <w:rPr>
          <w:rFonts w:ascii="Arial" w:hAnsi="Arial" w:cs="Arial"/>
          <w:sz w:val="20"/>
          <w:szCs w:val="20"/>
        </w:rPr>
      </w:pPr>
      <w:r w:rsidRPr="002A079B">
        <w:rPr>
          <w:rFonts w:ascii="Arial" w:hAnsi="Arial" w:cs="Arial"/>
          <w:sz w:val="20"/>
          <w:szCs w:val="20"/>
        </w:rPr>
        <w:t xml:space="preserve">All other staff who work with children, will undertake </w:t>
      </w:r>
      <w:r w:rsidR="00F57CF3">
        <w:rPr>
          <w:rFonts w:ascii="Arial" w:hAnsi="Arial" w:cs="Arial"/>
          <w:sz w:val="20"/>
          <w:szCs w:val="20"/>
        </w:rPr>
        <w:t xml:space="preserve">basic awareness </w:t>
      </w:r>
      <w:r w:rsidRPr="002A079B">
        <w:rPr>
          <w:rFonts w:ascii="Arial" w:hAnsi="Arial" w:cs="Arial"/>
          <w:sz w:val="20"/>
          <w:szCs w:val="20"/>
        </w:rPr>
        <w:t>Safeguarding and Ch</w:t>
      </w:r>
      <w:r w:rsidR="00AE6A00">
        <w:rPr>
          <w:rFonts w:ascii="Arial" w:hAnsi="Arial" w:cs="Arial"/>
          <w:sz w:val="20"/>
          <w:szCs w:val="20"/>
        </w:rPr>
        <w:t>ild Protection training</w:t>
      </w:r>
      <w:r w:rsidRPr="002A079B">
        <w:rPr>
          <w:rFonts w:ascii="Arial" w:hAnsi="Arial" w:cs="Arial"/>
          <w:sz w:val="20"/>
          <w:szCs w:val="20"/>
        </w:rPr>
        <w:t xml:space="preserve"> to equip them to carry out their responsibilities for chi</w:t>
      </w:r>
      <w:r w:rsidR="00F14CE6">
        <w:rPr>
          <w:rFonts w:ascii="Arial" w:hAnsi="Arial" w:cs="Arial"/>
          <w:sz w:val="20"/>
          <w:szCs w:val="20"/>
        </w:rPr>
        <w:t xml:space="preserve">ld protection </w:t>
      </w:r>
      <w:r w:rsidR="0013312B" w:rsidRPr="002A079B">
        <w:rPr>
          <w:rFonts w:ascii="Arial" w:hAnsi="Arial" w:cs="Arial"/>
          <w:sz w:val="20"/>
          <w:szCs w:val="20"/>
        </w:rPr>
        <w:t>effectively. This</w:t>
      </w:r>
      <w:r w:rsidR="00A00125">
        <w:rPr>
          <w:rFonts w:ascii="Arial" w:hAnsi="Arial" w:cs="Arial"/>
          <w:sz w:val="20"/>
          <w:szCs w:val="20"/>
        </w:rPr>
        <w:t xml:space="preserve"> </w:t>
      </w:r>
      <w:r w:rsidRPr="002A079B">
        <w:rPr>
          <w:rFonts w:ascii="Arial" w:hAnsi="Arial" w:cs="Arial"/>
          <w:sz w:val="20"/>
          <w:szCs w:val="20"/>
        </w:rPr>
        <w:t xml:space="preserve">must be kept up to date by refresher training at two yearly intervals, </w:t>
      </w:r>
      <w:r w:rsidR="00B6217A">
        <w:rPr>
          <w:rFonts w:ascii="Arial" w:hAnsi="Arial" w:cs="Arial"/>
          <w:sz w:val="20"/>
          <w:szCs w:val="20"/>
        </w:rPr>
        <w:t xml:space="preserve">but more frequently if required, </w:t>
      </w:r>
      <w:r w:rsidRPr="002A079B">
        <w:rPr>
          <w:rFonts w:ascii="Arial" w:hAnsi="Arial" w:cs="Arial"/>
          <w:sz w:val="20"/>
          <w:szCs w:val="20"/>
        </w:rPr>
        <w:t>and tem</w:t>
      </w:r>
      <w:r w:rsidR="00A00125">
        <w:rPr>
          <w:rFonts w:ascii="Arial" w:hAnsi="Arial" w:cs="Arial"/>
          <w:sz w:val="20"/>
          <w:szCs w:val="20"/>
        </w:rPr>
        <w:t xml:space="preserve">porary </w:t>
      </w:r>
      <w:r w:rsidR="0013312B" w:rsidRPr="002A079B">
        <w:rPr>
          <w:rFonts w:ascii="Arial" w:hAnsi="Arial" w:cs="Arial"/>
          <w:sz w:val="20"/>
          <w:szCs w:val="20"/>
        </w:rPr>
        <w:t>staff and volunteers who</w:t>
      </w:r>
      <w:r w:rsidR="00A00125">
        <w:rPr>
          <w:rFonts w:ascii="Arial" w:hAnsi="Arial" w:cs="Arial"/>
          <w:sz w:val="20"/>
          <w:szCs w:val="20"/>
        </w:rPr>
        <w:t xml:space="preserve"> </w:t>
      </w:r>
      <w:r w:rsidRPr="002A079B">
        <w:rPr>
          <w:rFonts w:ascii="Arial" w:hAnsi="Arial" w:cs="Arial"/>
          <w:sz w:val="20"/>
          <w:szCs w:val="20"/>
        </w:rPr>
        <w:t xml:space="preserve">work with children </w:t>
      </w:r>
      <w:r w:rsidR="00962AF5" w:rsidRPr="002A079B">
        <w:rPr>
          <w:rFonts w:ascii="Arial" w:hAnsi="Arial" w:cs="Arial"/>
          <w:sz w:val="20"/>
          <w:szCs w:val="20"/>
        </w:rPr>
        <w:t>are</w:t>
      </w:r>
      <w:r w:rsidRPr="002A079B">
        <w:rPr>
          <w:rFonts w:ascii="Arial" w:hAnsi="Arial" w:cs="Arial"/>
          <w:sz w:val="20"/>
          <w:szCs w:val="20"/>
        </w:rPr>
        <w:t xml:space="preserve"> made aware of the school’s arrangements for child protec</w:t>
      </w:r>
      <w:r w:rsidR="0013312B" w:rsidRPr="002A079B">
        <w:rPr>
          <w:rFonts w:ascii="Arial" w:hAnsi="Arial" w:cs="Arial"/>
          <w:sz w:val="20"/>
          <w:szCs w:val="20"/>
        </w:rPr>
        <w:t>tion and their responsibilities</w:t>
      </w:r>
      <w:r w:rsidR="00A00125">
        <w:rPr>
          <w:rFonts w:ascii="Arial" w:hAnsi="Arial" w:cs="Arial"/>
          <w:sz w:val="20"/>
          <w:szCs w:val="20"/>
        </w:rPr>
        <w:t xml:space="preserve"> </w:t>
      </w:r>
      <w:r w:rsidR="00962AF5" w:rsidRPr="002A079B">
        <w:rPr>
          <w:rFonts w:ascii="Arial" w:hAnsi="Arial" w:cs="Arial"/>
          <w:sz w:val="20"/>
          <w:szCs w:val="20"/>
        </w:rPr>
        <w:t>at induction.</w:t>
      </w:r>
    </w:p>
    <w:p w14:paraId="025DE0C3" w14:textId="668444AC" w:rsidR="00B6217A" w:rsidRDefault="00B6217A" w:rsidP="00AE6A00">
      <w:pPr>
        <w:pStyle w:val="NoSpacing"/>
        <w:jc w:val="both"/>
        <w:rPr>
          <w:rFonts w:ascii="Arial" w:hAnsi="Arial" w:cs="Arial"/>
          <w:sz w:val="20"/>
          <w:szCs w:val="20"/>
        </w:rPr>
      </w:pPr>
    </w:p>
    <w:p w14:paraId="7B4B5E4A" w14:textId="0FFA9487" w:rsidR="00B6217A" w:rsidRPr="002A079B" w:rsidRDefault="00B6217A" w:rsidP="00AE6A00">
      <w:pPr>
        <w:pStyle w:val="NoSpacing"/>
        <w:jc w:val="both"/>
        <w:rPr>
          <w:rFonts w:ascii="Arial" w:hAnsi="Arial" w:cs="Arial"/>
          <w:sz w:val="20"/>
          <w:szCs w:val="20"/>
        </w:rPr>
      </w:pPr>
      <w:r>
        <w:rPr>
          <w:rFonts w:ascii="Arial" w:hAnsi="Arial" w:cs="Arial"/>
          <w:sz w:val="20"/>
          <w:szCs w:val="20"/>
        </w:rPr>
        <w:t>Any newly appointed Designated Safeguarding Lead must attend DSL level training before taking lead responsibility for safeguarding. The Deputies Designated Safeguarding Lead will take a leading role on safeguarding for the short time that the DSL is waiting to receive their training.</w:t>
      </w:r>
    </w:p>
    <w:p w14:paraId="3AA7F508" w14:textId="77777777" w:rsidR="00673A73" w:rsidRPr="002A079B" w:rsidRDefault="00673A73" w:rsidP="002A079B">
      <w:pPr>
        <w:pStyle w:val="NoSpacing"/>
        <w:jc w:val="both"/>
        <w:rPr>
          <w:rFonts w:ascii="Arial" w:hAnsi="Arial" w:cs="Arial"/>
          <w:sz w:val="20"/>
          <w:szCs w:val="20"/>
        </w:rPr>
      </w:pPr>
    </w:p>
    <w:p w14:paraId="646D6ECB" w14:textId="77777777" w:rsidR="00F57CF3" w:rsidRDefault="00962AF5" w:rsidP="002A079B">
      <w:pPr>
        <w:pStyle w:val="NoSpacing"/>
        <w:ind w:left="720" w:hanging="720"/>
        <w:jc w:val="both"/>
        <w:rPr>
          <w:rFonts w:ascii="Arial" w:hAnsi="Arial" w:cs="Arial"/>
          <w:sz w:val="20"/>
          <w:szCs w:val="20"/>
        </w:rPr>
      </w:pPr>
      <w:r w:rsidRPr="002A079B">
        <w:rPr>
          <w:rFonts w:ascii="Arial" w:hAnsi="Arial" w:cs="Arial"/>
          <w:sz w:val="20"/>
          <w:szCs w:val="20"/>
        </w:rPr>
        <w:t>All members of the Local Governing Body</w:t>
      </w:r>
      <w:r w:rsidR="00673A73" w:rsidRPr="002A079B">
        <w:rPr>
          <w:rFonts w:ascii="Arial" w:hAnsi="Arial" w:cs="Arial"/>
          <w:sz w:val="20"/>
          <w:szCs w:val="20"/>
        </w:rPr>
        <w:t xml:space="preserve"> undertake safeguarding training</w:t>
      </w:r>
      <w:r w:rsidR="0013312B" w:rsidRPr="002A079B">
        <w:rPr>
          <w:rFonts w:ascii="Arial" w:hAnsi="Arial" w:cs="Arial"/>
          <w:sz w:val="20"/>
          <w:szCs w:val="20"/>
        </w:rPr>
        <w:t xml:space="preserve"> at least once every two years.</w:t>
      </w:r>
      <w:r w:rsidR="00F57CF3">
        <w:rPr>
          <w:rFonts w:ascii="Arial" w:hAnsi="Arial" w:cs="Arial"/>
          <w:sz w:val="20"/>
          <w:szCs w:val="20"/>
        </w:rPr>
        <w:t xml:space="preserve"> </w:t>
      </w:r>
    </w:p>
    <w:p w14:paraId="5870067A" w14:textId="78836959" w:rsidR="00673A73" w:rsidRPr="002A079B" w:rsidRDefault="00673A73" w:rsidP="002A079B">
      <w:pPr>
        <w:pStyle w:val="NoSpacing"/>
        <w:ind w:left="720" w:hanging="720"/>
        <w:jc w:val="both"/>
        <w:rPr>
          <w:rFonts w:ascii="Arial" w:hAnsi="Arial" w:cs="Arial"/>
          <w:sz w:val="20"/>
          <w:szCs w:val="20"/>
        </w:rPr>
      </w:pPr>
      <w:r w:rsidRPr="002A079B">
        <w:rPr>
          <w:rFonts w:ascii="Arial" w:hAnsi="Arial" w:cs="Arial"/>
          <w:sz w:val="20"/>
          <w:szCs w:val="20"/>
        </w:rPr>
        <w:t>The Chair of Governors will also undertake Safer Recruitment training.</w:t>
      </w:r>
    </w:p>
    <w:p w14:paraId="5CB5569A" w14:textId="77777777" w:rsidR="00673A73" w:rsidRPr="002A079B" w:rsidRDefault="00673A73" w:rsidP="002A079B">
      <w:pPr>
        <w:pStyle w:val="NoSpacing"/>
        <w:jc w:val="both"/>
        <w:rPr>
          <w:rFonts w:ascii="Arial" w:hAnsi="Arial" w:cs="Arial"/>
          <w:sz w:val="20"/>
          <w:szCs w:val="20"/>
        </w:rPr>
      </w:pPr>
    </w:p>
    <w:p w14:paraId="00E4EA80" w14:textId="77777777" w:rsidR="00362972" w:rsidRPr="00F57CF3" w:rsidRDefault="00673A73" w:rsidP="00362972">
      <w:pPr>
        <w:pStyle w:val="Standard"/>
        <w:jc w:val="both"/>
        <w:rPr>
          <w:sz w:val="20"/>
          <w:szCs w:val="20"/>
        </w:rPr>
      </w:pPr>
      <w:r w:rsidRPr="002A079B">
        <w:rPr>
          <w:sz w:val="20"/>
          <w:szCs w:val="20"/>
        </w:rPr>
        <w:t>All new members of staff will receive child protection training as part of their induction programme.</w:t>
      </w:r>
      <w:r w:rsidR="00362972">
        <w:rPr>
          <w:sz w:val="20"/>
          <w:szCs w:val="20"/>
        </w:rPr>
        <w:t xml:space="preserve"> </w:t>
      </w:r>
      <w:r w:rsidR="00362972" w:rsidRPr="00F57CF3">
        <w:rPr>
          <w:sz w:val="20"/>
          <w:szCs w:val="20"/>
        </w:rPr>
        <w:t xml:space="preserve">The names of the DSL and the deputy safeguarding leads are shared with new staff as part of the academy’s staff induction process. In addition to other relevant policies the following policies </w:t>
      </w:r>
      <w:r w:rsidR="00362972" w:rsidRPr="00F57CF3">
        <w:rPr>
          <w:b/>
          <w:sz w:val="20"/>
          <w:szCs w:val="20"/>
        </w:rPr>
        <w:t>must</w:t>
      </w:r>
      <w:r w:rsidR="00362972" w:rsidRPr="00F57CF3">
        <w:rPr>
          <w:sz w:val="20"/>
          <w:szCs w:val="20"/>
        </w:rPr>
        <w:t xml:space="preserve"> be shared with new staff as part of the induction process:</w:t>
      </w:r>
    </w:p>
    <w:p w14:paraId="6904EF5D" w14:textId="77777777" w:rsidR="00362972" w:rsidRPr="00F57CF3" w:rsidRDefault="00362972" w:rsidP="007376C6">
      <w:pPr>
        <w:pStyle w:val="Standard"/>
        <w:numPr>
          <w:ilvl w:val="0"/>
          <w:numId w:val="27"/>
        </w:numPr>
        <w:jc w:val="both"/>
        <w:rPr>
          <w:sz w:val="20"/>
          <w:szCs w:val="20"/>
        </w:rPr>
      </w:pPr>
      <w:r w:rsidRPr="00F57CF3">
        <w:rPr>
          <w:sz w:val="20"/>
          <w:szCs w:val="20"/>
        </w:rPr>
        <w:lastRenderedPageBreak/>
        <w:t>The child protection policy</w:t>
      </w:r>
    </w:p>
    <w:p w14:paraId="7D5FABD5" w14:textId="77777777" w:rsidR="00362972" w:rsidRPr="00F57CF3" w:rsidRDefault="00362972" w:rsidP="007376C6">
      <w:pPr>
        <w:pStyle w:val="Standard"/>
        <w:numPr>
          <w:ilvl w:val="0"/>
          <w:numId w:val="27"/>
        </w:numPr>
        <w:jc w:val="both"/>
        <w:rPr>
          <w:sz w:val="20"/>
          <w:szCs w:val="20"/>
        </w:rPr>
      </w:pPr>
      <w:r w:rsidRPr="00F57CF3">
        <w:rPr>
          <w:sz w:val="20"/>
          <w:szCs w:val="20"/>
        </w:rPr>
        <w:t>The behaviour policy</w:t>
      </w:r>
    </w:p>
    <w:p w14:paraId="5A500902" w14:textId="77777777" w:rsidR="00362972" w:rsidRPr="00F57CF3" w:rsidRDefault="00362972" w:rsidP="007376C6">
      <w:pPr>
        <w:pStyle w:val="Standard"/>
        <w:numPr>
          <w:ilvl w:val="0"/>
          <w:numId w:val="27"/>
        </w:numPr>
        <w:jc w:val="both"/>
        <w:rPr>
          <w:sz w:val="20"/>
          <w:szCs w:val="20"/>
        </w:rPr>
      </w:pPr>
      <w:r w:rsidRPr="00F57CF3">
        <w:rPr>
          <w:sz w:val="20"/>
          <w:szCs w:val="20"/>
        </w:rPr>
        <w:t>The staff code of conduct</w:t>
      </w:r>
    </w:p>
    <w:p w14:paraId="4B766AAB" w14:textId="77777777" w:rsidR="00362972" w:rsidRPr="00F57CF3" w:rsidRDefault="00362972" w:rsidP="007376C6">
      <w:pPr>
        <w:pStyle w:val="Standard"/>
        <w:numPr>
          <w:ilvl w:val="0"/>
          <w:numId w:val="27"/>
        </w:numPr>
        <w:jc w:val="both"/>
        <w:rPr>
          <w:sz w:val="20"/>
          <w:szCs w:val="20"/>
        </w:rPr>
      </w:pPr>
      <w:r w:rsidRPr="00F57CF3">
        <w:rPr>
          <w:sz w:val="20"/>
          <w:szCs w:val="20"/>
        </w:rPr>
        <w:t>The safeguarding response to children who go missing from education</w:t>
      </w:r>
    </w:p>
    <w:p w14:paraId="18E6ECE7" w14:textId="77777777" w:rsidR="00362972" w:rsidRDefault="00362972" w:rsidP="00362972">
      <w:pPr>
        <w:pStyle w:val="Standard"/>
        <w:jc w:val="both"/>
        <w:rPr>
          <w:sz w:val="20"/>
          <w:szCs w:val="20"/>
        </w:rPr>
      </w:pPr>
    </w:p>
    <w:p w14:paraId="65C5C5D6" w14:textId="342EC49F" w:rsidR="00673A73" w:rsidRPr="002A079B" w:rsidRDefault="00673A73" w:rsidP="002A079B">
      <w:pPr>
        <w:pStyle w:val="NoSpacing"/>
        <w:ind w:left="720" w:hanging="720"/>
        <w:jc w:val="both"/>
        <w:rPr>
          <w:rFonts w:ascii="Arial" w:hAnsi="Arial" w:cs="Arial"/>
          <w:sz w:val="20"/>
          <w:szCs w:val="20"/>
        </w:rPr>
      </w:pPr>
      <w:r w:rsidRPr="002A079B">
        <w:rPr>
          <w:rFonts w:ascii="Arial" w:hAnsi="Arial" w:cs="Arial"/>
          <w:sz w:val="20"/>
          <w:szCs w:val="20"/>
        </w:rPr>
        <w:t>Briefings and updates on child protection and safeguarding procedures (i</w:t>
      </w:r>
      <w:r w:rsidR="0013312B" w:rsidRPr="002A079B">
        <w:rPr>
          <w:rFonts w:ascii="Arial" w:hAnsi="Arial" w:cs="Arial"/>
          <w:sz w:val="20"/>
          <w:szCs w:val="20"/>
        </w:rPr>
        <w:t>ncluding the signs of</w:t>
      </w:r>
      <w:r w:rsidR="00B6217A">
        <w:rPr>
          <w:rFonts w:ascii="Arial" w:hAnsi="Arial" w:cs="Arial"/>
          <w:sz w:val="20"/>
          <w:szCs w:val="20"/>
        </w:rPr>
        <w:t xml:space="preserve"> </w:t>
      </w:r>
      <w:r w:rsidR="0013312B" w:rsidRPr="002A079B">
        <w:rPr>
          <w:rFonts w:ascii="Arial" w:hAnsi="Arial" w:cs="Arial"/>
          <w:sz w:val="20"/>
          <w:szCs w:val="20"/>
        </w:rPr>
        <w:t>abuse and</w:t>
      </w:r>
      <w:r w:rsidR="00B6217A">
        <w:rPr>
          <w:rFonts w:ascii="Arial" w:hAnsi="Arial" w:cs="Arial"/>
          <w:sz w:val="20"/>
          <w:szCs w:val="20"/>
        </w:rPr>
        <w:t xml:space="preserve"> </w:t>
      </w:r>
      <w:r w:rsidRPr="002A079B">
        <w:rPr>
          <w:rFonts w:ascii="Arial" w:hAnsi="Arial" w:cs="Arial"/>
          <w:sz w:val="20"/>
          <w:szCs w:val="20"/>
        </w:rPr>
        <w:t>procedures for reporting concerns and disclosures) will be provided on a regula</w:t>
      </w:r>
      <w:r w:rsidR="0013312B" w:rsidRPr="002A079B">
        <w:rPr>
          <w:rFonts w:ascii="Arial" w:hAnsi="Arial" w:cs="Arial"/>
          <w:sz w:val="20"/>
          <w:szCs w:val="20"/>
        </w:rPr>
        <w:t>r basis, at least annually, but</w:t>
      </w:r>
      <w:r w:rsidR="00B6217A">
        <w:rPr>
          <w:rFonts w:ascii="Arial" w:hAnsi="Arial" w:cs="Arial"/>
          <w:sz w:val="20"/>
          <w:szCs w:val="20"/>
        </w:rPr>
        <w:t xml:space="preserve"> </w:t>
      </w:r>
      <w:r w:rsidRPr="002A079B">
        <w:rPr>
          <w:rFonts w:ascii="Arial" w:hAnsi="Arial" w:cs="Arial"/>
          <w:sz w:val="20"/>
          <w:szCs w:val="20"/>
        </w:rPr>
        <w:t>more frequently when necessary, to ensure that all members of staff are f</w:t>
      </w:r>
      <w:r w:rsidR="0013312B" w:rsidRPr="002A079B">
        <w:rPr>
          <w:rFonts w:ascii="Arial" w:hAnsi="Arial" w:cs="Arial"/>
          <w:sz w:val="20"/>
          <w:szCs w:val="20"/>
        </w:rPr>
        <w:t>amiliar with any changes to the</w:t>
      </w:r>
      <w:r w:rsidR="00B6217A">
        <w:rPr>
          <w:rFonts w:ascii="Arial" w:hAnsi="Arial" w:cs="Arial"/>
          <w:sz w:val="20"/>
          <w:szCs w:val="20"/>
        </w:rPr>
        <w:t xml:space="preserve"> </w:t>
      </w:r>
      <w:r w:rsidRPr="002A079B">
        <w:rPr>
          <w:rFonts w:ascii="Arial" w:hAnsi="Arial" w:cs="Arial"/>
          <w:sz w:val="20"/>
          <w:szCs w:val="20"/>
        </w:rPr>
        <w:t>school policy as they occur</w:t>
      </w:r>
      <w:r w:rsidR="00B6217A">
        <w:rPr>
          <w:rFonts w:ascii="Arial" w:hAnsi="Arial" w:cs="Arial"/>
          <w:sz w:val="20"/>
          <w:szCs w:val="20"/>
        </w:rPr>
        <w:t>.</w:t>
      </w:r>
    </w:p>
    <w:p w14:paraId="6F4398E7" w14:textId="77777777" w:rsidR="00673A73" w:rsidRPr="002A079B" w:rsidRDefault="00673A73" w:rsidP="002A079B">
      <w:pPr>
        <w:pStyle w:val="NoSpacing"/>
        <w:jc w:val="both"/>
        <w:rPr>
          <w:rFonts w:ascii="Arial" w:hAnsi="Arial" w:cs="Arial"/>
          <w:sz w:val="20"/>
          <w:szCs w:val="20"/>
        </w:rPr>
      </w:pPr>
    </w:p>
    <w:p w14:paraId="1F794019" w14:textId="7A95BEA0" w:rsidR="0013312B" w:rsidRPr="002A079B" w:rsidRDefault="00673A73" w:rsidP="002A079B">
      <w:pPr>
        <w:pStyle w:val="NoSpacing"/>
        <w:ind w:left="720" w:hanging="720"/>
        <w:jc w:val="both"/>
        <w:rPr>
          <w:rFonts w:ascii="Arial" w:hAnsi="Arial" w:cs="Arial"/>
          <w:sz w:val="20"/>
          <w:szCs w:val="20"/>
        </w:rPr>
      </w:pPr>
      <w:r w:rsidRPr="002A079B">
        <w:rPr>
          <w:rFonts w:ascii="Arial" w:hAnsi="Arial" w:cs="Arial"/>
          <w:sz w:val="20"/>
          <w:szCs w:val="20"/>
        </w:rPr>
        <w:t xml:space="preserve">At </w:t>
      </w:r>
      <w:r w:rsidRPr="005338DA">
        <w:rPr>
          <w:rFonts w:ascii="Arial" w:hAnsi="Arial" w:cs="Arial"/>
          <w:sz w:val="20"/>
          <w:szCs w:val="20"/>
        </w:rPr>
        <w:t xml:space="preserve">least </w:t>
      </w:r>
      <w:r w:rsidR="007B2596" w:rsidRPr="005338DA">
        <w:rPr>
          <w:rFonts w:ascii="Arial" w:hAnsi="Arial" w:cs="Arial"/>
          <w:sz w:val="20"/>
          <w:szCs w:val="20"/>
        </w:rPr>
        <w:t>one member</w:t>
      </w:r>
      <w:r w:rsidRPr="005338DA">
        <w:rPr>
          <w:rFonts w:ascii="Arial" w:hAnsi="Arial" w:cs="Arial"/>
          <w:sz w:val="20"/>
          <w:szCs w:val="20"/>
        </w:rPr>
        <w:t xml:space="preserve"> </w:t>
      </w:r>
      <w:r w:rsidRPr="002A079B">
        <w:rPr>
          <w:rFonts w:ascii="Arial" w:hAnsi="Arial" w:cs="Arial"/>
          <w:sz w:val="20"/>
          <w:szCs w:val="20"/>
        </w:rPr>
        <w:t>of every appointments panel will have gained accredita</w:t>
      </w:r>
      <w:r w:rsidR="0013312B" w:rsidRPr="002A079B">
        <w:rPr>
          <w:rFonts w:ascii="Arial" w:hAnsi="Arial" w:cs="Arial"/>
          <w:sz w:val="20"/>
          <w:szCs w:val="20"/>
        </w:rPr>
        <w:t>tion through Safer Recruitment</w:t>
      </w:r>
    </w:p>
    <w:p w14:paraId="04E96841" w14:textId="77777777" w:rsidR="0013312B" w:rsidRPr="002A079B" w:rsidRDefault="00673A73" w:rsidP="002A079B">
      <w:pPr>
        <w:pStyle w:val="NoSpacing"/>
        <w:ind w:left="720" w:hanging="720"/>
        <w:jc w:val="both"/>
        <w:rPr>
          <w:rFonts w:ascii="Arial" w:hAnsi="Arial" w:cs="Arial"/>
          <w:sz w:val="20"/>
          <w:szCs w:val="20"/>
        </w:rPr>
      </w:pPr>
      <w:proofErr w:type="gramStart"/>
      <w:r w:rsidRPr="002A079B">
        <w:rPr>
          <w:rFonts w:ascii="Arial" w:hAnsi="Arial" w:cs="Arial"/>
          <w:sz w:val="20"/>
          <w:szCs w:val="20"/>
        </w:rPr>
        <w:t>training</w:t>
      </w:r>
      <w:proofErr w:type="gramEnd"/>
      <w:r w:rsidRPr="002A079B">
        <w:rPr>
          <w:rFonts w:ascii="Arial" w:hAnsi="Arial" w:cs="Arial"/>
          <w:sz w:val="20"/>
          <w:szCs w:val="20"/>
        </w:rPr>
        <w:t>. The school will ensure that there are always sufficient numbers of suit</w:t>
      </w:r>
      <w:r w:rsidR="0013312B" w:rsidRPr="002A079B">
        <w:rPr>
          <w:rFonts w:ascii="Arial" w:hAnsi="Arial" w:cs="Arial"/>
          <w:sz w:val="20"/>
          <w:szCs w:val="20"/>
        </w:rPr>
        <w:t>ably trained staff or governors</w:t>
      </w:r>
    </w:p>
    <w:p w14:paraId="0F4DC0EB" w14:textId="7FEB675D" w:rsidR="00673A73" w:rsidRPr="002A079B" w:rsidRDefault="00673A73" w:rsidP="002A079B">
      <w:pPr>
        <w:pStyle w:val="NoSpacing"/>
        <w:ind w:left="720" w:hanging="720"/>
        <w:jc w:val="both"/>
        <w:rPr>
          <w:rFonts w:ascii="Arial" w:hAnsi="Arial" w:cs="Arial"/>
          <w:sz w:val="20"/>
          <w:szCs w:val="20"/>
        </w:rPr>
      </w:pPr>
      <w:proofErr w:type="gramStart"/>
      <w:r w:rsidRPr="002A079B">
        <w:rPr>
          <w:rFonts w:ascii="Arial" w:hAnsi="Arial" w:cs="Arial"/>
          <w:sz w:val="20"/>
          <w:szCs w:val="20"/>
        </w:rPr>
        <w:t>in</w:t>
      </w:r>
      <w:proofErr w:type="gramEnd"/>
      <w:r w:rsidRPr="002A079B">
        <w:rPr>
          <w:rFonts w:ascii="Arial" w:hAnsi="Arial" w:cs="Arial"/>
          <w:sz w:val="20"/>
          <w:szCs w:val="20"/>
        </w:rPr>
        <w:t xml:space="preserve"> post.</w:t>
      </w:r>
    </w:p>
    <w:p w14:paraId="34EEB989" w14:textId="77777777" w:rsidR="00673A73" w:rsidRPr="002A079B" w:rsidRDefault="00673A73" w:rsidP="002A079B">
      <w:pPr>
        <w:pStyle w:val="NoSpacing"/>
        <w:jc w:val="both"/>
        <w:rPr>
          <w:rFonts w:ascii="Arial" w:hAnsi="Arial" w:cs="Arial"/>
          <w:sz w:val="20"/>
          <w:szCs w:val="20"/>
        </w:rPr>
      </w:pPr>
    </w:p>
    <w:p w14:paraId="6335A112" w14:textId="77777777" w:rsidR="0013312B" w:rsidRPr="002A079B" w:rsidRDefault="00673A73" w:rsidP="002A079B">
      <w:pPr>
        <w:pStyle w:val="NoSpacing"/>
        <w:ind w:left="720" w:hanging="720"/>
        <w:jc w:val="both"/>
        <w:rPr>
          <w:rFonts w:ascii="Arial" w:hAnsi="Arial" w:cs="Arial"/>
          <w:sz w:val="20"/>
          <w:szCs w:val="20"/>
        </w:rPr>
      </w:pPr>
      <w:r w:rsidRPr="002A079B">
        <w:rPr>
          <w:rFonts w:ascii="Arial" w:hAnsi="Arial" w:cs="Arial"/>
          <w:sz w:val="20"/>
          <w:szCs w:val="20"/>
        </w:rPr>
        <w:t>At any time, staff can access the NSPCC website for information and training and can speak to the</w:t>
      </w:r>
    </w:p>
    <w:p w14:paraId="45507F28" w14:textId="7D3E89B3" w:rsidR="00673A73" w:rsidRPr="002A079B" w:rsidRDefault="00673A73" w:rsidP="002A079B">
      <w:pPr>
        <w:pStyle w:val="NoSpacing"/>
        <w:ind w:left="720" w:hanging="720"/>
        <w:jc w:val="both"/>
        <w:rPr>
          <w:rFonts w:ascii="Arial" w:hAnsi="Arial" w:cs="Arial"/>
          <w:sz w:val="20"/>
          <w:szCs w:val="20"/>
        </w:rPr>
      </w:pPr>
      <w:r w:rsidRPr="002A079B">
        <w:rPr>
          <w:rFonts w:ascii="Arial" w:hAnsi="Arial" w:cs="Arial"/>
          <w:sz w:val="20"/>
          <w:szCs w:val="20"/>
        </w:rPr>
        <w:t>Designated Safeguarding Lead for advice.</w:t>
      </w:r>
    </w:p>
    <w:p w14:paraId="60027E16" w14:textId="77777777" w:rsidR="00673A73" w:rsidRPr="002A079B" w:rsidRDefault="00673A73" w:rsidP="002A079B">
      <w:pPr>
        <w:pStyle w:val="Standard"/>
        <w:jc w:val="both"/>
        <w:rPr>
          <w:sz w:val="20"/>
          <w:szCs w:val="20"/>
        </w:rPr>
      </w:pPr>
    </w:p>
    <w:p w14:paraId="503278E7" w14:textId="77777777" w:rsidR="002F4FF6" w:rsidRDefault="002F4FF6" w:rsidP="00921375">
      <w:pPr>
        <w:pStyle w:val="Standard"/>
        <w:jc w:val="both"/>
        <w:rPr>
          <w:b/>
          <w:sz w:val="20"/>
          <w:szCs w:val="20"/>
          <w:u w:val="single"/>
        </w:rPr>
      </w:pPr>
    </w:p>
    <w:p w14:paraId="389F7FCA" w14:textId="67392EF4" w:rsidR="00921375" w:rsidRDefault="00921375" w:rsidP="00921375">
      <w:pPr>
        <w:pStyle w:val="Standard"/>
        <w:jc w:val="both"/>
        <w:rPr>
          <w:b/>
          <w:color w:val="0070C0"/>
        </w:rPr>
      </w:pPr>
      <w:r w:rsidRPr="00AF7DF4">
        <w:rPr>
          <w:b/>
          <w:color w:val="0070C0"/>
        </w:rPr>
        <w:t xml:space="preserve">Safer recruitment and selection </w:t>
      </w:r>
    </w:p>
    <w:p w14:paraId="17CB30D1" w14:textId="77777777" w:rsidR="009E41EC" w:rsidRPr="00AF7DF4" w:rsidRDefault="009E41EC" w:rsidP="00921375">
      <w:pPr>
        <w:pStyle w:val="Standard"/>
        <w:jc w:val="both"/>
        <w:rPr>
          <w:b/>
          <w:color w:val="0070C0"/>
        </w:rPr>
      </w:pPr>
    </w:p>
    <w:p w14:paraId="59F6496A" w14:textId="629B37AA" w:rsidR="00921375" w:rsidRDefault="00921375" w:rsidP="00921375">
      <w:pPr>
        <w:pStyle w:val="Standard"/>
        <w:jc w:val="both"/>
        <w:rPr>
          <w:sz w:val="20"/>
          <w:szCs w:val="20"/>
        </w:rPr>
      </w:pPr>
      <w:r w:rsidRPr="0098565B">
        <w:rPr>
          <w:sz w:val="20"/>
          <w:szCs w:val="20"/>
        </w:rPr>
        <w:t>The academy maintains a comprehensive record of the checks that have been carried out to ensure that adults are suitable to work with children. This information is held in the academy’s single central record which is available to those entitled to examine this document. It is the principal’s responsibility to ensure that this document is kept up to date and holds all of the relevant information. The following process outlines the academy’s procedure for vetting new staff:</w:t>
      </w:r>
    </w:p>
    <w:p w14:paraId="43D968DA" w14:textId="6D83331E" w:rsidR="0098565B" w:rsidRPr="0098565B" w:rsidRDefault="0098565B" w:rsidP="00921375">
      <w:pPr>
        <w:pStyle w:val="Standard"/>
        <w:jc w:val="both"/>
        <w:rPr>
          <w:sz w:val="20"/>
          <w:szCs w:val="20"/>
        </w:rPr>
      </w:pPr>
    </w:p>
    <w:p w14:paraId="586B49F6" w14:textId="77777777" w:rsidR="00921375" w:rsidRDefault="00921375" w:rsidP="00921375">
      <w:pPr>
        <w:pStyle w:val="Standard"/>
        <w:jc w:val="both"/>
        <w:rPr>
          <w:sz w:val="20"/>
          <w:szCs w:val="20"/>
        </w:rPr>
      </w:pPr>
      <w:r>
        <w:rPr>
          <w:noProof/>
          <w:sz w:val="20"/>
          <w:szCs w:val="20"/>
          <w:lang w:eastAsia="en-GB"/>
        </w:rPr>
        <w:lastRenderedPageBreak/>
        <w:drawing>
          <wp:inline distT="0" distB="0" distL="0" distR="0" wp14:anchorId="49C37007" wp14:editId="1A1AA30E">
            <wp:extent cx="6629400" cy="8389124"/>
            <wp:effectExtent l="0" t="0" r="0" b="0"/>
            <wp:docPr id="5" name="Picture 5" descr="../../../../Desktop/Screen%20Shot%202018-08-29%20at%2019.4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8-08-29%20at%2019.48.5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34811" cy="8395971"/>
                    </a:xfrm>
                    <a:prstGeom prst="rect">
                      <a:avLst/>
                    </a:prstGeom>
                    <a:noFill/>
                    <a:ln>
                      <a:noFill/>
                    </a:ln>
                  </pic:spPr>
                </pic:pic>
              </a:graphicData>
            </a:graphic>
          </wp:inline>
        </w:drawing>
      </w:r>
    </w:p>
    <w:p w14:paraId="27015622" w14:textId="77777777" w:rsidR="00921375" w:rsidRDefault="00921375" w:rsidP="00921375">
      <w:pPr>
        <w:pStyle w:val="Standard"/>
        <w:jc w:val="both"/>
        <w:rPr>
          <w:sz w:val="20"/>
          <w:szCs w:val="20"/>
        </w:rPr>
      </w:pPr>
    </w:p>
    <w:p w14:paraId="7952222D" w14:textId="77777777" w:rsidR="00921375" w:rsidRDefault="00921375" w:rsidP="00921375">
      <w:pPr>
        <w:pStyle w:val="Standard"/>
        <w:jc w:val="both"/>
        <w:rPr>
          <w:sz w:val="20"/>
          <w:szCs w:val="20"/>
        </w:rPr>
      </w:pPr>
      <w:r w:rsidRPr="002A079B">
        <w:rPr>
          <w:sz w:val="20"/>
          <w:szCs w:val="20"/>
        </w:rPr>
        <w:t xml:space="preserve">It is a requirement for all agencies to ensure that all staff recruited to work with children and young people are properly selected and checked. </w:t>
      </w:r>
      <w:r>
        <w:rPr>
          <w:sz w:val="20"/>
          <w:szCs w:val="20"/>
        </w:rPr>
        <w:t>We</w:t>
      </w:r>
      <w:r w:rsidRPr="002A079B">
        <w:rPr>
          <w:sz w:val="20"/>
          <w:szCs w:val="20"/>
        </w:rPr>
        <w:t xml:space="preserve"> ensure that they have a member on every recruitment panel who has received appropriate recruitment and selection training and that all relevant staff are appropriately qualified and have the relevant employment history and checks undertaken to ensure they are safe to work with children/young people. </w:t>
      </w:r>
    </w:p>
    <w:p w14:paraId="211036DF" w14:textId="79A9328A" w:rsidR="00921375" w:rsidRPr="009E41EC" w:rsidRDefault="00921375" w:rsidP="00921375">
      <w:pPr>
        <w:pStyle w:val="NormalWeb"/>
        <w:rPr>
          <w:rFonts w:ascii="ArialMT" w:hAnsi="ArialMT" w:cs="ArialMT"/>
          <w:sz w:val="20"/>
          <w:szCs w:val="20"/>
        </w:rPr>
      </w:pPr>
      <w:r w:rsidRPr="009E41EC">
        <w:rPr>
          <w:rFonts w:ascii="ArialMT" w:hAnsi="ArialMT" w:cs="ArialMT"/>
          <w:sz w:val="20"/>
          <w:szCs w:val="20"/>
        </w:rPr>
        <w:t xml:space="preserve">Volunteers who, on an unsupervised basis teach or look after children regularly, or provide personal care on a one-off basis in schools and colleges, will be in regulated activity. The school or college should obtain an enhanced DBS certificate (which should include barred list information) for all volunteers who are new to working in regulated activity. Existing volunteers in regulated activity do not have to be re-checked if they have already had a DBS check (which includes barred list information). However, the academy may conduct a repeat DBS check (which should include barred list information) on any such volunteer should they have concerns. </w:t>
      </w:r>
    </w:p>
    <w:p w14:paraId="0B3A7598" w14:textId="19138306" w:rsidR="00921375" w:rsidRPr="009E41EC" w:rsidRDefault="00921375" w:rsidP="008741BF">
      <w:pPr>
        <w:pStyle w:val="NormalWeb"/>
        <w:rPr>
          <w:rFonts w:ascii="ArialMT" w:hAnsi="ArialMT" w:cs="ArialMT"/>
          <w:color w:val="00B050"/>
          <w:sz w:val="20"/>
          <w:szCs w:val="20"/>
        </w:rPr>
      </w:pPr>
      <w:r w:rsidRPr="009E41EC">
        <w:rPr>
          <w:rFonts w:ascii="ArialMT" w:hAnsi="ArialMT" w:cs="ArialMT"/>
          <w:sz w:val="20"/>
          <w:szCs w:val="20"/>
        </w:rPr>
        <w:t>The academy is not legally permitted to request barred list information on a supervised volunteer as they are not considered to be engaged in regulated activity.</w:t>
      </w:r>
    </w:p>
    <w:p w14:paraId="5CBDFF11" w14:textId="77777777" w:rsidR="00921375" w:rsidRPr="009E41EC" w:rsidRDefault="00921375" w:rsidP="00921375">
      <w:pPr>
        <w:pStyle w:val="NormalWeb"/>
        <w:rPr>
          <w:sz w:val="20"/>
          <w:szCs w:val="20"/>
        </w:rPr>
      </w:pPr>
      <w:r w:rsidRPr="009E41EC">
        <w:rPr>
          <w:rFonts w:ascii="ArialMT" w:hAnsi="ArialMT" w:cs="ArialMT"/>
          <w:sz w:val="20"/>
          <w:szCs w:val="20"/>
        </w:rPr>
        <w:t xml:space="preserve">The academy should undertake a risk assessment and use their professional judgement and experience when deciding whether to obtain an enhanced DBS certificate for any volunteer not engaging in regulated activity. In doing so they should consider: </w:t>
      </w:r>
    </w:p>
    <w:p w14:paraId="7FEF0783" w14:textId="77777777" w:rsidR="00921375" w:rsidRPr="009E41EC" w:rsidRDefault="00921375" w:rsidP="007376C6">
      <w:pPr>
        <w:pStyle w:val="NormalWeb"/>
        <w:numPr>
          <w:ilvl w:val="0"/>
          <w:numId w:val="28"/>
        </w:numPr>
        <w:rPr>
          <w:rFonts w:ascii="SymbolMT" w:hAnsi="SymbolMT"/>
          <w:sz w:val="20"/>
          <w:szCs w:val="20"/>
        </w:rPr>
      </w:pPr>
      <w:r w:rsidRPr="009E41EC">
        <w:rPr>
          <w:rFonts w:ascii="ArialMT" w:hAnsi="ArialMT" w:cs="ArialMT"/>
          <w:sz w:val="20"/>
          <w:szCs w:val="20"/>
        </w:rPr>
        <w:t xml:space="preserve">the nature of the work with children; </w:t>
      </w:r>
    </w:p>
    <w:p w14:paraId="100032B7" w14:textId="77777777" w:rsidR="00921375" w:rsidRPr="009E41EC" w:rsidRDefault="00921375" w:rsidP="007376C6">
      <w:pPr>
        <w:pStyle w:val="NormalWeb"/>
        <w:numPr>
          <w:ilvl w:val="0"/>
          <w:numId w:val="28"/>
        </w:numPr>
        <w:rPr>
          <w:rFonts w:ascii="SymbolMT" w:hAnsi="SymbolMT"/>
          <w:sz w:val="20"/>
          <w:szCs w:val="20"/>
        </w:rPr>
      </w:pPr>
      <w:r w:rsidRPr="009E41EC">
        <w:rPr>
          <w:rFonts w:ascii="ArialMT" w:hAnsi="ArialMT" w:cs="ArialMT"/>
          <w:sz w:val="20"/>
          <w:szCs w:val="20"/>
        </w:rPr>
        <w:t xml:space="preserve">what the establishment knows about the volunteer, including formal or informal information offered by staff, parents and other volunteers; </w:t>
      </w:r>
    </w:p>
    <w:p w14:paraId="72A64F59" w14:textId="77777777" w:rsidR="00921375" w:rsidRPr="009E41EC" w:rsidRDefault="00921375" w:rsidP="007376C6">
      <w:pPr>
        <w:pStyle w:val="NormalWeb"/>
        <w:numPr>
          <w:ilvl w:val="0"/>
          <w:numId w:val="28"/>
        </w:numPr>
        <w:rPr>
          <w:rFonts w:ascii="SymbolMT" w:hAnsi="SymbolMT"/>
          <w:sz w:val="20"/>
          <w:szCs w:val="20"/>
        </w:rPr>
      </w:pPr>
      <w:r w:rsidRPr="009E41EC">
        <w:rPr>
          <w:rFonts w:ascii="ArialMT" w:hAnsi="ArialMT" w:cs="ArialMT"/>
          <w:sz w:val="20"/>
          <w:szCs w:val="20"/>
        </w:rPr>
        <w:t xml:space="preserve">whether the volunteer has other employment or undertakes voluntary activities where referees can advise on suitability; </w:t>
      </w:r>
    </w:p>
    <w:p w14:paraId="713F045D" w14:textId="77777777" w:rsidR="00921375" w:rsidRPr="009E41EC" w:rsidRDefault="00921375" w:rsidP="007376C6">
      <w:pPr>
        <w:pStyle w:val="NormalWeb"/>
        <w:numPr>
          <w:ilvl w:val="0"/>
          <w:numId w:val="28"/>
        </w:numPr>
        <w:rPr>
          <w:rFonts w:ascii="SymbolMT" w:hAnsi="SymbolMT"/>
          <w:sz w:val="20"/>
          <w:szCs w:val="20"/>
        </w:rPr>
      </w:pPr>
      <w:r w:rsidRPr="009E41EC">
        <w:rPr>
          <w:rFonts w:ascii="ArialMT" w:hAnsi="ArialMT" w:cs="ArialMT"/>
          <w:sz w:val="20"/>
          <w:szCs w:val="20"/>
        </w:rPr>
        <w:t>whether the role is eligible for an enhanced DBS check</w:t>
      </w:r>
    </w:p>
    <w:p w14:paraId="19974784" w14:textId="5158067C" w:rsidR="00921375" w:rsidRDefault="00921375" w:rsidP="00921375">
      <w:pPr>
        <w:pStyle w:val="NormalWeb"/>
        <w:ind w:left="720"/>
        <w:rPr>
          <w:rFonts w:ascii="ArialMT" w:hAnsi="ArialMT" w:cs="ArialMT"/>
          <w:sz w:val="20"/>
          <w:szCs w:val="20"/>
        </w:rPr>
      </w:pPr>
      <w:r w:rsidRPr="009E41EC">
        <w:rPr>
          <w:rFonts w:ascii="ArialMT" w:hAnsi="ArialMT" w:cs="ArialMT"/>
          <w:sz w:val="20"/>
          <w:szCs w:val="20"/>
        </w:rPr>
        <w:t xml:space="preserve">Details of the risk assessment should be recorded </w:t>
      </w:r>
    </w:p>
    <w:p w14:paraId="75472957" w14:textId="202D9351" w:rsidR="00AB56B4" w:rsidRPr="00AB56B4" w:rsidRDefault="00AB56B4" w:rsidP="00AB56B4">
      <w:pPr>
        <w:pStyle w:val="NormalWeb"/>
        <w:rPr>
          <w:rFonts w:ascii="Arial" w:hAnsi="Arial" w:cs="Arial"/>
          <w:sz w:val="20"/>
          <w:szCs w:val="20"/>
        </w:rPr>
      </w:pPr>
      <w:r>
        <w:rPr>
          <w:rFonts w:ascii="Arial" w:hAnsi="Arial" w:cs="Arial"/>
          <w:sz w:val="20"/>
          <w:szCs w:val="20"/>
        </w:rPr>
        <w:t>Disclosure by Association checks are under taken for staff who work in relevant positions (Childcare Act 2008 – amended 2018)</w:t>
      </w:r>
    </w:p>
    <w:p w14:paraId="0CC488F1" w14:textId="77777777" w:rsidR="00921375" w:rsidRPr="009E41EC" w:rsidRDefault="00921375" w:rsidP="00921375">
      <w:pPr>
        <w:pStyle w:val="NormalWeb"/>
        <w:rPr>
          <w:rFonts w:ascii="ArialMT" w:hAnsi="ArialMT" w:cs="ArialMT"/>
        </w:rPr>
      </w:pPr>
      <w:r w:rsidRPr="009E41EC">
        <w:rPr>
          <w:rFonts w:ascii="Arial" w:hAnsi="Arial" w:cs="Arial"/>
          <w:sz w:val="20"/>
          <w:szCs w:val="20"/>
        </w:rPr>
        <w:t>The academy ensures any contractor, or any employee of the contractor, who is to work at the school or college, has been subject to the appropriate level of DBS check. This is always checked upon arrival to the school. Contractors engaging in regulated activity will require an enhanced DBS certificate (including barred list information). For all other contractors who are not engaging in regulated activity, but whose work provides them with an opportunity for regular contact with children, an enhanced DBS check (not including barred list information) will be required. In considering whether the contact is regular, it is irrelevant whether the contractor works on a single site or across a number of sites.</w:t>
      </w:r>
      <w:r w:rsidRPr="009E41EC">
        <w:rPr>
          <w:rFonts w:ascii="ArialMT" w:hAnsi="ArialMT" w:cs="ArialMT"/>
        </w:rPr>
        <w:t xml:space="preserve"> </w:t>
      </w:r>
    </w:p>
    <w:p w14:paraId="6AC63461" w14:textId="77777777" w:rsidR="00921375" w:rsidRPr="009E41EC" w:rsidRDefault="00921375" w:rsidP="00921375">
      <w:pPr>
        <w:pStyle w:val="NormalWeb"/>
        <w:rPr>
          <w:sz w:val="20"/>
          <w:szCs w:val="20"/>
        </w:rPr>
      </w:pPr>
      <w:r w:rsidRPr="009E41EC">
        <w:rPr>
          <w:rFonts w:ascii="ArialMT" w:hAnsi="ArialMT" w:cs="ArialMT"/>
          <w:sz w:val="20"/>
          <w:szCs w:val="20"/>
        </w:rPr>
        <w:t xml:space="preserve">No contractor is permitted to work unsupervised or engage in regulated activity if they do not have the relevant checks. If self-employed, the academy will consider obtaining the DBS check. </w:t>
      </w:r>
    </w:p>
    <w:p w14:paraId="50D45B3B" w14:textId="77777777" w:rsidR="00921375" w:rsidRPr="009E41EC" w:rsidRDefault="00921375" w:rsidP="00921375">
      <w:pPr>
        <w:pStyle w:val="NormalWeb"/>
        <w:rPr>
          <w:rFonts w:ascii="ArialMT" w:hAnsi="ArialMT" w:cs="ArialMT"/>
          <w:sz w:val="20"/>
          <w:szCs w:val="20"/>
        </w:rPr>
      </w:pPr>
      <w:r w:rsidRPr="009E41EC">
        <w:rPr>
          <w:rFonts w:ascii="ArialMT" w:hAnsi="ArialMT" w:cs="ArialMT"/>
          <w:sz w:val="20"/>
          <w:szCs w:val="20"/>
        </w:rPr>
        <w:t xml:space="preserve">Where a pupil is placed with an alternative provision provider, the academy continues to be responsible for the safeguarding of that pupil, and should be satisfied that the provider meets the needs of the pupil. The academy obtains written confirmation from the alternative provider that appropriate safeguarding checks have been carried out on individuals working at the establishment, i.e. those checks that the academy would otherwise perform in respect of its own staff. </w:t>
      </w:r>
    </w:p>
    <w:p w14:paraId="099579A5" w14:textId="77777777" w:rsidR="009E41EC" w:rsidRPr="00B6217A" w:rsidRDefault="009E41EC" w:rsidP="00921375">
      <w:pPr>
        <w:pStyle w:val="NormalWeb"/>
        <w:rPr>
          <w:rFonts w:ascii="Arial" w:hAnsi="Arial" w:cs="Arial"/>
          <w:b/>
          <w:color w:val="0070C0"/>
          <w:sz w:val="20"/>
          <w:szCs w:val="20"/>
        </w:rPr>
      </w:pPr>
      <w:r w:rsidRPr="00B6217A">
        <w:rPr>
          <w:rFonts w:ascii="Arial" w:hAnsi="Arial" w:cs="Arial"/>
          <w:b/>
          <w:color w:val="0070C0"/>
          <w:sz w:val="20"/>
          <w:szCs w:val="20"/>
        </w:rPr>
        <w:t>Host Families</w:t>
      </w:r>
    </w:p>
    <w:p w14:paraId="7DBCD925" w14:textId="7A64D6E8" w:rsidR="00921375" w:rsidRPr="009E41EC" w:rsidRDefault="00921375" w:rsidP="00921375">
      <w:pPr>
        <w:pStyle w:val="NormalWeb"/>
        <w:rPr>
          <w:rFonts w:ascii="ArialMT" w:hAnsi="ArialMT" w:cs="ArialMT"/>
          <w:sz w:val="20"/>
          <w:szCs w:val="20"/>
        </w:rPr>
      </w:pPr>
      <w:r w:rsidRPr="009E41EC">
        <w:rPr>
          <w:rFonts w:ascii="ArialMT" w:hAnsi="ArialMT" w:cs="ArialMT"/>
          <w:sz w:val="20"/>
          <w:szCs w:val="20"/>
        </w:rPr>
        <w:t>An academy may make arrangements for their pupils to have learning experiences where, for short periods, the children may be provided with care and accommodation by a host family to whom they are not related. This might happen, for example, as part of a foreign exchange visit or sports tour, often described as ‘homestay’ arrangements. If this arrangement is organised by the academy, they are the regulated activity provider. This means that the academy ensures that the suitable checks are made for this regulated activity.</w:t>
      </w:r>
    </w:p>
    <w:p w14:paraId="6AE95E41" w14:textId="77777777" w:rsidR="00B67F2B" w:rsidRDefault="00B67F2B" w:rsidP="00921375">
      <w:pPr>
        <w:pStyle w:val="NormalWeb"/>
        <w:rPr>
          <w:rFonts w:ascii="ArialMT" w:hAnsi="ArialMT" w:cs="ArialMT"/>
          <w:sz w:val="20"/>
          <w:szCs w:val="20"/>
        </w:rPr>
      </w:pPr>
    </w:p>
    <w:p w14:paraId="50E3642A" w14:textId="084219ED" w:rsidR="00921375" w:rsidRPr="009E41EC" w:rsidRDefault="00921375" w:rsidP="00921375">
      <w:pPr>
        <w:pStyle w:val="NormalWeb"/>
        <w:rPr>
          <w:sz w:val="20"/>
          <w:szCs w:val="20"/>
        </w:rPr>
      </w:pPr>
      <w:r w:rsidRPr="009E41EC">
        <w:rPr>
          <w:rFonts w:ascii="ArialMT" w:hAnsi="ArialMT" w:cs="ArialMT"/>
          <w:sz w:val="20"/>
          <w:szCs w:val="20"/>
        </w:rPr>
        <w:t xml:space="preserve">Where the pupils’ parent(s) arrange their own homestay, this would be a private arrangement, therefore the academy would not be the regulated activity provider. </w:t>
      </w:r>
    </w:p>
    <w:p w14:paraId="6C178605" w14:textId="7C389B23" w:rsidR="00EA6626" w:rsidRPr="009E41EC" w:rsidRDefault="00EA6626" w:rsidP="002A079B">
      <w:pPr>
        <w:pStyle w:val="NELCheading"/>
        <w:jc w:val="both"/>
        <w:rPr>
          <w:rFonts w:cs="Arial"/>
          <w:color w:val="0000FF"/>
          <w:sz w:val="24"/>
          <w:szCs w:val="24"/>
        </w:rPr>
      </w:pPr>
      <w:bookmarkStart w:id="9" w:name="_Toc418667101"/>
      <w:r w:rsidRPr="009E41EC">
        <w:rPr>
          <w:rFonts w:cs="Arial"/>
          <w:color w:val="0000FF"/>
          <w:sz w:val="24"/>
          <w:szCs w:val="24"/>
        </w:rPr>
        <w:lastRenderedPageBreak/>
        <w:t xml:space="preserve">Current </w:t>
      </w:r>
      <w:r w:rsidR="004778AC" w:rsidRPr="009E41EC">
        <w:rPr>
          <w:rFonts w:cs="Arial"/>
          <w:color w:val="0000FF"/>
          <w:sz w:val="24"/>
          <w:szCs w:val="24"/>
        </w:rPr>
        <w:t>National Safeguarding I</w:t>
      </w:r>
      <w:r w:rsidR="000226D8" w:rsidRPr="009E41EC">
        <w:rPr>
          <w:rFonts w:cs="Arial"/>
          <w:color w:val="0000FF"/>
          <w:sz w:val="24"/>
          <w:szCs w:val="24"/>
        </w:rPr>
        <w:t>ssues</w:t>
      </w:r>
      <w:bookmarkEnd w:id="9"/>
      <w:r w:rsidR="000226D8" w:rsidRPr="009E41EC">
        <w:rPr>
          <w:rFonts w:cs="Arial"/>
          <w:color w:val="0000FF"/>
          <w:sz w:val="24"/>
          <w:szCs w:val="24"/>
        </w:rPr>
        <w:t xml:space="preserve"> </w:t>
      </w:r>
    </w:p>
    <w:p w14:paraId="22A489CC" w14:textId="500AC550" w:rsidR="00C90451" w:rsidRDefault="00C90451" w:rsidP="002A079B">
      <w:pPr>
        <w:pStyle w:val="NELCheading"/>
        <w:jc w:val="both"/>
        <w:rPr>
          <w:rFonts w:cs="Arial"/>
          <w:sz w:val="20"/>
          <w:szCs w:val="20"/>
        </w:rPr>
      </w:pPr>
    </w:p>
    <w:p w14:paraId="6B93C6EE" w14:textId="77777777" w:rsidR="007946F1" w:rsidRPr="007946F1" w:rsidRDefault="007946F1" w:rsidP="007946F1">
      <w:pPr>
        <w:rPr>
          <w:rFonts w:ascii="Arial" w:hAnsi="Arial" w:cs="Arial"/>
          <w:b/>
          <w:color w:val="0070C0"/>
          <w:sz w:val="20"/>
          <w:szCs w:val="20"/>
          <w:lang w:eastAsia="en-GB"/>
        </w:rPr>
      </w:pPr>
      <w:r w:rsidRPr="007946F1">
        <w:rPr>
          <w:rFonts w:ascii="Arial" w:hAnsi="Arial" w:cs="Arial"/>
          <w:b/>
          <w:color w:val="0070C0"/>
          <w:sz w:val="20"/>
          <w:szCs w:val="20"/>
          <w:lang w:eastAsia="en-GB"/>
        </w:rPr>
        <w:t>Contextual Safeguarding</w:t>
      </w:r>
    </w:p>
    <w:p w14:paraId="1F438BA1" w14:textId="77777777" w:rsidR="007946F1" w:rsidRPr="007946F1" w:rsidRDefault="007946F1" w:rsidP="007946F1">
      <w:pPr>
        <w:spacing w:line="240" w:lineRule="auto"/>
        <w:rPr>
          <w:rFonts w:ascii="Arial" w:hAnsi="Arial" w:cs="Arial"/>
          <w:sz w:val="20"/>
          <w:szCs w:val="20"/>
          <w:lang w:eastAsia="en-GB"/>
        </w:rPr>
      </w:pPr>
      <w:r w:rsidRPr="007946F1">
        <w:rPr>
          <w:rFonts w:ascii="Arial" w:hAnsi="Arial" w:cs="Arial"/>
          <w:sz w:val="20"/>
          <w:szCs w:val="20"/>
          <w:lang w:val="en"/>
        </w:rPr>
        <w:t xml:space="preserve">Contextual Safeguarding is an approach to understanding, and responding to, young people’s experiences of significant harm beyond their families. It </w:t>
      </w:r>
      <w:proofErr w:type="spellStart"/>
      <w:r w:rsidRPr="007946F1">
        <w:rPr>
          <w:rFonts w:ascii="Arial" w:hAnsi="Arial" w:cs="Arial"/>
          <w:sz w:val="20"/>
          <w:szCs w:val="20"/>
          <w:lang w:val="en"/>
        </w:rPr>
        <w:t>recognises</w:t>
      </w:r>
      <w:proofErr w:type="spellEnd"/>
      <w:r w:rsidRPr="007946F1">
        <w:rPr>
          <w:rFonts w:ascii="Arial" w:hAnsi="Arial" w:cs="Arial"/>
          <w:sz w:val="20"/>
          <w:szCs w:val="20"/>
          <w:lang w:val="en"/>
        </w:rPr>
        <w:t xml:space="preserve"> that the different relationships that young people form in their </w:t>
      </w:r>
      <w:proofErr w:type="spellStart"/>
      <w:r w:rsidRPr="007946F1">
        <w:rPr>
          <w:rFonts w:ascii="Arial" w:hAnsi="Arial" w:cs="Arial"/>
          <w:sz w:val="20"/>
          <w:szCs w:val="20"/>
          <w:lang w:val="en"/>
        </w:rPr>
        <w:t>neighbourhoods</w:t>
      </w:r>
      <w:proofErr w:type="spellEnd"/>
      <w:r w:rsidRPr="007946F1">
        <w:rPr>
          <w:rFonts w:ascii="Arial" w:hAnsi="Arial" w:cs="Arial"/>
          <w:sz w:val="20"/>
          <w:szCs w:val="20"/>
          <w:lang w:val="en"/>
        </w:rPr>
        <w:t xml:space="preserve">, schools and online can feature violence and abuse. Parents and </w:t>
      </w:r>
      <w:proofErr w:type="spellStart"/>
      <w:r w:rsidRPr="007946F1">
        <w:rPr>
          <w:rFonts w:ascii="Arial" w:hAnsi="Arial" w:cs="Arial"/>
          <w:sz w:val="20"/>
          <w:szCs w:val="20"/>
          <w:lang w:val="en"/>
        </w:rPr>
        <w:t>carers</w:t>
      </w:r>
      <w:proofErr w:type="spellEnd"/>
      <w:r w:rsidRPr="007946F1">
        <w:rPr>
          <w:rFonts w:ascii="Arial" w:hAnsi="Arial" w:cs="Arial"/>
          <w:sz w:val="20"/>
          <w:szCs w:val="20"/>
          <w:lang w:val="en"/>
        </w:rPr>
        <w:t xml:space="preserve"> have little influence over these contexts, and young people’s experiences of extra-familial abuse can undermine parent-child relationships. Contextual Safeguarding, therefore, expands the objectives of child protection systems in recognition that young people are vulnerable to abuse in a range of social contexts.</w:t>
      </w:r>
    </w:p>
    <w:p w14:paraId="7D505A01" w14:textId="77777777" w:rsidR="007946F1" w:rsidRPr="007946F1" w:rsidRDefault="003272B6" w:rsidP="007946F1">
      <w:pPr>
        <w:rPr>
          <w:rFonts w:ascii="Arial" w:hAnsi="Arial" w:cs="Arial"/>
          <w:sz w:val="20"/>
          <w:szCs w:val="20"/>
          <w:lang w:eastAsia="en-GB"/>
        </w:rPr>
      </w:pPr>
      <w:hyperlink r:id="rId23" w:history="1">
        <w:r w:rsidR="007946F1" w:rsidRPr="007946F1">
          <w:rPr>
            <w:rStyle w:val="Hyperlink"/>
            <w:rFonts w:ascii="Arial" w:hAnsi="Arial" w:cs="Arial"/>
            <w:sz w:val="20"/>
            <w:szCs w:val="20"/>
            <w:lang w:eastAsia="en-GB"/>
          </w:rPr>
          <w:t>https://contextualsafeguarding.org.uk/</w:t>
        </w:r>
      </w:hyperlink>
    </w:p>
    <w:p w14:paraId="4840734A" w14:textId="77777777" w:rsidR="007946F1" w:rsidRPr="002A079B" w:rsidRDefault="007946F1" w:rsidP="002A079B">
      <w:pPr>
        <w:pStyle w:val="NELCheading"/>
        <w:jc w:val="both"/>
        <w:rPr>
          <w:rFonts w:cs="Arial"/>
          <w:sz w:val="20"/>
          <w:szCs w:val="20"/>
        </w:rPr>
      </w:pPr>
    </w:p>
    <w:p w14:paraId="2CF5E9F7" w14:textId="155EF657" w:rsidR="001B76D5" w:rsidRPr="000F7FEC" w:rsidRDefault="000F7FEC" w:rsidP="002A079B">
      <w:pPr>
        <w:pStyle w:val="Standard"/>
        <w:jc w:val="both"/>
        <w:rPr>
          <w:color w:val="0070C0"/>
          <w:sz w:val="20"/>
          <w:szCs w:val="20"/>
          <w:u w:val="single"/>
        </w:rPr>
      </w:pPr>
      <w:r w:rsidRPr="000F7FEC">
        <w:rPr>
          <w:color w:val="0070C0"/>
          <w:sz w:val="20"/>
          <w:szCs w:val="20"/>
          <w:u w:val="single"/>
        </w:rPr>
        <w:t xml:space="preserve">Cultural Issues </w:t>
      </w:r>
    </w:p>
    <w:p w14:paraId="711D78C0" w14:textId="4AAE036E" w:rsidR="00E54B99" w:rsidRPr="002A079B" w:rsidRDefault="00EA6626" w:rsidP="002A079B">
      <w:pPr>
        <w:pStyle w:val="Standard"/>
        <w:jc w:val="both"/>
        <w:rPr>
          <w:sz w:val="20"/>
          <w:szCs w:val="20"/>
        </w:rPr>
      </w:pPr>
      <w:r w:rsidRPr="002A079B">
        <w:rPr>
          <w:sz w:val="20"/>
          <w:szCs w:val="20"/>
        </w:rPr>
        <w:t>Some members of our communities hold beliefs that may be common within particular cultures but which are agains</w:t>
      </w:r>
      <w:r w:rsidR="00426B45" w:rsidRPr="002A079B">
        <w:rPr>
          <w:sz w:val="20"/>
          <w:szCs w:val="20"/>
        </w:rPr>
        <w:t>t the law of England</w:t>
      </w:r>
      <w:r w:rsidR="000F7FEC">
        <w:rPr>
          <w:sz w:val="20"/>
          <w:szCs w:val="20"/>
        </w:rPr>
        <w:t>.</w:t>
      </w:r>
      <w:r w:rsidR="00426B45" w:rsidRPr="002A079B">
        <w:rPr>
          <w:sz w:val="20"/>
          <w:szCs w:val="20"/>
        </w:rPr>
        <w:t xml:space="preserve"> </w:t>
      </w:r>
      <w:r w:rsidR="000F7FEC">
        <w:rPr>
          <w:sz w:val="20"/>
          <w:szCs w:val="20"/>
        </w:rPr>
        <w:t>T</w:t>
      </w:r>
      <w:r w:rsidR="004A3FB4" w:rsidRPr="002A079B">
        <w:rPr>
          <w:sz w:val="20"/>
          <w:szCs w:val="20"/>
        </w:rPr>
        <w:t xml:space="preserve">he Trust </w:t>
      </w:r>
      <w:r w:rsidRPr="002A079B">
        <w:rPr>
          <w:sz w:val="20"/>
          <w:szCs w:val="20"/>
        </w:rPr>
        <w:t>does</w:t>
      </w:r>
      <w:r w:rsidR="00426B45" w:rsidRPr="002A079B">
        <w:rPr>
          <w:sz w:val="20"/>
          <w:szCs w:val="20"/>
        </w:rPr>
        <w:t xml:space="preserve"> </w:t>
      </w:r>
      <w:r w:rsidRPr="002A079B">
        <w:rPr>
          <w:sz w:val="20"/>
          <w:szCs w:val="20"/>
        </w:rPr>
        <w:t xml:space="preserve">not condone practices that are illegal and which are harmful to children. Examples of particular practices are: </w:t>
      </w:r>
    </w:p>
    <w:p w14:paraId="12AE5DA8" w14:textId="77777777" w:rsidR="006F0519" w:rsidRPr="002A079B" w:rsidRDefault="006F0519" w:rsidP="002A079B">
      <w:pPr>
        <w:pStyle w:val="Standard"/>
        <w:jc w:val="both"/>
        <w:rPr>
          <w:sz w:val="20"/>
          <w:szCs w:val="20"/>
          <w:u w:val="single"/>
        </w:rPr>
      </w:pPr>
    </w:p>
    <w:p w14:paraId="464BABE8" w14:textId="77777777" w:rsidR="002A49CB" w:rsidRPr="00784CEF" w:rsidRDefault="00EA6626" w:rsidP="002A079B">
      <w:pPr>
        <w:pStyle w:val="Standard"/>
        <w:jc w:val="both"/>
        <w:rPr>
          <w:b/>
          <w:color w:val="0070C0"/>
          <w:sz w:val="20"/>
          <w:szCs w:val="20"/>
        </w:rPr>
      </w:pPr>
      <w:r w:rsidRPr="00784CEF">
        <w:rPr>
          <w:b/>
          <w:color w:val="0070C0"/>
          <w:sz w:val="20"/>
          <w:szCs w:val="20"/>
        </w:rPr>
        <w:t xml:space="preserve">Forced </w:t>
      </w:r>
      <w:r w:rsidR="000226D8" w:rsidRPr="00784CEF">
        <w:rPr>
          <w:b/>
          <w:color w:val="0070C0"/>
          <w:sz w:val="20"/>
          <w:szCs w:val="20"/>
        </w:rPr>
        <w:t>marriage</w:t>
      </w:r>
      <w:r w:rsidR="00426B45" w:rsidRPr="00784CEF">
        <w:rPr>
          <w:b/>
          <w:color w:val="0070C0"/>
          <w:sz w:val="20"/>
          <w:szCs w:val="20"/>
        </w:rPr>
        <w:t xml:space="preserve"> </w:t>
      </w:r>
    </w:p>
    <w:p w14:paraId="600EADC2" w14:textId="11BC844E" w:rsidR="006F0519" w:rsidRPr="002A079B" w:rsidRDefault="0076143C" w:rsidP="002A079B">
      <w:pPr>
        <w:pStyle w:val="Standard"/>
        <w:jc w:val="both"/>
        <w:rPr>
          <w:sz w:val="20"/>
          <w:szCs w:val="20"/>
          <w:u w:val="single"/>
        </w:rPr>
      </w:pPr>
      <w:r w:rsidRPr="002A079B">
        <w:rPr>
          <w:sz w:val="20"/>
          <w:szCs w:val="20"/>
        </w:rPr>
        <w:t>Schools</w:t>
      </w:r>
      <w:r w:rsidR="00282288" w:rsidRPr="002A079B">
        <w:rPr>
          <w:sz w:val="20"/>
          <w:szCs w:val="20"/>
        </w:rPr>
        <w:t>/</w:t>
      </w:r>
      <w:r w:rsidR="005D4036" w:rsidRPr="002A079B">
        <w:rPr>
          <w:sz w:val="20"/>
          <w:szCs w:val="20"/>
        </w:rPr>
        <w:t>establishments do</w:t>
      </w:r>
      <w:r w:rsidR="00EA6626" w:rsidRPr="002A079B">
        <w:rPr>
          <w:sz w:val="20"/>
          <w:szCs w:val="20"/>
        </w:rPr>
        <w:t xml:space="preserve"> not support the idea of forcing someone to marry without their consent and will follow </w:t>
      </w:r>
      <w:r w:rsidR="00E5753F" w:rsidRPr="002A079B">
        <w:rPr>
          <w:sz w:val="20"/>
          <w:szCs w:val="20"/>
        </w:rPr>
        <w:t>L</w:t>
      </w:r>
      <w:r w:rsidR="00EA6626" w:rsidRPr="002A079B">
        <w:rPr>
          <w:sz w:val="20"/>
          <w:szCs w:val="20"/>
        </w:rPr>
        <w:t xml:space="preserve">SCB procedures to refer any child and young person immediately to </w:t>
      </w:r>
      <w:r w:rsidR="004A3FB4" w:rsidRPr="002A079B">
        <w:rPr>
          <w:sz w:val="20"/>
          <w:szCs w:val="20"/>
        </w:rPr>
        <w:t>local authority</w:t>
      </w:r>
      <w:r w:rsidR="001B76D5" w:rsidRPr="002A079B">
        <w:rPr>
          <w:sz w:val="20"/>
          <w:szCs w:val="20"/>
        </w:rPr>
        <w:t xml:space="preserve"> c</w:t>
      </w:r>
      <w:r w:rsidR="00EA6626" w:rsidRPr="002A079B">
        <w:rPr>
          <w:sz w:val="20"/>
          <w:szCs w:val="20"/>
        </w:rPr>
        <w:t>hildren’s</w:t>
      </w:r>
      <w:r w:rsidR="00282288" w:rsidRPr="002A079B">
        <w:rPr>
          <w:sz w:val="20"/>
          <w:szCs w:val="20"/>
        </w:rPr>
        <w:t xml:space="preserve"> services</w:t>
      </w:r>
      <w:r w:rsidR="00EA6626" w:rsidRPr="002A079B">
        <w:rPr>
          <w:sz w:val="20"/>
          <w:szCs w:val="20"/>
        </w:rPr>
        <w:t xml:space="preserve">. </w:t>
      </w:r>
    </w:p>
    <w:p w14:paraId="2E2CDA72" w14:textId="77777777" w:rsidR="006F0519" w:rsidRPr="002A079B" w:rsidRDefault="006F0519" w:rsidP="002A079B">
      <w:pPr>
        <w:pStyle w:val="Standard"/>
        <w:jc w:val="both"/>
        <w:rPr>
          <w:sz w:val="20"/>
          <w:szCs w:val="20"/>
          <w:u w:val="single"/>
        </w:rPr>
      </w:pPr>
    </w:p>
    <w:p w14:paraId="09C521A2" w14:textId="5DB85241" w:rsidR="002A49CB" w:rsidRPr="00784CEF" w:rsidRDefault="00EA6626" w:rsidP="002A079B">
      <w:pPr>
        <w:pStyle w:val="Standard"/>
        <w:jc w:val="both"/>
        <w:rPr>
          <w:b/>
          <w:color w:val="0070C0"/>
          <w:sz w:val="20"/>
          <w:szCs w:val="20"/>
        </w:rPr>
      </w:pPr>
      <w:r w:rsidRPr="00784CEF">
        <w:rPr>
          <w:b/>
          <w:color w:val="0070C0"/>
          <w:sz w:val="20"/>
          <w:szCs w:val="20"/>
        </w:rPr>
        <w:t xml:space="preserve">Honour </w:t>
      </w:r>
      <w:r w:rsidR="000226D8" w:rsidRPr="00784CEF">
        <w:rPr>
          <w:b/>
          <w:color w:val="0070C0"/>
          <w:sz w:val="20"/>
          <w:szCs w:val="20"/>
        </w:rPr>
        <w:t xml:space="preserve">based violence </w:t>
      </w:r>
    </w:p>
    <w:p w14:paraId="6AA7EBA3" w14:textId="62641D66" w:rsidR="006F0519" w:rsidRPr="002A079B" w:rsidRDefault="00EA6626" w:rsidP="002A079B">
      <w:pPr>
        <w:pStyle w:val="Standard"/>
        <w:jc w:val="both"/>
        <w:rPr>
          <w:sz w:val="20"/>
          <w:szCs w:val="20"/>
          <w:u w:val="single"/>
        </w:rPr>
      </w:pPr>
      <w:r w:rsidRPr="002A079B">
        <w:rPr>
          <w:sz w:val="20"/>
          <w:szCs w:val="20"/>
        </w:rPr>
        <w:t>Honour based violence is a crime or incident, which has or may have been</w:t>
      </w:r>
      <w:r w:rsidR="005F7D7A" w:rsidRPr="002A079B">
        <w:rPr>
          <w:sz w:val="20"/>
          <w:szCs w:val="20"/>
        </w:rPr>
        <w:t xml:space="preserve"> </w:t>
      </w:r>
      <w:r w:rsidRPr="002A079B">
        <w:rPr>
          <w:sz w:val="20"/>
          <w:szCs w:val="20"/>
        </w:rPr>
        <w:t>committed to protect or defend the honour of the family and/or community’. It is</w:t>
      </w:r>
      <w:r w:rsidR="005F7D7A" w:rsidRPr="002A079B">
        <w:rPr>
          <w:sz w:val="20"/>
          <w:szCs w:val="20"/>
        </w:rPr>
        <w:t xml:space="preserve"> </w:t>
      </w:r>
      <w:r w:rsidRPr="002A079B">
        <w:rPr>
          <w:sz w:val="20"/>
          <w:szCs w:val="20"/>
        </w:rPr>
        <w:t>important to be alert to signs of distress and indications such as self-harm, absence from school</w:t>
      </w:r>
      <w:r w:rsidR="00282288" w:rsidRPr="002A079B">
        <w:rPr>
          <w:sz w:val="20"/>
          <w:szCs w:val="20"/>
        </w:rPr>
        <w:t>/establishment</w:t>
      </w:r>
      <w:r w:rsidRPr="002A079B">
        <w:rPr>
          <w:sz w:val="20"/>
          <w:szCs w:val="20"/>
        </w:rPr>
        <w:t xml:space="preserve"> and truancy, infections resulting from female genital mutilation, isolation from peers, being monitored by family, not participating in school activities, unreasonable restrictions at home or forced marriage. Where it is suspected that a child/young person is at risk fr</w:t>
      </w:r>
      <w:r w:rsidR="001B76D5" w:rsidRPr="002A079B">
        <w:rPr>
          <w:sz w:val="20"/>
          <w:szCs w:val="20"/>
        </w:rPr>
        <w:t>o</w:t>
      </w:r>
      <w:r w:rsidRPr="002A079B">
        <w:rPr>
          <w:sz w:val="20"/>
          <w:szCs w:val="20"/>
        </w:rPr>
        <w:t xml:space="preserve">m </w:t>
      </w:r>
      <w:r w:rsidR="001B76D5" w:rsidRPr="002A079B">
        <w:rPr>
          <w:sz w:val="20"/>
          <w:szCs w:val="20"/>
        </w:rPr>
        <w:t>h</w:t>
      </w:r>
      <w:r w:rsidRPr="002A079B">
        <w:rPr>
          <w:sz w:val="20"/>
          <w:szCs w:val="20"/>
        </w:rPr>
        <w:t xml:space="preserve">onour based </w:t>
      </w:r>
      <w:r w:rsidR="005F7D7A" w:rsidRPr="002A079B">
        <w:rPr>
          <w:sz w:val="20"/>
          <w:szCs w:val="20"/>
        </w:rPr>
        <w:t xml:space="preserve">violence </w:t>
      </w:r>
      <w:r w:rsidR="0076143C" w:rsidRPr="002A079B">
        <w:rPr>
          <w:sz w:val="20"/>
          <w:szCs w:val="20"/>
        </w:rPr>
        <w:t>all schools</w:t>
      </w:r>
      <w:r w:rsidR="00282288" w:rsidRPr="002A079B">
        <w:rPr>
          <w:sz w:val="20"/>
          <w:szCs w:val="20"/>
        </w:rPr>
        <w:t>/establishments</w:t>
      </w:r>
      <w:r w:rsidR="001B76D5" w:rsidRPr="002A079B">
        <w:rPr>
          <w:sz w:val="20"/>
          <w:szCs w:val="20"/>
        </w:rPr>
        <w:t xml:space="preserve"> </w:t>
      </w:r>
      <w:r w:rsidRPr="002A079B">
        <w:rPr>
          <w:sz w:val="20"/>
          <w:szCs w:val="20"/>
        </w:rPr>
        <w:t>will report those concerns to the appropriate agency in order to prevent this form of abuse taking place.</w:t>
      </w:r>
    </w:p>
    <w:p w14:paraId="4707B75D" w14:textId="77777777" w:rsidR="006F0519" w:rsidRPr="002A079B" w:rsidRDefault="006F0519" w:rsidP="002A079B">
      <w:pPr>
        <w:pStyle w:val="Standard"/>
        <w:jc w:val="both"/>
        <w:rPr>
          <w:sz w:val="20"/>
          <w:szCs w:val="20"/>
          <w:u w:val="single"/>
        </w:rPr>
      </w:pPr>
    </w:p>
    <w:p w14:paraId="0E123AE3" w14:textId="77777777" w:rsidR="002A49CB" w:rsidRPr="00784CEF" w:rsidRDefault="006F0519" w:rsidP="002A079B">
      <w:pPr>
        <w:pStyle w:val="Standard"/>
        <w:jc w:val="both"/>
        <w:rPr>
          <w:b/>
          <w:color w:val="0070C0"/>
          <w:sz w:val="20"/>
          <w:szCs w:val="20"/>
        </w:rPr>
      </w:pPr>
      <w:r w:rsidRPr="00784CEF">
        <w:rPr>
          <w:b/>
          <w:color w:val="0070C0"/>
          <w:sz w:val="20"/>
          <w:szCs w:val="20"/>
        </w:rPr>
        <w:t>T</w:t>
      </w:r>
      <w:r w:rsidR="00EA6626" w:rsidRPr="00784CEF">
        <w:rPr>
          <w:b/>
          <w:color w:val="0070C0"/>
          <w:sz w:val="20"/>
          <w:szCs w:val="20"/>
        </w:rPr>
        <w:t xml:space="preserve">rafficked </w:t>
      </w:r>
      <w:r w:rsidR="000226D8" w:rsidRPr="00784CEF">
        <w:rPr>
          <w:b/>
          <w:color w:val="0070C0"/>
          <w:sz w:val="20"/>
          <w:szCs w:val="20"/>
        </w:rPr>
        <w:t>children</w:t>
      </w:r>
      <w:r w:rsidR="00282288" w:rsidRPr="00784CEF">
        <w:rPr>
          <w:b/>
          <w:color w:val="0070C0"/>
          <w:sz w:val="20"/>
          <w:szCs w:val="20"/>
        </w:rPr>
        <w:t>/young people</w:t>
      </w:r>
      <w:r w:rsidR="000226D8" w:rsidRPr="00784CEF">
        <w:rPr>
          <w:b/>
          <w:color w:val="0070C0"/>
          <w:sz w:val="20"/>
          <w:szCs w:val="20"/>
        </w:rPr>
        <w:t xml:space="preserve"> </w:t>
      </w:r>
    </w:p>
    <w:p w14:paraId="6C69D09B" w14:textId="77777777" w:rsidR="001743DD" w:rsidRPr="002A079B" w:rsidRDefault="00EA6626" w:rsidP="002A079B">
      <w:pPr>
        <w:pStyle w:val="Standard"/>
        <w:jc w:val="both"/>
        <w:rPr>
          <w:sz w:val="20"/>
          <w:szCs w:val="20"/>
        </w:rPr>
      </w:pPr>
      <w:r w:rsidRPr="002A079B">
        <w:rPr>
          <w:sz w:val="20"/>
          <w:szCs w:val="20"/>
        </w:rPr>
        <w:t>Child</w:t>
      </w:r>
      <w:r w:rsidR="00282288" w:rsidRPr="002A079B">
        <w:rPr>
          <w:sz w:val="20"/>
          <w:szCs w:val="20"/>
        </w:rPr>
        <w:t>/young person</w:t>
      </w:r>
      <w:r w:rsidRPr="002A079B">
        <w:rPr>
          <w:sz w:val="20"/>
          <w:szCs w:val="20"/>
        </w:rPr>
        <w:t xml:space="preserve"> trafficking involves moving children</w:t>
      </w:r>
      <w:r w:rsidR="00282288" w:rsidRPr="002A079B">
        <w:rPr>
          <w:sz w:val="20"/>
          <w:szCs w:val="20"/>
        </w:rPr>
        <w:t xml:space="preserve">/young </w:t>
      </w:r>
      <w:r w:rsidR="005D4036" w:rsidRPr="002A079B">
        <w:rPr>
          <w:sz w:val="20"/>
          <w:szCs w:val="20"/>
        </w:rPr>
        <w:t>people</w:t>
      </w:r>
      <w:r w:rsidRPr="002A079B">
        <w:rPr>
          <w:sz w:val="20"/>
          <w:szCs w:val="20"/>
        </w:rPr>
        <w:t xml:space="preserve"> across or within national or international borders for the purposes of exploitation. Exploitation includes children</w:t>
      </w:r>
      <w:r w:rsidR="00282288" w:rsidRPr="002A079B">
        <w:rPr>
          <w:sz w:val="20"/>
          <w:szCs w:val="20"/>
        </w:rPr>
        <w:t>/young people</w:t>
      </w:r>
      <w:r w:rsidRPr="002A079B">
        <w:rPr>
          <w:sz w:val="20"/>
          <w:szCs w:val="20"/>
        </w:rPr>
        <w:t xml:space="preserve"> being used for sex work, domestic work, restaurant/ sweatshop, drug dealing, shoplifting and benefit fraud. </w:t>
      </w:r>
    </w:p>
    <w:p w14:paraId="3274C8B7" w14:textId="77777777" w:rsidR="001743DD" w:rsidRPr="002A079B" w:rsidRDefault="001743DD" w:rsidP="002A079B">
      <w:pPr>
        <w:pStyle w:val="Standard"/>
        <w:jc w:val="both"/>
        <w:rPr>
          <w:sz w:val="20"/>
          <w:szCs w:val="20"/>
        </w:rPr>
      </w:pPr>
    </w:p>
    <w:p w14:paraId="4544D871" w14:textId="77777777" w:rsidR="006F0519" w:rsidRPr="002A079B" w:rsidRDefault="00EA6626" w:rsidP="002A079B">
      <w:pPr>
        <w:pStyle w:val="Standard"/>
        <w:jc w:val="both"/>
        <w:rPr>
          <w:sz w:val="20"/>
          <w:szCs w:val="20"/>
        </w:rPr>
      </w:pPr>
      <w:r w:rsidRPr="002A079B">
        <w:rPr>
          <w:sz w:val="20"/>
          <w:szCs w:val="20"/>
        </w:rPr>
        <w:t xml:space="preserve">Where </w:t>
      </w:r>
      <w:r w:rsidR="0076143C" w:rsidRPr="002A079B">
        <w:rPr>
          <w:sz w:val="20"/>
          <w:szCs w:val="20"/>
        </w:rPr>
        <w:t>schools</w:t>
      </w:r>
      <w:r w:rsidR="00282288" w:rsidRPr="002A079B">
        <w:rPr>
          <w:sz w:val="20"/>
          <w:szCs w:val="20"/>
        </w:rPr>
        <w:t>/establishments</w:t>
      </w:r>
      <w:r w:rsidR="0076143C" w:rsidRPr="002A079B">
        <w:rPr>
          <w:sz w:val="20"/>
          <w:szCs w:val="20"/>
        </w:rPr>
        <w:t xml:space="preserve"> </w:t>
      </w:r>
      <w:r w:rsidR="005D4036" w:rsidRPr="002A079B">
        <w:rPr>
          <w:sz w:val="20"/>
          <w:szCs w:val="20"/>
        </w:rPr>
        <w:t>are made</w:t>
      </w:r>
      <w:r w:rsidRPr="002A079B">
        <w:rPr>
          <w:sz w:val="20"/>
          <w:szCs w:val="20"/>
        </w:rPr>
        <w:t xml:space="preserve"> aware of a child</w:t>
      </w:r>
      <w:r w:rsidR="00282288" w:rsidRPr="002A079B">
        <w:rPr>
          <w:sz w:val="20"/>
          <w:szCs w:val="20"/>
        </w:rPr>
        <w:t>/young person</w:t>
      </w:r>
      <w:r w:rsidRPr="002A079B">
        <w:rPr>
          <w:sz w:val="20"/>
          <w:szCs w:val="20"/>
        </w:rPr>
        <w:t xml:space="preserve"> </w:t>
      </w:r>
      <w:r w:rsidR="001B76D5" w:rsidRPr="002A079B">
        <w:rPr>
          <w:sz w:val="20"/>
          <w:szCs w:val="20"/>
        </w:rPr>
        <w:t xml:space="preserve">being </w:t>
      </w:r>
      <w:r w:rsidRPr="002A079B">
        <w:rPr>
          <w:sz w:val="20"/>
          <w:szCs w:val="20"/>
        </w:rPr>
        <w:t>suspected of or actually being trafficked</w:t>
      </w:r>
      <w:r w:rsidR="001743DD" w:rsidRPr="002A079B">
        <w:rPr>
          <w:sz w:val="20"/>
          <w:szCs w:val="20"/>
        </w:rPr>
        <w:t xml:space="preserve"> and / or </w:t>
      </w:r>
      <w:r w:rsidRPr="002A079B">
        <w:rPr>
          <w:sz w:val="20"/>
          <w:szCs w:val="20"/>
        </w:rPr>
        <w:t>exploited</w:t>
      </w:r>
      <w:r w:rsidR="005D4036" w:rsidRPr="002A079B">
        <w:rPr>
          <w:sz w:val="20"/>
          <w:szCs w:val="20"/>
        </w:rPr>
        <w:t>, schools</w:t>
      </w:r>
      <w:r w:rsidR="00282288" w:rsidRPr="002A079B">
        <w:rPr>
          <w:sz w:val="20"/>
          <w:szCs w:val="20"/>
        </w:rPr>
        <w:t>/establishments</w:t>
      </w:r>
      <w:r w:rsidR="0076143C" w:rsidRPr="002A079B">
        <w:rPr>
          <w:sz w:val="20"/>
          <w:szCs w:val="20"/>
        </w:rPr>
        <w:t xml:space="preserve"> shall </w:t>
      </w:r>
      <w:r w:rsidRPr="002A079B">
        <w:rPr>
          <w:sz w:val="20"/>
          <w:szCs w:val="20"/>
        </w:rPr>
        <w:t xml:space="preserve">report </w:t>
      </w:r>
      <w:r w:rsidR="0076143C" w:rsidRPr="002A079B">
        <w:rPr>
          <w:sz w:val="20"/>
          <w:szCs w:val="20"/>
        </w:rPr>
        <w:t xml:space="preserve">those </w:t>
      </w:r>
      <w:r w:rsidRPr="002A079B">
        <w:rPr>
          <w:sz w:val="20"/>
          <w:szCs w:val="20"/>
        </w:rPr>
        <w:t>concerns to the appropriate agency.</w:t>
      </w:r>
    </w:p>
    <w:p w14:paraId="608C9985" w14:textId="77777777" w:rsidR="00A00125" w:rsidRDefault="00A00125" w:rsidP="002A079B">
      <w:pPr>
        <w:pStyle w:val="Standard"/>
        <w:jc w:val="both"/>
        <w:rPr>
          <w:sz w:val="20"/>
          <w:szCs w:val="20"/>
          <w:u w:val="single"/>
        </w:rPr>
      </w:pPr>
    </w:p>
    <w:p w14:paraId="72C9C0F6" w14:textId="0AB4A2F3" w:rsidR="000F7FEC" w:rsidRDefault="00EA6626" w:rsidP="000F7FEC">
      <w:pPr>
        <w:pStyle w:val="Standard"/>
        <w:jc w:val="both"/>
        <w:rPr>
          <w:b/>
          <w:color w:val="0070C0"/>
        </w:rPr>
      </w:pPr>
      <w:r w:rsidRPr="00784CEF">
        <w:rPr>
          <w:b/>
          <w:color w:val="0070C0"/>
        </w:rPr>
        <w:t xml:space="preserve">Female </w:t>
      </w:r>
      <w:r w:rsidR="000226D8" w:rsidRPr="00784CEF">
        <w:rPr>
          <w:b/>
          <w:color w:val="0070C0"/>
        </w:rPr>
        <w:t xml:space="preserve">genital mutilation </w:t>
      </w:r>
    </w:p>
    <w:p w14:paraId="4EDBEC4A" w14:textId="77777777" w:rsidR="00B6217A" w:rsidRPr="00784CEF" w:rsidRDefault="00B6217A" w:rsidP="000F7FEC">
      <w:pPr>
        <w:pStyle w:val="Standard"/>
        <w:jc w:val="both"/>
        <w:rPr>
          <w:b/>
          <w:color w:val="0070C0"/>
        </w:rPr>
      </w:pPr>
    </w:p>
    <w:p w14:paraId="0D407812" w14:textId="440AF0EE" w:rsidR="002F6E9C" w:rsidRPr="000F7FEC" w:rsidRDefault="002F6E9C" w:rsidP="000F7FEC">
      <w:pPr>
        <w:pStyle w:val="Standard"/>
        <w:jc w:val="both"/>
        <w:rPr>
          <w:b/>
          <w:color w:val="0070C0"/>
          <w:sz w:val="20"/>
          <w:szCs w:val="20"/>
        </w:rPr>
      </w:pPr>
      <w:r w:rsidRPr="002A079B">
        <w:rPr>
          <w:sz w:val="20"/>
          <w:szCs w:val="20"/>
        </w:rPr>
        <w:t xml:space="preserve">Female Genital Mutilation (FGM) comprises all procedures involving partial or total removal of the external female genitalia or other injury to the female genital organs. It is illegal in the UK and a form of child abuse with long-lasting harmful consequences. </w:t>
      </w:r>
      <w:r w:rsidR="002D3EC6" w:rsidRPr="002A079B">
        <w:rPr>
          <w:sz w:val="20"/>
          <w:szCs w:val="20"/>
        </w:rPr>
        <w:t>(Safeguarding in Education</w:t>
      </w:r>
      <w:r w:rsidR="00A90E07" w:rsidRPr="002A079B">
        <w:rPr>
          <w:sz w:val="20"/>
          <w:szCs w:val="20"/>
        </w:rPr>
        <w:t xml:space="preserve"> 2015).</w:t>
      </w:r>
    </w:p>
    <w:p w14:paraId="7D4B15C3" w14:textId="63B32485" w:rsidR="002F6E9C" w:rsidRPr="000F7FEC" w:rsidRDefault="002F6E9C" w:rsidP="002A079B">
      <w:pPr>
        <w:pStyle w:val="Default"/>
        <w:jc w:val="both"/>
        <w:rPr>
          <w:color w:val="auto"/>
          <w:sz w:val="20"/>
          <w:szCs w:val="20"/>
        </w:rPr>
      </w:pPr>
      <w:r w:rsidRPr="002A079B">
        <w:rPr>
          <w:sz w:val="20"/>
          <w:szCs w:val="20"/>
        </w:rPr>
        <w:t>Professionals in all agencies, and individuals and groups in relevant communities, need to be alert to the possibility of a girl being at risk of FGM, or already having suffered FGM.</w:t>
      </w:r>
      <w:r w:rsidRPr="00EF7AA1">
        <w:rPr>
          <w:color w:val="FF0000"/>
          <w:sz w:val="20"/>
          <w:szCs w:val="20"/>
        </w:rPr>
        <w:t xml:space="preserve"> </w:t>
      </w:r>
      <w:r w:rsidR="00EF7AA1" w:rsidRPr="000F7FEC">
        <w:rPr>
          <w:color w:val="auto"/>
          <w:sz w:val="20"/>
          <w:szCs w:val="20"/>
        </w:rPr>
        <w:t>It is a legal requirement that teachers report any concerns regarding FGM</w:t>
      </w:r>
      <w:r w:rsidR="000F7FEC" w:rsidRPr="000F7FEC">
        <w:rPr>
          <w:color w:val="auto"/>
          <w:sz w:val="20"/>
          <w:szCs w:val="20"/>
        </w:rPr>
        <w:t xml:space="preserve"> to the police as a crime has been committed.</w:t>
      </w:r>
    </w:p>
    <w:p w14:paraId="58F28586" w14:textId="77777777" w:rsidR="00D62822" w:rsidRPr="002A079B" w:rsidRDefault="00D62822" w:rsidP="00D62822">
      <w:pPr>
        <w:pStyle w:val="Default"/>
        <w:jc w:val="both"/>
        <w:rPr>
          <w:b/>
          <w:bCs/>
          <w:sz w:val="20"/>
          <w:szCs w:val="20"/>
        </w:rPr>
      </w:pPr>
    </w:p>
    <w:p w14:paraId="396C116E" w14:textId="77777777" w:rsidR="002F6E9C" w:rsidRPr="00AE342E" w:rsidRDefault="002F6E9C" w:rsidP="002A079B">
      <w:pPr>
        <w:pStyle w:val="Default"/>
        <w:jc w:val="both"/>
        <w:rPr>
          <w:color w:val="0000FF"/>
          <w:sz w:val="20"/>
          <w:szCs w:val="20"/>
        </w:rPr>
      </w:pPr>
      <w:r w:rsidRPr="00AE342E">
        <w:rPr>
          <w:b/>
          <w:bCs/>
          <w:color w:val="0000FF"/>
          <w:sz w:val="20"/>
          <w:szCs w:val="20"/>
        </w:rPr>
        <w:t xml:space="preserve">Indicators </w:t>
      </w:r>
    </w:p>
    <w:p w14:paraId="01E581D4" w14:textId="0DD73011" w:rsidR="002F6E9C" w:rsidRPr="002A079B" w:rsidRDefault="002F6E9C" w:rsidP="002A079B">
      <w:pPr>
        <w:pStyle w:val="Default"/>
        <w:jc w:val="both"/>
        <w:rPr>
          <w:sz w:val="20"/>
          <w:szCs w:val="20"/>
        </w:rPr>
      </w:pPr>
      <w:r w:rsidRPr="002A079B">
        <w:rPr>
          <w:sz w:val="20"/>
          <w:szCs w:val="20"/>
        </w:rPr>
        <w:t xml:space="preserve">There is a range of potential indicators that a girl may be at risk of FGM. Warning signs that FGM may be about to take place, or may have already taken place, can be found on pages 16-17 of the Multi-Agency Practice Guidelines, and Chapter 9 of those Guidelines (pp42-44) focuses on the role of schools and colleges. </w:t>
      </w:r>
    </w:p>
    <w:p w14:paraId="1910ED7C" w14:textId="46028F00" w:rsidR="00C076CB" w:rsidRPr="002A079B" w:rsidRDefault="002F6E9C" w:rsidP="002A079B">
      <w:pPr>
        <w:pStyle w:val="Default"/>
        <w:jc w:val="both"/>
        <w:rPr>
          <w:sz w:val="20"/>
          <w:szCs w:val="20"/>
        </w:rPr>
      </w:pPr>
      <w:r w:rsidRPr="002A079B">
        <w:rPr>
          <w:sz w:val="20"/>
          <w:szCs w:val="20"/>
        </w:rPr>
        <w:t>Section 5C of the Female Genital Mutilation Act 2003 (as inserted by section 75 of the Serious Crime Act 2015) gives the Government powers to issue statutor</w:t>
      </w:r>
      <w:r w:rsidR="00C90451" w:rsidRPr="002A079B">
        <w:rPr>
          <w:sz w:val="20"/>
          <w:szCs w:val="20"/>
        </w:rPr>
        <w:t xml:space="preserve">y guidance on </w:t>
      </w:r>
      <w:r w:rsidRPr="002A079B">
        <w:rPr>
          <w:sz w:val="20"/>
          <w:szCs w:val="20"/>
        </w:rPr>
        <w:t xml:space="preserve">FGM to relevant persons. Once the government issues any statutory multi-agency guidance this will apply to schools and colleges. </w:t>
      </w:r>
    </w:p>
    <w:p w14:paraId="6B34C797" w14:textId="77777777" w:rsidR="00C90451" w:rsidRPr="002A079B" w:rsidRDefault="00C90451" w:rsidP="002A079B">
      <w:pPr>
        <w:pStyle w:val="Default"/>
        <w:jc w:val="both"/>
        <w:rPr>
          <w:sz w:val="20"/>
          <w:szCs w:val="20"/>
        </w:rPr>
      </w:pPr>
    </w:p>
    <w:p w14:paraId="2FDA0DAD" w14:textId="77777777" w:rsidR="00B67F2B" w:rsidRDefault="00B67F2B" w:rsidP="002A079B">
      <w:pPr>
        <w:pStyle w:val="Default"/>
        <w:jc w:val="both"/>
        <w:rPr>
          <w:b/>
          <w:bCs/>
          <w:color w:val="0000FF"/>
          <w:sz w:val="20"/>
          <w:szCs w:val="20"/>
        </w:rPr>
      </w:pPr>
    </w:p>
    <w:p w14:paraId="7826CEDC" w14:textId="77777777" w:rsidR="00B67F2B" w:rsidRDefault="00B67F2B" w:rsidP="002A079B">
      <w:pPr>
        <w:pStyle w:val="Default"/>
        <w:jc w:val="both"/>
        <w:rPr>
          <w:b/>
          <w:bCs/>
          <w:color w:val="0000FF"/>
          <w:sz w:val="20"/>
          <w:szCs w:val="20"/>
        </w:rPr>
      </w:pPr>
    </w:p>
    <w:p w14:paraId="7AF4A106" w14:textId="77777777" w:rsidR="00B67F2B" w:rsidRDefault="00B67F2B" w:rsidP="002A079B">
      <w:pPr>
        <w:pStyle w:val="Default"/>
        <w:jc w:val="both"/>
        <w:rPr>
          <w:b/>
          <w:bCs/>
          <w:color w:val="0000FF"/>
          <w:sz w:val="20"/>
          <w:szCs w:val="20"/>
        </w:rPr>
      </w:pPr>
    </w:p>
    <w:p w14:paraId="6DEFF5F8" w14:textId="03DAC643" w:rsidR="002F6E9C" w:rsidRPr="00AE342E" w:rsidRDefault="002F6E9C" w:rsidP="002A079B">
      <w:pPr>
        <w:pStyle w:val="Default"/>
        <w:jc w:val="both"/>
        <w:rPr>
          <w:color w:val="0000FF"/>
          <w:sz w:val="20"/>
          <w:szCs w:val="20"/>
        </w:rPr>
      </w:pPr>
      <w:r w:rsidRPr="00AE342E">
        <w:rPr>
          <w:b/>
          <w:bCs/>
          <w:color w:val="0000FF"/>
          <w:sz w:val="20"/>
          <w:szCs w:val="20"/>
        </w:rPr>
        <w:t xml:space="preserve">Actions </w:t>
      </w:r>
    </w:p>
    <w:p w14:paraId="29BC1B90" w14:textId="77777777" w:rsidR="002F6E9C" w:rsidRPr="002A079B" w:rsidRDefault="002F6E9C" w:rsidP="002A079B">
      <w:pPr>
        <w:pStyle w:val="Default"/>
        <w:jc w:val="both"/>
        <w:rPr>
          <w:sz w:val="20"/>
          <w:szCs w:val="20"/>
        </w:rPr>
      </w:pPr>
      <w:r w:rsidRPr="002A079B">
        <w:rPr>
          <w:sz w:val="20"/>
          <w:szCs w:val="20"/>
        </w:rPr>
        <w:t xml:space="preserve">If staff have a concern they should activate local safeguarding procedures, using existing national and local protocols for multi-agency liaison with police and children’s social care. When mandatory reporting commences in October 2015 these procedures will remain when dealing with concerns regarding the potential for FGM to take place. Where a teacher </w:t>
      </w:r>
      <w:r w:rsidRPr="002A079B">
        <w:rPr>
          <w:sz w:val="20"/>
          <w:szCs w:val="20"/>
        </w:rPr>
        <w:lastRenderedPageBreak/>
        <w:t xml:space="preserve">discovers that an act of FGM appears to have been carried out on a girl who is aged under 18, there will be a statutory duty upon that individual to report it to the police. </w:t>
      </w:r>
    </w:p>
    <w:p w14:paraId="307A2F84" w14:textId="77777777" w:rsidR="002F6E9C" w:rsidRPr="002A079B" w:rsidRDefault="002F6E9C" w:rsidP="002A079B">
      <w:pPr>
        <w:pStyle w:val="Default"/>
        <w:jc w:val="both"/>
        <w:rPr>
          <w:b/>
          <w:bCs/>
          <w:sz w:val="20"/>
          <w:szCs w:val="20"/>
        </w:rPr>
      </w:pPr>
    </w:p>
    <w:p w14:paraId="5A7DAA60" w14:textId="7EDE216D" w:rsidR="002F6E9C" w:rsidRDefault="002F6E9C" w:rsidP="002A079B">
      <w:pPr>
        <w:pStyle w:val="Default"/>
        <w:jc w:val="both"/>
        <w:rPr>
          <w:b/>
          <w:bCs/>
          <w:color w:val="0000FF"/>
          <w:sz w:val="20"/>
          <w:szCs w:val="20"/>
        </w:rPr>
      </w:pPr>
      <w:r w:rsidRPr="00AE342E">
        <w:rPr>
          <w:b/>
          <w:bCs/>
          <w:color w:val="0000FF"/>
          <w:sz w:val="20"/>
          <w:szCs w:val="20"/>
        </w:rPr>
        <w:t xml:space="preserve">Mandatory Reporting Duty </w:t>
      </w:r>
    </w:p>
    <w:p w14:paraId="2AB55CC4" w14:textId="77777777" w:rsidR="00B6217A" w:rsidRPr="00AE342E" w:rsidRDefault="00B6217A" w:rsidP="002A079B">
      <w:pPr>
        <w:pStyle w:val="Default"/>
        <w:jc w:val="both"/>
        <w:rPr>
          <w:b/>
          <w:color w:val="0000FF"/>
          <w:sz w:val="20"/>
          <w:szCs w:val="20"/>
        </w:rPr>
      </w:pPr>
    </w:p>
    <w:p w14:paraId="21FE1365" w14:textId="325A256F" w:rsidR="002F6E9C" w:rsidRPr="002A079B" w:rsidRDefault="002F6E9C" w:rsidP="002A079B">
      <w:pPr>
        <w:pStyle w:val="Default"/>
        <w:jc w:val="both"/>
        <w:rPr>
          <w:sz w:val="20"/>
          <w:szCs w:val="20"/>
        </w:rPr>
      </w:pPr>
      <w:r w:rsidRPr="002A079B">
        <w:rPr>
          <w:sz w:val="20"/>
          <w:szCs w:val="20"/>
        </w:rPr>
        <w:t xml:space="preserve">Section 5B of the Female Genital Mutilation Act 2003 places a statutory duty upon </w:t>
      </w:r>
      <w:r w:rsidRPr="002A079B">
        <w:rPr>
          <w:b/>
          <w:bCs/>
          <w:sz w:val="20"/>
          <w:szCs w:val="20"/>
        </w:rPr>
        <w:t xml:space="preserve">teachers, along with social workers and healthcare professionals, to report to the police </w:t>
      </w:r>
      <w:r w:rsidRPr="002A079B">
        <w:rPr>
          <w:sz w:val="20"/>
          <w:szCs w:val="20"/>
        </w:rPr>
        <w:t xml:space="preserve">where they discover (either through disclosure by the victim or visual evidence) that FGM appears to have been carried out on a girl under 18. Those failing to report such cases will face disciplinary sanctions. It will be rare for teachers to see visual evidence, and they should not be examining </w:t>
      </w:r>
      <w:r w:rsidR="0060508B">
        <w:rPr>
          <w:sz w:val="20"/>
          <w:szCs w:val="20"/>
        </w:rPr>
        <w:t>pupil</w:t>
      </w:r>
      <w:r w:rsidR="00C90451" w:rsidRPr="002A079B">
        <w:rPr>
          <w:sz w:val="20"/>
          <w:szCs w:val="20"/>
        </w:rPr>
        <w:t>s</w:t>
      </w:r>
      <w:r w:rsidRPr="002A079B">
        <w:rPr>
          <w:sz w:val="20"/>
          <w:szCs w:val="20"/>
        </w:rPr>
        <w:t xml:space="preserve">, but the same definition of what is meant by “to discover that an act of FGM appears to have been carried out” is used for all professionals to whom this mandatory reporting duty applies. </w:t>
      </w:r>
    </w:p>
    <w:p w14:paraId="2B3AE076" w14:textId="77777777" w:rsidR="002D3EC6" w:rsidRPr="002A079B" w:rsidRDefault="002D3EC6" w:rsidP="002A079B">
      <w:pPr>
        <w:pStyle w:val="Default"/>
        <w:jc w:val="both"/>
        <w:rPr>
          <w:sz w:val="20"/>
          <w:szCs w:val="20"/>
        </w:rPr>
      </w:pPr>
    </w:p>
    <w:p w14:paraId="0CC1CF62" w14:textId="3202C25C" w:rsidR="002F6E9C" w:rsidRPr="002A079B" w:rsidRDefault="002D3EC6" w:rsidP="002A079B">
      <w:pPr>
        <w:pStyle w:val="Standard"/>
        <w:jc w:val="both"/>
        <w:rPr>
          <w:sz w:val="20"/>
          <w:szCs w:val="20"/>
        </w:rPr>
      </w:pPr>
      <w:r w:rsidRPr="002A079B">
        <w:rPr>
          <w:sz w:val="20"/>
          <w:szCs w:val="20"/>
        </w:rPr>
        <w:t>T</w:t>
      </w:r>
      <w:r w:rsidR="002F6E9C" w:rsidRPr="002A079B">
        <w:rPr>
          <w:sz w:val="20"/>
          <w:szCs w:val="20"/>
        </w:rPr>
        <w:t>eachers must report to the police cases where they discover that an act of FGM appears to have been carried out. Unless the teacher has a good reason not to, they should still consider and discuss any such case with the school’s designated safeguarding lead and involve children’s social care as appropriate.</w:t>
      </w:r>
    </w:p>
    <w:p w14:paraId="023DA524" w14:textId="77777777" w:rsidR="002F6E9C" w:rsidRPr="002A079B" w:rsidRDefault="002F6E9C" w:rsidP="002A079B">
      <w:pPr>
        <w:pStyle w:val="Standard"/>
        <w:jc w:val="both"/>
        <w:rPr>
          <w:sz w:val="20"/>
          <w:szCs w:val="20"/>
        </w:rPr>
      </w:pPr>
    </w:p>
    <w:p w14:paraId="11F514F2" w14:textId="77777777" w:rsidR="002D3EC6" w:rsidRPr="002A079B" w:rsidRDefault="002D3EC6" w:rsidP="002A079B">
      <w:pPr>
        <w:spacing w:after="0" w:line="0" w:lineRule="atLeast"/>
        <w:jc w:val="both"/>
        <w:rPr>
          <w:rFonts w:ascii="Arial" w:eastAsia="Times New Roman" w:hAnsi="Arial" w:cs="Arial"/>
          <w:sz w:val="20"/>
          <w:szCs w:val="20"/>
          <w:lang w:eastAsia="en-GB"/>
        </w:rPr>
      </w:pPr>
      <w:r w:rsidRPr="002A079B">
        <w:rPr>
          <w:rFonts w:ascii="Arial" w:eastAsia="Times New Roman" w:hAnsi="Arial" w:cs="Arial"/>
          <w:sz w:val="20"/>
          <w:szCs w:val="20"/>
          <w:lang w:eastAsia="en-GB"/>
        </w:rPr>
        <w:t>Although FGM takes place between birth and around 15 years old; it is believed that the majority of cases happen between the ages of 5 and 8.</w:t>
      </w:r>
    </w:p>
    <w:p w14:paraId="02314A9B" w14:textId="77777777" w:rsidR="002D3EC6" w:rsidRPr="002A079B" w:rsidRDefault="002D3EC6" w:rsidP="002A079B">
      <w:pPr>
        <w:spacing w:after="0" w:line="0" w:lineRule="atLeast"/>
        <w:jc w:val="both"/>
        <w:rPr>
          <w:rFonts w:ascii="Arial" w:eastAsia="Times New Roman" w:hAnsi="Arial" w:cs="Arial"/>
          <w:sz w:val="20"/>
          <w:szCs w:val="20"/>
          <w:lang w:eastAsia="en-GB"/>
        </w:rPr>
      </w:pPr>
      <w:r w:rsidRPr="002A079B">
        <w:rPr>
          <w:rFonts w:ascii="Arial" w:eastAsia="Times New Roman" w:hAnsi="Arial" w:cs="Arial"/>
          <w:sz w:val="20"/>
          <w:szCs w:val="20"/>
          <w:lang w:eastAsia="en-GB"/>
        </w:rPr>
        <w:t>Risk factors for FGM include:</w:t>
      </w:r>
    </w:p>
    <w:p w14:paraId="3807D9C0" w14:textId="77777777" w:rsidR="002D3EC6" w:rsidRPr="002A079B" w:rsidRDefault="002D3EC6" w:rsidP="007376C6">
      <w:pPr>
        <w:numPr>
          <w:ilvl w:val="0"/>
          <w:numId w:val="8"/>
        </w:numPr>
        <w:spacing w:before="100" w:beforeAutospacing="1" w:after="100" w:afterAutospacing="1" w:line="360" w:lineRule="atLeast"/>
        <w:jc w:val="both"/>
        <w:rPr>
          <w:rFonts w:ascii="Arial" w:eastAsia="Times New Roman" w:hAnsi="Arial" w:cs="Arial"/>
          <w:sz w:val="20"/>
          <w:szCs w:val="20"/>
          <w:lang w:eastAsia="en-GB"/>
        </w:rPr>
      </w:pPr>
      <w:r w:rsidRPr="002A079B">
        <w:rPr>
          <w:rFonts w:ascii="Arial" w:eastAsia="Times New Roman" w:hAnsi="Arial" w:cs="Arial"/>
          <w:sz w:val="20"/>
          <w:szCs w:val="20"/>
          <w:lang w:eastAsia="en-GB"/>
        </w:rPr>
        <w:t>low level of integration into UK society</w:t>
      </w:r>
    </w:p>
    <w:p w14:paraId="2039727F" w14:textId="77777777" w:rsidR="002D3EC6" w:rsidRPr="002A079B" w:rsidRDefault="002D3EC6" w:rsidP="007376C6">
      <w:pPr>
        <w:numPr>
          <w:ilvl w:val="0"/>
          <w:numId w:val="8"/>
        </w:numPr>
        <w:spacing w:after="0" w:line="240" w:lineRule="auto"/>
        <w:ind w:left="714" w:hanging="357"/>
        <w:jc w:val="both"/>
        <w:rPr>
          <w:rFonts w:ascii="Arial" w:eastAsia="Times New Roman" w:hAnsi="Arial" w:cs="Arial"/>
          <w:sz w:val="20"/>
          <w:szCs w:val="20"/>
          <w:lang w:eastAsia="en-GB"/>
        </w:rPr>
      </w:pPr>
      <w:r w:rsidRPr="002A079B">
        <w:rPr>
          <w:rFonts w:ascii="Arial" w:eastAsia="Times New Roman" w:hAnsi="Arial" w:cs="Arial"/>
          <w:sz w:val="20"/>
          <w:szCs w:val="20"/>
          <w:lang w:eastAsia="en-GB"/>
        </w:rPr>
        <w:t>mother or a sister who has undergone FGM</w:t>
      </w:r>
    </w:p>
    <w:p w14:paraId="56EA3126" w14:textId="77777777" w:rsidR="002D3EC6" w:rsidRPr="002A079B" w:rsidRDefault="002D3EC6" w:rsidP="007376C6">
      <w:pPr>
        <w:numPr>
          <w:ilvl w:val="0"/>
          <w:numId w:val="8"/>
        </w:numPr>
        <w:spacing w:after="0" w:line="240" w:lineRule="auto"/>
        <w:ind w:left="714" w:hanging="357"/>
        <w:jc w:val="both"/>
        <w:rPr>
          <w:rFonts w:ascii="Arial" w:eastAsia="Times New Roman" w:hAnsi="Arial" w:cs="Arial"/>
          <w:sz w:val="20"/>
          <w:szCs w:val="20"/>
          <w:lang w:eastAsia="en-GB"/>
        </w:rPr>
      </w:pPr>
      <w:r w:rsidRPr="002A079B">
        <w:rPr>
          <w:rFonts w:ascii="Arial" w:eastAsia="Times New Roman" w:hAnsi="Arial" w:cs="Arial"/>
          <w:sz w:val="20"/>
          <w:szCs w:val="20"/>
          <w:lang w:eastAsia="en-GB"/>
        </w:rPr>
        <w:t>girls who are withdrawn from PSHE</w:t>
      </w:r>
    </w:p>
    <w:p w14:paraId="716C75CA" w14:textId="77777777" w:rsidR="002D3EC6" w:rsidRPr="002A079B" w:rsidRDefault="002D3EC6" w:rsidP="007376C6">
      <w:pPr>
        <w:numPr>
          <w:ilvl w:val="0"/>
          <w:numId w:val="8"/>
        </w:numPr>
        <w:spacing w:after="0" w:line="240" w:lineRule="auto"/>
        <w:ind w:left="714" w:hanging="357"/>
        <w:jc w:val="both"/>
        <w:rPr>
          <w:rFonts w:ascii="Arial" w:eastAsia="Times New Roman" w:hAnsi="Arial" w:cs="Arial"/>
          <w:sz w:val="20"/>
          <w:szCs w:val="20"/>
          <w:lang w:eastAsia="en-GB"/>
        </w:rPr>
      </w:pPr>
      <w:r w:rsidRPr="002A079B">
        <w:rPr>
          <w:rFonts w:ascii="Arial" w:eastAsia="Times New Roman" w:hAnsi="Arial" w:cs="Arial"/>
          <w:sz w:val="20"/>
          <w:szCs w:val="20"/>
          <w:lang w:eastAsia="en-GB"/>
        </w:rPr>
        <w:t>visiting female elder from the country of origin</w:t>
      </w:r>
    </w:p>
    <w:p w14:paraId="68EFB14E" w14:textId="77777777" w:rsidR="002D3EC6" w:rsidRPr="002A079B" w:rsidRDefault="002D3EC6" w:rsidP="007376C6">
      <w:pPr>
        <w:numPr>
          <w:ilvl w:val="0"/>
          <w:numId w:val="8"/>
        </w:numPr>
        <w:spacing w:after="0" w:line="240" w:lineRule="auto"/>
        <w:ind w:left="714" w:hanging="357"/>
        <w:jc w:val="both"/>
        <w:rPr>
          <w:rFonts w:ascii="Arial" w:eastAsia="Times New Roman" w:hAnsi="Arial" w:cs="Arial"/>
          <w:sz w:val="20"/>
          <w:szCs w:val="20"/>
          <w:lang w:eastAsia="en-GB"/>
        </w:rPr>
      </w:pPr>
      <w:r w:rsidRPr="002A079B">
        <w:rPr>
          <w:rFonts w:ascii="Arial" w:eastAsia="Times New Roman" w:hAnsi="Arial" w:cs="Arial"/>
          <w:sz w:val="20"/>
          <w:szCs w:val="20"/>
          <w:lang w:eastAsia="en-GB"/>
        </w:rPr>
        <w:t>being taken on a long holiday to the country of origin</w:t>
      </w:r>
    </w:p>
    <w:p w14:paraId="4E71DEF8" w14:textId="77777777" w:rsidR="002D3EC6" w:rsidRPr="002A079B" w:rsidRDefault="002D3EC6" w:rsidP="007376C6">
      <w:pPr>
        <w:numPr>
          <w:ilvl w:val="0"/>
          <w:numId w:val="8"/>
        </w:numPr>
        <w:spacing w:after="0" w:line="240" w:lineRule="auto"/>
        <w:ind w:left="714" w:hanging="357"/>
        <w:jc w:val="both"/>
        <w:rPr>
          <w:rFonts w:ascii="Arial" w:eastAsia="Times New Roman" w:hAnsi="Arial" w:cs="Arial"/>
          <w:sz w:val="20"/>
          <w:szCs w:val="20"/>
          <w:lang w:eastAsia="en-GB"/>
        </w:rPr>
      </w:pPr>
      <w:r w:rsidRPr="002A079B">
        <w:rPr>
          <w:rFonts w:ascii="Arial" w:eastAsia="Times New Roman" w:hAnsi="Arial" w:cs="Arial"/>
          <w:sz w:val="20"/>
          <w:szCs w:val="20"/>
          <w:lang w:eastAsia="en-GB"/>
        </w:rPr>
        <w:t>talk about a ‘special’ procedure to become a woman</w:t>
      </w:r>
    </w:p>
    <w:p w14:paraId="01839D93" w14:textId="77777777" w:rsidR="002D3EC6" w:rsidRPr="002A079B" w:rsidRDefault="002D3EC6" w:rsidP="002A079B">
      <w:pPr>
        <w:spacing w:after="0" w:line="240" w:lineRule="auto"/>
        <w:jc w:val="both"/>
        <w:rPr>
          <w:rFonts w:ascii="Arial" w:eastAsia="Times New Roman" w:hAnsi="Arial" w:cs="Arial"/>
          <w:b/>
          <w:bCs/>
          <w:sz w:val="20"/>
          <w:szCs w:val="20"/>
          <w:lang w:eastAsia="en-GB"/>
        </w:rPr>
      </w:pPr>
    </w:p>
    <w:p w14:paraId="3140BCD6" w14:textId="77777777" w:rsidR="002D3EC6" w:rsidRPr="002A079B" w:rsidRDefault="002D3EC6" w:rsidP="002A079B">
      <w:pPr>
        <w:spacing w:after="0" w:line="240" w:lineRule="auto"/>
        <w:jc w:val="both"/>
        <w:rPr>
          <w:rFonts w:ascii="Arial" w:eastAsia="Times New Roman" w:hAnsi="Arial" w:cs="Arial"/>
          <w:sz w:val="20"/>
          <w:szCs w:val="20"/>
          <w:lang w:eastAsia="en-GB"/>
        </w:rPr>
      </w:pPr>
      <w:r w:rsidRPr="002A079B">
        <w:rPr>
          <w:rFonts w:ascii="Arial" w:eastAsia="Times New Roman" w:hAnsi="Arial" w:cs="Arial"/>
          <w:b/>
          <w:bCs/>
          <w:sz w:val="20"/>
          <w:szCs w:val="20"/>
          <w:lang w:eastAsia="en-GB"/>
        </w:rPr>
        <w:t>Professionals should note that girls at risk of FGM may not yet be aware of the practice or that it may be conducted on them, so sensitivity should always be shown when approaching the subject.</w:t>
      </w:r>
    </w:p>
    <w:p w14:paraId="1B992C92" w14:textId="77777777" w:rsidR="002D3EC6" w:rsidRPr="002A079B" w:rsidRDefault="002D3EC6" w:rsidP="002A079B">
      <w:pPr>
        <w:spacing w:after="0" w:line="240" w:lineRule="auto"/>
        <w:jc w:val="both"/>
        <w:rPr>
          <w:rFonts w:ascii="Arial" w:eastAsia="Times New Roman" w:hAnsi="Arial" w:cs="Arial"/>
          <w:sz w:val="20"/>
          <w:szCs w:val="20"/>
          <w:lang w:eastAsia="en-GB"/>
        </w:rPr>
      </w:pPr>
    </w:p>
    <w:p w14:paraId="60FF22F8" w14:textId="3929DF2B" w:rsidR="00C608F1" w:rsidRPr="002A079B" w:rsidRDefault="002D3EC6" w:rsidP="002A079B">
      <w:pPr>
        <w:spacing w:after="0" w:line="240" w:lineRule="auto"/>
        <w:jc w:val="both"/>
        <w:rPr>
          <w:rFonts w:ascii="Arial" w:eastAsia="Times New Roman" w:hAnsi="Arial" w:cs="Arial"/>
          <w:sz w:val="20"/>
          <w:szCs w:val="20"/>
          <w:lang w:eastAsia="en-GB"/>
        </w:rPr>
      </w:pPr>
      <w:r w:rsidRPr="002A079B">
        <w:rPr>
          <w:rFonts w:ascii="Arial" w:eastAsia="Times New Roman" w:hAnsi="Arial" w:cs="Arial"/>
          <w:sz w:val="20"/>
          <w:szCs w:val="20"/>
          <w:lang w:eastAsia="en-GB"/>
        </w:rPr>
        <w:t xml:space="preserve">FGM is practised predominantly in </w:t>
      </w:r>
      <w:proofErr w:type="gramStart"/>
      <w:r w:rsidRPr="002A079B">
        <w:rPr>
          <w:rFonts w:ascii="Arial" w:eastAsia="Times New Roman" w:hAnsi="Arial" w:cs="Arial"/>
          <w:sz w:val="20"/>
          <w:szCs w:val="20"/>
          <w:lang w:eastAsia="en-GB"/>
        </w:rPr>
        <w:t>north</w:t>
      </w:r>
      <w:proofErr w:type="gramEnd"/>
      <w:r w:rsidRPr="002A079B">
        <w:rPr>
          <w:rFonts w:ascii="Arial" w:eastAsia="Times New Roman" w:hAnsi="Arial" w:cs="Arial"/>
          <w:sz w:val="20"/>
          <w:szCs w:val="20"/>
          <w:lang w:eastAsia="en-GB"/>
        </w:rPr>
        <w:t xml:space="preserve"> African countries, the Middle East and Asia.</w:t>
      </w:r>
      <w:r w:rsidR="00901473">
        <w:rPr>
          <w:rFonts w:ascii="Arial" w:eastAsia="Times New Roman" w:hAnsi="Arial" w:cs="Arial"/>
          <w:sz w:val="20"/>
          <w:szCs w:val="20"/>
          <w:lang w:eastAsia="en-GB"/>
        </w:rPr>
        <w:t xml:space="preserve"> Whilst until recently s</w:t>
      </w:r>
      <w:r w:rsidRPr="002A079B">
        <w:rPr>
          <w:rFonts w:ascii="Arial" w:eastAsia="Times New Roman" w:hAnsi="Arial" w:cs="Arial"/>
          <w:sz w:val="20"/>
          <w:szCs w:val="20"/>
          <w:lang w:eastAsia="en-GB"/>
        </w:rPr>
        <w:t>ch</w:t>
      </w:r>
      <w:r w:rsidR="00901473">
        <w:rPr>
          <w:rFonts w:ascii="Arial" w:eastAsia="Times New Roman" w:hAnsi="Arial" w:cs="Arial"/>
          <w:sz w:val="20"/>
          <w:szCs w:val="20"/>
          <w:lang w:eastAsia="en-GB"/>
        </w:rPr>
        <w:t>ools</w:t>
      </w:r>
      <w:r w:rsidRPr="002A079B">
        <w:rPr>
          <w:rFonts w:ascii="Arial" w:eastAsia="Times New Roman" w:hAnsi="Arial" w:cs="Arial"/>
          <w:sz w:val="20"/>
          <w:szCs w:val="20"/>
          <w:lang w:eastAsia="en-GB"/>
        </w:rPr>
        <w:t xml:space="preserve"> in </w:t>
      </w:r>
      <w:r w:rsidR="00901473">
        <w:rPr>
          <w:rFonts w:ascii="Arial" w:eastAsia="Times New Roman" w:hAnsi="Arial" w:cs="Arial"/>
          <w:sz w:val="20"/>
          <w:szCs w:val="20"/>
          <w:lang w:eastAsia="en-GB"/>
        </w:rPr>
        <w:t xml:space="preserve">areas such as </w:t>
      </w:r>
      <w:r w:rsidRPr="002A079B">
        <w:rPr>
          <w:rFonts w:ascii="Arial" w:eastAsia="Times New Roman" w:hAnsi="Arial" w:cs="Arial"/>
          <w:sz w:val="20"/>
          <w:szCs w:val="20"/>
          <w:lang w:eastAsia="en-GB"/>
        </w:rPr>
        <w:t>London, Cardiff, Manchester, Sheffield, Northampton, Birmingham, Oxford, Crawley, Reading, Slough and Milton Keynes where there are large communities of people from these countries</w:t>
      </w:r>
      <w:r w:rsidR="00901473">
        <w:rPr>
          <w:rFonts w:ascii="Arial" w:eastAsia="Times New Roman" w:hAnsi="Arial" w:cs="Arial"/>
          <w:sz w:val="20"/>
          <w:szCs w:val="20"/>
          <w:lang w:eastAsia="en-GB"/>
        </w:rPr>
        <w:t xml:space="preserve"> may have had more exposure to this issue, it should be noted that</w:t>
      </w:r>
      <w:r w:rsidRPr="002A079B">
        <w:rPr>
          <w:rFonts w:ascii="Arial" w:eastAsia="Times New Roman" w:hAnsi="Arial" w:cs="Arial"/>
          <w:sz w:val="20"/>
          <w:szCs w:val="20"/>
          <w:lang w:eastAsia="en-GB"/>
        </w:rPr>
        <w:t xml:space="preserve"> FGM can occur anywhere in the UK.</w:t>
      </w:r>
    </w:p>
    <w:p w14:paraId="6ECC9E49" w14:textId="77777777" w:rsidR="002F6E9C" w:rsidRPr="002A079B" w:rsidRDefault="002F6E9C" w:rsidP="002A079B">
      <w:pPr>
        <w:pStyle w:val="Standard"/>
        <w:jc w:val="both"/>
        <w:rPr>
          <w:sz w:val="20"/>
          <w:szCs w:val="20"/>
        </w:rPr>
      </w:pPr>
    </w:p>
    <w:p w14:paraId="3AE158E5" w14:textId="6604AC92" w:rsidR="002A49CB" w:rsidRDefault="006F0519" w:rsidP="002A079B">
      <w:pPr>
        <w:pStyle w:val="Standard"/>
        <w:jc w:val="both"/>
        <w:rPr>
          <w:b/>
          <w:color w:val="0070C0"/>
          <w:sz w:val="20"/>
          <w:szCs w:val="20"/>
        </w:rPr>
      </w:pPr>
      <w:r w:rsidRPr="00B6217A">
        <w:rPr>
          <w:b/>
          <w:color w:val="0070C0"/>
          <w:sz w:val="20"/>
          <w:szCs w:val="20"/>
        </w:rPr>
        <w:t>A</w:t>
      </w:r>
      <w:r w:rsidR="00EA6626" w:rsidRPr="00B6217A">
        <w:rPr>
          <w:b/>
          <w:color w:val="0070C0"/>
          <w:sz w:val="20"/>
          <w:szCs w:val="20"/>
        </w:rPr>
        <w:t xml:space="preserve">buse linked to </w:t>
      </w:r>
      <w:r w:rsidR="000226D8" w:rsidRPr="00B6217A">
        <w:rPr>
          <w:b/>
          <w:color w:val="0070C0"/>
          <w:sz w:val="20"/>
          <w:szCs w:val="20"/>
        </w:rPr>
        <w:t xml:space="preserve">faith and beliefs </w:t>
      </w:r>
    </w:p>
    <w:p w14:paraId="5C5D4723" w14:textId="77777777" w:rsidR="00B6217A" w:rsidRPr="00B6217A" w:rsidRDefault="00B6217A" w:rsidP="002A079B">
      <w:pPr>
        <w:pStyle w:val="Standard"/>
        <w:jc w:val="both"/>
        <w:rPr>
          <w:b/>
          <w:sz w:val="20"/>
          <w:szCs w:val="20"/>
        </w:rPr>
      </w:pPr>
    </w:p>
    <w:p w14:paraId="721C2520" w14:textId="77777777" w:rsidR="006F0519" w:rsidRPr="002A079B" w:rsidRDefault="00EA6626" w:rsidP="002A079B">
      <w:pPr>
        <w:pStyle w:val="Standard"/>
        <w:jc w:val="both"/>
        <w:rPr>
          <w:sz w:val="20"/>
          <w:szCs w:val="20"/>
          <w:u w:val="single"/>
        </w:rPr>
      </w:pPr>
      <w:r w:rsidRPr="002A079B">
        <w:rPr>
          <w:sz w:val="20"/>
          <w:szCs w:val="20"/>
        </w:rPr>
        <w:t xml:space="preserve">Some faiths believe that spirits and demons can possess people (including children). What should never be considered is the use of any physical or psychological violence to get rid of the possessing spirit. This is abusive and will result in a criminal conviction </w:t>
      </w:r>
      <w:r w:rsidR="001B76D5" w:rsidRPr="002A079B">
        <w:rPr>
          <w:sz w:val="20"/>
          <w:szCs w:val="20"/>
        </w:rPr>
        <w:t>for</w:t>
      </w:r>
      <w:r w:rsidRPr="002A079B">
        <w:rPr>
          <w:sz w:val="20"/>
          <w:szCs w:val="20"/>
        </w:rPr>
        <w:t xml:space="preserve"> those using this form of abuse even if the intention is to help the child.</w:t>
      </w:r>
    </w:p>
    <w:p w14:paraId="3CC937F5" w14:textId="77777777" w:rsidR="00282288" w:rsidRDefault="00282288" w:rsidP="002A079B">
      <w:pPr>
        <w:pStyle w:val="Standard"/>
        <w:jc w:val="both"/>
        <w:rPr>
          <w:sz w:val="20"/>
          <w:szCs w:val="20"/>
          <w:u w:val="single"/>
        </w:rPr>
      </w:pPr>
    </w:p>
    <w:p w14:paraId="17C50508" w14:textId="77777777" w:rsidR="00A00125" w:rsidRDefault="00A00125" w:rsidP="002A079B">
      <w:pPr>
        <w:pStyle w:val="Standard"/>
        <w:jc w:val="both"/>
        <w:rPr>
          <w:sz w:val="20"/>
          <w:szCs w:val="20"/>
          <w:u w:val="single"/>
        </w:rPr>
      </w:pPr>
    </w:p>
    <w:p w14:paraId="0E748B3F" w14:textId="5358FE6A" w:rsidR="002A49CB" w:rsidRDefault="00EA6626" w:rsidP="002A079B">
      <w:pPr>
        <w:pStyle w:val="Standard"/>
        <w:jc w:val="both"/>
        <w:rPr>
          <w:b/>
          <w:color w:val="0070C0"/>
        </w:rPr>
      </w:pPr>
      <w:r w:rsidRPr="00901473">
        <w:rPr>
          <w:b/>
          <w:color w:val="0070C0"/>
        </w:rPr>
        <w:t xml:space="preserve">Children </w:t>
      </w:r>
      <w:r w:rsidR="007506FB">
        <w:rPr>
          <w:b/>
          <w:color w:val="0070C0"/>
        </w:rPr>
        <w:t>M</w:t>
      </w:r>
      <w:r w:rsidR="000226D8" w:rsidRPr="00901473">
        <w:rPr>
          <w:b/>
          <w:color w:val="0070C0"/>
        </w:rPr>
        <w:t xml:space="preserve">issing </w:t>
      </w:r>
      <w:r w:rsidR="007506FB">
        <w:rPr>
          <w:b/>
          <w:color w:val="0070C0"/>
        </w:rPr>
        <w:t>E</w:t>
      </w:r>
      <w:r w:rsidR="000226D8" w:rsidRPr="00901473">
        <w:rPr>
          <w:b/>
          <w:color w:val="0070C0"/>
        </w:rPr>
        <w:t xml:space="preserve">ducation </w:t>
      </w:r>
    </w:p>
    <w:p w14:paraId="3312D052" w14:textId="77777777" w:rsidR="00901473" w:rsidRPr="00901473" w:rsidRDefault="00901473" w:rsidP="002A079B">
      <w:pPr>
        <w:pStyle w:val="Standard"/>
        <w:jc w:val="both"/>
        <w:rPr>
          <w:b/>
          <w:color w:val="0070C0"/>
        </w:rPr>
      </w:pPr>
    </w:p>
    <w:p w14:paraId="1FB74187" w14:textId="77777777" w:rsidR="00610680" w:rsidRDefault="00EA6626" w:rsidP="00610680">
      <w:pPr>
        <w:pStyle w:val="Standard"/>
        <w:rPr>
          <w:sz w:val="20"/>
          <w:szCs w:val="20"/>
          <w:lang w:eastAsia="en-GB"/>
        </w:rPr>
      </w:pPr>
      <w:r w:rsidRPr="00610680">
        <w:rPr>
          <w:sz w:val="20"/>
          <w:szCs w:val="20"/>
        </w:rPr>
        <w:t xml:space="preserve">Children are best protected by regularly attending school where they will be safe from harm and where there are professionals to monitor their well-being. </w:t>
      </w:r>
      <w:r w:rsidR="00D15209" w:rsidRPr="00610680">
        <w:rPr>
          <w:sz w:val="20"/>
          <w:szCs w:val="20"/>
        </w:rPr>
        <w:t>We</w:t>
      </w:r>
      <w:r w:rsidRPr="00610680">
        <w:rPr>
          <w:sz w:val="20"/>
          <w:szCs w:val="20"/>
        </w:rPr>
        <w:t xml:space="preserve"> encourage the full attendance of </w:t>
      </w:r>
      <w:r w:rsidR="005D4036" w:rsidRPr="00610680">
        <w:rPr>
          <w:sz w:val="20"/>
          <w:szCs w:val="20"/>
        </w:rPr>
        <w:t>all children</w:t>
      </w:r>
      <w:r w:rsidRPr="00610680">
        <w:rPr>
          <w:sz w:val="20"/>
          <w:szCs w:val="20"/>
        </w:rPr>
        <w:t xml:space="preserve"> at school.</w:t>
      </w:r>
      <w:r w:rsidR="00610680" w:rsidRPr="00610680">
        <w:rPr>
          <w:sz w:val="20"/>
          <w:szCs w:val="20"/>
          <w:lang w:eastAsia="en-GB"/>
        </w:rPr>
        <w:t xml:space="preserve"> </w:t>
      </w:r>
    </w:p>
    <w:p w14:paraId="3C3D07A5" w14:textId="2DEF4773" w:rsidR="00610680" w:rsidRPr="00610680" w:rsidRDefault="00610680" w:rsidP="00610680">
      <w:pPr>
        <w:pStyle w:val="Standard"/>
        <w:rPr>
          <w:sz w:val="20"/>
          <w:szCs w:val="20"/>
          <w:lang w:eastAsia="en-GB"/>
        </w:rPr>
      </w:pPr>
      <w:r w:rsidRPr="00610680">
        <w:rPr>
          <w:sz w:val="20"/>
          <w:szCs w:val="20"/>
          <w:lang w:eastAsia="en-GB"/>
        </w:rPr>
        <w:t>All staff will be aware of the signs of risk and individual triggers including travelling to conflict zones, FGM and forced marriage.</w:t>
      </w:r>
      <w:r>
        <w:rPr>
          <w:sz w:val="20"/>
          <w:szCs w:val="20"/>
          <w:lang w:eastAsia="en-GB"/>
        </w:rPr>
        <w:t xml:space="preserve"> Appropriate staff will receive training in relation to our school and local authority CME procedures.</w:t>
      </w:r>
    </w:p>
    <w:p w14:paraId="280EB02D" w14:textId="3BCBB52A" w:rsidR="001743DD" w:rsidRDefault="00EA6626" w:rsidP="00610680">
      <w:pPr>
        <w:pStyle w:val="Standard"/>
        <w:rPr>
          <w:sz w:val="20"/>
          <w:szCs w:val="20"/>
        </w:rPr>
      </w:pPr>
      <w:r w:rsidRPr="00610680">
        <w:rPr>
          <w:sz w:val="20"/>
          <w:szCs w:val="20"/>
        </w:rPr>
        <w:t>Where concerns that a child is missing education and/ or because of suspected abuse</w:t>
      </w:r>
      <w:r w:rsidR="0076143C" w:rsidRPr="00610680">
        <w:rPr>
          <w:sz w:val="20"/>
          <w:szCs w:val="20"/>
        </w:rPr>
        <w:t xml:space="preserve"> are raised</w:t>
      </w:r>
      <w:r w:rsidRPr="00610680">
        <w:rPr>
          <w:sz w:val="20"/>
          <w:szCs w:val="20"/>
        </w:rPr>
        <w:t xml:space="preserve">, </w:t>
      </w:r>
      <w:r w:rsidR="0076143C" w:rsidRPr="00610680">
        <w:rPr>
          <w:sz w:val="20"/>
          <w:szCs w:val="20"/>
        </w:rPr>
        <w:t xml:space="preserve">these </w:t>
      </w:r>
      <w:r w:rsidRPr="00610680">
        <w:rPr>
          <w:sz w:val="20"/>
          <w:szCs w:val="20"/>
        </w:rPr>
        <w:t xml:space="preserve">will </w:t>
      </w:r>
      <w:r w:rsidR="0076143C" w:rsidRPr="00610680">
        <w:rPr>
          <w:sz w:val="20"/>
          <w:szCs w:val="20"/>
        </w:rPr>
        <w:t xml:space="preserve">be </w:t>
      </w:r>
      <w:r w:rsidRPr="00610680">
        <w:rPr>
          <w:sz w:val="20"/>
          <w:szCs w:val="20"/>
        </w:rPr>
        <w:t>report</w:t>
      </w:r>
      <w:r w:rsidR="0076143C" w:rsidRPr="00610680">
        <w:rPr>
          <w:sz w:val="20"/>
          <w:szCs w:val="20"/>
        </w:rPr>
        <w:t>ed</w:t>
      </w:r>
      <w:r w:rsidRPr="00610680">
        <w:rPr>
          <w:sz w:val="20"/>
          <w:szCs w:val="20"/>
        </w:rPr>
        <w:t xml:space="preserve"> to </w:t>
      </w:r>
      <w:r w:rsidR="00BA2139" w:rsidRPr="00610680">
        <w:rPr>
          <w:sz w:val="20"/>
          <w:szCs w:val="20"/>
        </w:rPr>
        <w:t>the local authority</w:t>
      </w:r>
      <w:r w:rsidR="0076143C" w:rsidRPr="00610680">
        <w:rPr>
          <w:sz w:val="20"/>
          <w:szCs w:val="20"/>
        </w:rPr>
        <w:t xml:space="preserve"> </w:t>
      </w:r>
      <w:r w:rsidR="005D4036" w:rsidRPr="00610680">
        <w:rPr>
          <w:sz w:val="20"/>
          <w:szCs w:val="20"/>
        </w:rPr>
        <w:t>children’s services</w:t>
      </w:r>
      <w:r w:rsidR="0076143C" w:rsidRPr="00610680">
        <w:rPr>
          <w:sz w:val="20"/>
          <w:szCs w:val="20"/>
        </w:rPr>
        <w:t xml:space="preserve"> </w:t>
      </w:r>
      <w:r w:rsidRPr="00610680">
        <w:rPr>
          <w:sz w:val="20"/>
          <w:szCs w:val="20"/>
        </w:rPr>
        <w:t xml:space="preserve">and the </w:t>
      </w:r>
      <w:r w:rsidR="001743DD" w:rsidRPr="00610680">
        <w:rPr>
          <w:sz w:val="20"/>
          <w:szCs w:val="20"/>
        </w:rPr>
        <w:t>Children Missing E</w:t>
      </w:r>
      <w:r w:rsidRPr="00610680">
        <w:rPr>
          <w:sz w:val="20"/>
          <w:szCs w:val="20"/>
        </w:rPr>
        <w:t xml:space="preserve">ducation </w:t>
      </w:r>
      <w:r w:rsidR="001743DD" w:rsidRPr="00610680">
        <w:rPr>
          <w:sz w:val="20"/>
          <w:szCs w:val="20"/>
        </w:rPr>
        <w:t>S</w:t>
      </w:r>
      <w:r w:rsidRPr="00610680">
        <w:rPr>
          <w:sz w:val="20"/>
          <w:szCs w:val="20"/>
        </w:rPr>
        <w:t xml:space="preserve">ervice to effectively manage the risks and </w:t>
      </w:r>
      <w:r w:rsidR="001A08B1" w:rsidRPr="00610680">
        <w:rPr>
          <w:sz w:val="20"/>
          <w:szCs w:val="20"/>
        </w:rPr>
        <w:t>liaise with all relevant agencies.</w:t>
      </w:r>
      <w:r w:rsidR="007506FB">
        <w:rPr>
          <w:sz w:val="20"/>
          <w:szCs w:val="20"/>
        </w:rPr>
        <w:t xml:space="preserve"> </w:t>
      </w:r>
    </w:p>
    <w:p w14:paraId="10F1DC36" w14:textId="77777777" w:rsidR="005338DA" w:rsidRPr="007506FB" w:rsidRDefault="005338DA" w:rsidP="00610680">
      <w:pPr>
        <w:pStyle w:val="Standard"/>
        <w:rPr>
          <w:color w:val="FF0000"/>
          <w:sz w:val="20"/>
          <w:szCs w:val="20"/>
        </w:rPr>
      </w:pPr>
    </w:p>
    <w:p w14:paraId="70E705CC" w14:textId="720DD167" w:rsidR="00610680" w:rsidRPr="00610680" w:rsidRDefault="00610680" w:rsidP="00610680">
      <w:pPr>
        <w:pStyle w:val="Standard"/>
        <w:rPr>
          <w:sz w:val="20"/>
          <w:szCs w:val="20"/>
        </w:rPr>
      </w:pPr>
      <w:r w:rsidRPr="00610680">
        <w:rPr>
          <w:sz w:val="20"/>
          <w:szCs w:val="20"/>
        </w:rPr>
        <w:t>Where possible, we will collect a minimum of two emergency contact numbers for each pupil</w:t>
      </w:r>
      <w:r w:rsidR="007506FB">
        <w:rPr>
          <w:sz w:val="20"/>
          <w:szCs w:val="20"/>
        </w:rPr>
        <w:t xml:space="preserve"> and encourage parents to ensure that these details are passed to schools and updated regularly.</w:t>
      </w:r>
    </w:p>
    <w:p w14:paraId="7BFDAC87" w14:textId="1F58C97A" w:rsidR="00610680" w:rsidRPr="00610680" w:rsidRDefault="00610680" w:rsidP="00610680">
      <w:pPr>
        <w:pStyle w:val="Standard"/>
        <w:rPr>
          <w:sz w:val="20"/>
          <w:szCs w:val="20"/>
          <w:lang w:eastAsia="en-GB"/>
        </w:rPr>
      </w:pPr>
      <w:r w:rsidRPr="00610680">
        <w:rPr>
          <w:sz w:val="20"/>
          <w:szCs w:val="20"/>
          <w:lang w:eastAsia="en-GB"/>
        </w:rPr>
        <w:t>All pupils will be placed and removed from admission and attendance registers as required by law. We will inform the local authority of any child removed from our admission register. We will inform the local authority of any pupil who fails to attend for a continuous period in line with local procedures.</w:t>
      </w:r>
    </w:p>
    <w:p w14:paraId="56898257" w14:textId="792820C1" w:rsidR="00E04CBC" w:rsidRDefault="00E04CBC" w:rsidP="002A079B">
      <w:pPr>
        <w:pStyle w:val="Standard"/>
        <w:jc w:val="both"/>
        <w:rPr>
          <w:sz w:val="20"/>
          <w:szCs w:val="20"/>
        </w:rPr>
      </w:pPr>
    </w:p>
    <w:p w14:paraId="137D881F" w14:textId="0DAC44FF" w:rsidR="007506FB" w:rsidRPr="002A079B" w:rsidRDefault="007506FB" w:rsidP="007506FB">
      <w:pPr>
        <w:pStyle w:val="Standard"/>
        <w:rPr>
          <w:sz w:val="20"/>
          <w:szCs w:val="20"/>
        </w:rPr>
      </w:pPr>
      <w:r>
        <w:rPr>
          <w:sz w:val="20"/>
          <w:szCs w:val="20"/>
        </w:rPr>
        <w:t xml:space="preserve">Further information can be found at </w:t>
      </w:r>
      <w:hyperlink r:id="rId24" w:history="1">
        <w:r w:rsidRPr="007506FB">
          <w:rPr>
            <w:rStyle w:val="Hyperlink"/>
            <w:sz w:val="20"/>
            <w:szCs w:val="20"/>
          </w:rPr>
          <w:t>https://www.gov.uk/government/publications/children-missing-education</w:t>
        </w:r>
      </w:hyperlink>
    </w:p>
    <w:p w14:paraId="168212A4" w14:textId="77777777" w:rsidR="007506FB" w:rsidRDefault="007506FB" w:rsidP="002A079B">
      <w:pPr>
        <w:pStyle w:val="Standard"/>
        <w:jc w:val="both"/>
        <w:rPr>
          <w:b/>
          <w:color w:val="0070C0"/>
        </w:rPr>
      </w:pPr>
    </w:p>
    <w:p w14:paraId="23E69CBB" w14:textId="77777777" w:rsidR="007506FB" w:rsidRDefault="007506FB" w:rsidP="002A079B">
      <w:pPr>
        <w:pStyle w:val="Standard"/>
        <w:jc w:val="both"/>
        <w:rPr>
          <w:b/>
          <w:color w:val="0070C0"/>
        </w:rPr>
      </w:pPr>
    </w:p>
    <w:p w14:paraId="7D1782CE" w14:textId="77777777" w:rsidR="00B6217A" w:rsidRDefault="00B6217A" w:rsidP="002A079B">
      <w:pPr>
        <w:pStyle w:val="Standard"/>
        <w:jc w:val="both"/>
        <w:rPr>
          <w:b/>
          <w:color w:val="0070C0"/>
        </w:rPr>
      </w:pPr>
    </w:p>
    <w:p w14:paraId="30A6247E" w14:textId="0A021200" w:rsidR="00520BFE" w:rsidRDefault="00EA6626" w:rsidP="002A079B">
      <w:pPr>
        <w:pStyle w:val="Standard"/>
        <w:jc w:val="both"/>
        <w:rPr>
          <w:b/>
          <w:color w:val="0070C0"/>
        </w:rPr>
      </w:pPr>
      <w:r w:rsidRPr="00610680">
        <w:rPr>
          <w:b/>
          <w:color w:val="0070C0"/>
        </w:rPr>
        <w:t xml:space="preserve">Domestic </w:t>
      </w:r>
      <w:r w:rsidR="000226D8" w:rsidRPr="00610680">
        <w:rPr>
          <w:b/>
          <w:color w:val="0070C0"/>
        </w:rPr>
        <w:t>abuse</w:t>
      </w:r>
      <w:r w:rsidR="0027397A" w:rsidRPr="00610680">
        <w:rPr>
          <w:b/>
          <w:color w:val="0070C0"/>
        </w:rPr>
        <w:t xml:space="preserve"> </w:t>
      </w:r>
    </w:p>
    <w:p w14:paraId="0C793E14" w14:textId="77777777" w:rsidR="00B6217A" w:rsidRPr="00610680" w:rsidRDefault="00B6217A" w:rsidP="002A079B">
      <w:pPr>
        <w:pStyle w:val="Standard"/>
        <w:jc w:val="both"/>
        <w:rPr>
          <w:b/>
          <w:color w:val="0070C0"/>
        </w:rPr>
      </w:pPr>
    </w:p>
    <w:p w14:paraId="70D2C9B1" w14:textId="224F41F6" w:rsidR="006F0519" w:rsidRDefault="00EA6626" w:rsidP="002A079B">
      <w:pPr>
        <w:pStyle w:val="Standard"/>
        <w:jc w:val="both"/>
        <w:rPr>
          <w:sz w:val="20"/>
          <w:szCs w:val="20"/>
        </w:rPr>
      </w:pPr>
      <w:r w:rsidRPr="002A079B">
        <w:rPr>
          <w:sz w:val="20"/>
          <w:szCs w:val="20"/>
        </w:rPr>
        <w:t>The Government defines domestic abuse as” Any incident of threatening behaviour, violence or abuse psychological, physical, sexual, financial or emotional) between adults who are or have been intimate partners or family members reg</w:t>
      </w:r>
      <w:r w:rsidR="001A08B1" w:rsidRPr="002A079B">
        <w:rPr>
          <w:sz w:val="20"/>
          <w:szCs w:val="20"/>
        </w:rPr>
        <w:t>ardless of gender or sexuality”</w:t>
      </w:r>
      <w:r w:rsidR="0027397A" w:rsidRPr="002A079B">
        <w:rPr>
          <w:sz w:val="20"/>
          <w:szCs w:val="20"/>
        </w:rPr>
        <w:t>.</w:t>
      </w:r>
      <w:r w:rsidR="001A08B1" w:rsidRPr="002A079B">
        <w:rPr>
          <w:sz w:val="20"/>
          <w:szCs w:val="20"/>
        </w:rPr>
        <w:t xml:space="preserve"> </w:t>
      </w:r>
      <w:r w:rsidRPr="002A079B">
        <w:rPr>
          <w:sz w:val="20"/>
          <w:szCs w:val="20"/>
        </w:rPr>
        <w:t>Children</w:t>
      </w:r>
      <w:r w:rsidR="001A08B1" w:rsidRPr="002A079B">
        <w:rPr>
          <w:sz w:val="20"/>
          <w:szCs w:val="20"/>
        </w:rPr>
        <w:t>/young people</w:t>
      </w:r>
      <w:r w:rsidRPr="002A079B">
        <w:rPr>
          <w:sz w:val="20"/>
          <w:szCs w:val="20"/>
        </w:rPr>
        <w:t xml:space="preserve"> may suffer both directly and indirectly if they live in households where there is domestic violence. Domestic abuse is likely to have a damaging effect on the health, development and welfare of children</w:t>
      </w:r>
      <w:r w:rsidR="001A08B1" w:rsidRPr="002A079B">
        <w:rPr>
          <w:sz w:val="20"/>
          <w:szCs w:val="20"/>
        </w:rPr>
        <w:t>/young people</w:t>
      </w:r>
      <w:r w:rsidRPr="002A079B">
        <w:rPr>
          <w:sz w:val="20"/>
          <w:szCs w:val="20"/>
        </w:rPr>
        <w:t>, and it will often be appropriate for such children</w:t>
      </w:r>
      <w:r w:rsidR="001A08B1" w:rsidRPr="002A079B">
        <w:rPr>
          <w:sz w:val="20"/>
          <w:szCs w:val="20"/>
        </w:rPr>
        <w:t>/young people</w:t>
      </w:r>
      <w:r w:rsidRPr="002A079B">
        <w:rPr>
          <w:sz w:val="20"/>
          <w:szCs w:val="20"/>
        </w:rPr>
        <w:t xml:space="preserve"> to be regarded as </w:t>
      </w:r>
      <w:r w:rsidR="00A50FBB" w:rsidRPr="002A079B">
        <w:rPr>
          <w:sz w:val="20"/>
          <w:szCs w:val="20"/>
        </w:rPr>
        <w:t>“c</w:t>
      </w:r>
      <w:r w:rsidRPr="002A079B">
        <w:rPr>
          <w:sz w:val="20"/>
          <w:szCs w:val="20"/>
        </w:rPr>
        <w:t xml:space="preserve">hildren in </w:t>
      </w:r>
      <w:r w:rsidR="00A50FBB" w:rsidRPr="002A079B">
        <w:rPr>
          <w:sz w:val="20"/>
          <w:szCs w:val="20"/>
        </w:rPr>
        <w:t>n</w:t>
      </w:r>
      <w:r w:rsidRPr="002A079B">
        <w:rPr>
          <w:sz w:val="20"/>
          <w:szCs w:val="20"/>
        </w:rPr>
        <w:t>eed</w:t>
      </w:r>
      <w:r w:rsidR="00A50FBB" w:rsidRPr="002A079B">
        <w:rPr>
          <w:sz w:val="20"/>
          <w:szCs w:val="20"/>
        </w:rPr>
        <w:t>”</w:t>
      </w:r>
      <w:r w:rsidRPr="002A079B">
        <w:rPr>
          <w:sz w:val="20"/>
          <w:szCs w:val="20"/>
        </w:rPr>
        <w:t xml:space="preserve"> under the Children Act 1989. Where there is evidence of domestic violence,</w:t>
      </w:r>
      <w:r w:rsidR="0027397A" w:rsidRPr="002A079B">
        <w:rPr>
          <w:sz w:val="20"/>
          <w:szCs w:val="20"/>
        </w:rPr>
        <w:t xml:space="preserve"> </w:t>
      </w:r>
      <w:r w:rsidR="0076143C" w:rsidRPr="002A079B">
        <w:rPr>
          <w:sz w:val="20"/>
          <w:szCs w:val="20"/>
        </w:rPr>
        <w:t xml:space="preserve">schools </w:t>
      </w:r>
      <w:r w:rsidRPr="002A079B">
        <w:rPr>
          <w:sz w:val="20"/>
          <w:szCs w:val="20"/>
        </w:rPr>
        <w:t>will report concerns to the appropriate agency including children’s social care and the police in order to prevent the likelihood of any further abuse taking place.</w:t>
      </w:r>
    </w:p>
    <w:p w14:paraId="55A232CA" w14:textId="6A70C830" w:rsidR="00B6217A" w:rsidRPr="002A079B" w:rsidRDefault="00B6217A" w:rsidP="002A079B">
      <w:pPr>
        <w:pStyle w:val="Standard"/>
        <w:jc w:val="both"/>
        <w:rPr>
          <w:sz w:val="20"/>
          <w:szCs w:val="20"/>
        </w:rPr>
      </w:pPr>
      <w:r>
        <w:rPr>
          <w:sz w:val="20"/>
          <w:szCs w:val="20"/>
        </w:rPr>
        <w:t>We recognise that Domestic Abuse is not confined to partners in current or past romantic relationships, bu</w:t>
      </w:r>
      <w:r w:rsidR="00745CEF">
        <w:rPr>
          <w:sz w:val="20"/>
          <w:szCs w:val="20"/>
        </w:rPr>
        <w:t>t</w:t>
      </w:r>
      <w:r>
        <w:rPr>
          <w:sz w:val="20"/>
          <w:szCs w:val="20"/>
        </w:rPr>
        <w:t xml:space="preserve"> can occur between adults and children</w:t>
      </w:r>
      <w:r w:rsidR="00745CEF">
        <w:rPr>
          <w:sz w:val="20"/>
          <w:szCs w:val="20"/>
        </w:rPr>
        <w:t>, family members</w:t>
      </w:r>
      <w:r>
        <w:rPr>
          <w:sz w:val="20"/>
          <w:szCs w:val="20"/>
        </w:rPr>
        <w:t xml:space="preserve"> and also child to child e.g. siblings.</w:t>
      </w:r>
    </w:p>
    <w:p w14:paraId="619075EC" w14:textId="77777777" w:rsidR="00534B08" w:rsidRPr="002A079B" w:rsidRDefault="00534B08" w:rsidP="002A079B">
      <w:pPr>
        <w:pStyle w:val="Standard"/>
        <w:jc w:val="both"/>
        <w:rPr>
          <w:sz w:val="20"/>
          <w:szCs w:val="20"/>
        </w:rPr>
      </w:pPr>
    </w:p>
    <w:p w14:paraId="51DA0584" w14:textId="77777777" w:rsidR="001A08B1" w:rsidRPr="002A079B" w:rsidRDefault="001A08B1" w:rsidP="002A079B">
      <w:pPr>
        <w:pStyle w:val="Standard"/>
        <w:jc w:val="both"/>
        <w:rPr>
          <w:sz w:val="20"/>
          <w:szCs w:val="20"/>
          <w:u w:val="single"/>
        </w:rPr>
      </w:pPr>
    </w:p>
    <w:p w14:paraId="5ACE24AB" w14:textId="77777777" w:rsidR="00901473" w:rsidRDefault="00901473" w:rsidP="002A079B">
      <w:pPr>
        <w:pStyle w:val="Standard"/>
        <w:jc w:val="both"/>
        <w:rPr>
          <w:b/>
          <w:sz w:val="20"/>
          <w:szCs w:val="20"/>
          <w:u w:val="single"/>
        </w:rPr>
      </w:pPr>
    </w:p>
    <w:p w14:paraId="2E0CD589" w14:textId="397CDEFA" w:rsidR="00784CEF" w:rsidRDefault="00784CEF" w:rsidP="002A079B">
      <w:pPr>
        <w:pStyle w:val="Standard"/>
        <w:jc w:val="both"/>
        <w:rPr>
          <w:b/>
          <w:color w:val="0070C0"/>
        </w:rPr>
      </w:pPr>
      <w:r>
        <w:rPr>
          <w:b/>
          <w:color w:val="0070C0"/>
        </w:rPr>
        <w:t>Child Sexual Exploitation</w:t>
      </w:r>
    </w:p>
    <w:p w14:paraId="26996847" w14:textId="6AD64DCD" w:rsidR="00784CEF" w:rsidRPr="00784CEF" w:rsidRDefault="00784CEF" w:rsidP="00784CEF">
      <w:pPr>
        <w:pStyle w:val="Default"/>
        <w:spacing w:before="120" w:after="120"/>
        <w:rPr>
          <w:b/>
          <w:color w:val="auto"/>
          <w:sz w:val="20"/>
          <w:szCs w:val="20"/>
        </w:rPr>
      </w:pPr>
      <w:r w:rsidRPr="00784CEF">
        <w:rPr>
          <w:color w:val="auto"/>
          <w:sz w:val="20"/>
          <w:szCs w:val="20"/>
        </w:rPr>
        <w:t>Child sexual</w:t>
      </w:r>
      <w:r w:rsidRPr="00784CEF">
        <w:rPr>
          <w:b/>
          <w:color w:val="auto"/>
          <w:sz w:val="20"/>
          <w:szCs w:val="20"/>
        </w:rPr>
        <w:t xml:space="preserve"> </w:t>
      </w:r>
      <w:r w:rsidRPr="00784CEF">
        <w:rPr>
          <w:color w:val="auto"/>
          <w:sz w:val="20"/>
          <w:szCs w:val="20"/>
        </w:rPr>
        <w:t>exploitation is a form of child sexual abuse. It occurs where an individual or group</w:t>
      </w:r>
      <w:r>
        <w:rPr>
          <w:color w:val="auto"/>
          <w:sz w:val="20"/>
          <w:szCs w:val="20"/>
        </w:rPr>
        <w:t xml:space="preserve"> t</w:t>
      </w:r>
      <w:r w:rsidRPr="00784CEF">
        <w:rPr>
          <w:color w:val="auto"/>
          <w:sz w:val="20"/>
          <w:szCs w:val="20"/>
        </w:rPr>
        <w: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  Some of the following signs may be indicators of sexual exploitation:</w:t>
      </w:r>
    </w:p>
    <w:p w14:paraId="66422257" w14:textId="77777777" w:rsidR="00784CEF" w:rsidRPr="00784CEF" w:rsidRDefault="00784CEF" w:rsidP="007376C6">
      <w:pPr>
        <w:pStyle w:val="Default"/>
        <w:numPr>
          <w:ilvl w:val="0"/>
          <w:numId w:val="31"/>
        </w:numPr>
        <w:ind w:left="1418" w:hanging="284"/>
        <w:rPr>
          <w:color w:val="auto"/>
          <w:sz w:val="20"/>
          <w:szCs w:val="20"/>
        </w:rPr>
      </w:pPr>
      <w:r w:rsidRPr="00784CEF">
        <w:rPr>
          <w:color w:val="auto"/>
          <w:sz w:val="20"/>
          <w:szCs w:val="20"/>
        </w:rPr>
        <w:t>Children who appear with unexplained gifts or new possessions;</w:t>
      </w:r>
    </w:p>
    <w:p w14:paraId="122C4670" w14:textId="77777777" w:rsidR="00784CEF" w:rsidRPr="00784CEF" w:rsidRDefault="00784CEF" w:rsidP="007376C6">
      <w:pPr>
        <w:pStyle w:val="Default"/>
        <w:numPr>
          <w:ilvl w:val="0"/>
          <w:numId w:val="31"/>
        </w:numPr>
        <w:ind w:left="1418" w:hanging="284"/>
        <w:rPr>
          <w:color w:val="auto"/>
          <w:sz w:val="20"/>
          <w:szCs w:val="20"/>
        </w:rPr>
      </w:pPr>
      <w:r w:rsidRPr="00784CEF">
        <w:rPr>
          <w:color w:val="auto"/>
          <w:sz w:val="20"/>
          <w:szCs w:val="20"/>
        </w:rPr>
        <w:t>Children who associate with other young people involved in exploitation;</w:t>
      </w:r>
    </w:p>
    <w:p w14:paraId="47970091" w14:textId="77777777" w:rsidR="00784CEF" w:rsidRPr="00784CEF" w:rsidRDefault="00784CEF" w:rsidP="007376C6">
      <w:pPr>
        <w:pStyle w:val="Default"/>
        <w:numPr>
          <w:ilvl w:val="0"/>
          <w:numId w:val="31"/>
        </w:numPr>
        <w:ind w:left="1418" w:hanging="284"/>
        <w:rPr>
          <w:color w:val="auto"/>
          <w:sz w:val="20"/>
          <w:szCs w:val="20"/>
        </w:rPr>
      </w:pPr>
      <w:r w:rsidRPr="00784CEF">
        <w:rPr>
          <w:color w:val="auto"/>
          <w:sz w:val="20"/>
          <w:szCs w:val="20"/>
        </w:rPr>
        <w:t>Children who have older boyfriends or girlfriends;</w:t>
      </w:r>
    </w:p>
    <w:p w14:paraId="06FD9844" w14:textId="77777777" w:rsidR="00784CEF" w:rsidRPr="00784CEF" w:rsidRDefault="00784CEF" w:rsidP="007376C6">
      <w:pPr>
        <w:pStyle w:val="Default"/>
        <w:numPr>
          <w:ilvl w:val="0"/>
          <w:numId w:val="31"/>
        </w:numPr>
        <w:ind w:left="1418" w:hanging="284"/>
        <w:rPr>
          <w:color w:val="auto"/>
          <w:sz w:val="20"/>
          <w:szCs w:val="20"/>
        </w:rPr>
      </w:pPr>
      <w:r w:rsidRPr="00784CEF">
        <w:rPr>
          <w:color w:val="auto"/>
          <w:sz w:val="20"/>
          <w:szCs w:val="20"/>
        </w:rPr>
        <w:t>Children who suffer from sexually transmitted infections or become pregnant;</w:t>
      </w:r>
    </w:p>
    <w:p w14:paraId="49C71729" w14:textId="77777777" w:rsidR="00784CEF" w:rsidRPr="00784CEF" w:rsidRDefault="00784CEF" w:rsidP="007376C6">
      <w:pPr>
        <w:pStyle w:val="Default"/>
        <w:numPr>
          <w:ilvl w:val="0"/>
          <w:numId w:val="31"/>
        </w:numPr>
        <w:ind w:left="1418" w:hanging="284"/>
        <w:rPr>
          <w:color w:val="auto"/>
          <w:sz w:val="20"/>
          <w:szCs w:val="20"/>
        </w:rPr>
      </w:pPr>
      <w:r w:rsidRPr="00784CEF">
        <w:rPr>
          <w:color w:val="auto"/>
          <w:sz w:val="20"/>
          <w:szCs w:val="20"/>
        </w:rPr>
        <w:t>Children who suffer from changes in emotional well-being;</w:t>
      </w:r>
    </w:p>
    <w:p w14:paraId="75D04B0B" w14:textId="77777777" w:rsidR="00784CEF" w:rsidRPr="00784CEF" w:rsidRDefault="00784CEF" w:rsidP="007376C6">
      <w:pPr>
        <w:pStyle w:val="Default"/>
        <w:numPr>
          <w:ilvl w:val="0"/>
          <w:numId w:val="31"/>
        </w:numPr>
        <w:ind w:left="1418" w:hanging="284"/>
        <w:rPr>
          <w:color w:val="auto"/>
          <w:sz w:val="20"/>
          <w:szCs w:val="20"/>
        </w:rPr>
      </w:pPr>
      <w:r w:rsidRPr="00784CEF">
        <w:rPr>
          <w:color w:val="auto"/>
          <w:sz w:val="20"/>
          <w:szCs w:val="20"/>
        </w:rPr>
        <w:t>Children who misuse drugs and alcohol;</w:t>
      </w:r>
    </w:p>
    <w:p w14:paraId="52DBEC51" w14:textId="77777777" w:rsidR="00784CEF" w:rsidRPr="00784CEF" w:rsidRDefault="00784CEF" w:rsidP="007376C6">
      <w:pPr>
        <w:pStyle w:val="Default"/>
        <w:numPr>
          <w:ilvl w:val="0"/>
          <w:numId w:val="31"/>
        </w:numPr>
        <w:ind w:left="1418" w:hanging="284"/>
        <w:rPr>
          <w:color w:val="auto"/>
          <w:sz w:val="20"/>
          <w:szCs w:val="20"/>
        </w:rPr>
      </w:pPr>
      <w:r w:rsidRPr="00784CEF">
        <w:rPr>
          <w:color w:val="auto"/>
          <w:sz w:val="20"/>
          <w:szCs w:val="20"/>
        </w:rPr>
        <w:t>Children who go missing for periods of time or regularly come home late; and</w:t>
      </w:r>
    </w:p>
    <w:p w14:paraId="5A05BB10" w14:textId="77777777" w:rsidR="00784CEF" w:rsidRPr="00784CEF" w:rsidRDefault="00784CEF" w:rsidP="007376C6">
      <w:pPr>
        <w:pStyle w:val="Default"/>
        <w:numPr>
          <w:ilvl w:val="0"/>
          <w:numId w:val="31"/>
        </w:numPr>
        <w:ind w:left="1418" w:hanging="284"/>
        <w:rPr>
          <w:color w:val="auto"/>
          <w:sz w:val="20"/>
          <w:szCs w:val="20"/>
        </w:rPr>
      </w:pPr>
      <w:r w:rsidRPr="00784CEF">
        <w:rPr>
          <w:color w:val="auto"/>
          <w:sz w:val="20"/>
          <w:szCs w:val="20"/>
        </w:rPr>
        <w:t>Children who regularly miss school or education or do not take part in education</w:t>
      </w:r>
    </w:p>
    <w:p w14:paraId="28E63446" w14:textId="77777777" w:rsidR="00784CEF" w:rsidRPr="00784CEF" w:rsidRDefault="00784CEF" w:rsidP="00784CEF">
      <w:pPr>
        <w:pStyle w:val="Default"/>
        <w:rPr>
          <w:color w:val="auto"/>
          <w:sz w:val="20"/>
          <w:szCs w:val="20"/>
        </w:rPr>
      </w:pPr>
    </w:p>
    <w:p w14:paraId="227024A4" w14:textId="023D9991" w:rsidR="00784CEF" w:rsidRDefault="00784CEF" w:rsidP="00784CEF">
      <w:pPr>
        <w:pStyle w:val="Default"/>
        <w:rPr>
          <w:color w:val="auto"/>
          <w:sz w:val="20"/>
          <w:szCs w:val="20"/>
        </w:rPr>
      </w:pPr>
      <w:proofErr w:type="spellStart"/>
      <w:r w:rsidRPr="00784CEF">
        <w:rPr>
          <w:color w:val="auto"/>
          <w:sz w:val="20"/>
          <w:szCs w:val="20"/>
        </w:rPr>
        <w:t>DfE’s</w:t>
      </w:r>
      <w:proofErr w:type="spellEnd"/>
      <w:r w:rsidRPr="00784CEF">
        <w:rPr>
          <w:color w:val="auto"/>
          <w:sz w:val="20"/>
          <w:szCs w:val="20"/>
        </w:rPr>
        <w:t xml:space="preserve"> guide to </w:t>
      </w:r>
      <w:hyperlink r:id="rId25" w:tgtFrame="_blank" w:history="1">
        <w:r w:rsidRPr="00784CEF">
          <w:rPr>
            <w:rStyle w:val="Hyperlink"/>
            <w:color w:val="0070C0"/>
            <w:sz w:val="20"/>
            <w:szCs w:val="20"/>
          </w:rPr>
          <w:t>Child sexual exploitation - Definition and a guide for practitioners</w:t>
        </w:r>
      </w:hyperlink>
      <w:r w:rsidRPr="00784CEF">
        <w:rPr>
          <w:color w:val="0070C0"/>
          <w:sz w:val="20"/>
          <w:szCs w:val="20"/>
        </w:rPr>
        <w:t xml:space="preserve"> </w:t>
      </w:r>
      <w:r w:rsidRPr="00784CEF">
        <w:rPr>
          <w:color w:val="auto"/>
          <w:sz w:val="20"/>
          <w:szCs w:val="20"/>
        </w:rPr>
        <w:t>is available here.</w:t>
      </w:r>
    </w:p>
    <w:p w14:paraId="1038FA63" w14:textId="74EA6FF8" w:rsidR="00784CEF" w:rsidRDefault="00784CEF" w:rsidP="00784CEF">
      <w:pPr>
        <w:pStyle w:val="Default"/>
        <w:rPr>
          <w:color w:val="auto"/>
          <w:sz w:val="20"/>
          <w:szCs w:val="20"/>
        </w:rPr>
      </w:pPr>
    </w:p>
    <w:p w14:paraId="20779403" w14:textId="5C70CEF6" w:rsidR="00784CEF" w:rsidRPr="00784CEF" w:rsidRDefault="00784CEF" w:rsidP="00784CEF">
      <w:pPr>
        <w:pStyle w:val="NoSpacing"/>
        <w:rPr>
          <w:rFonts w:ascii="Arial" w:hAnsi="Arial" w:cs="Arial"/>
          <w:sz w:val="20"/>
          <w:szCs w:val="20"/>
        </w:rPr>
      </w:pPr>
      <w:r w:rsidRPr="00784CEF">
        <w:rPr>
          <w:rFonts w:ascii="Arial" w:hAnsi="Arial" w:cs="Arial"/>
          <w:sz w:val="20"/>
          <w:szCs w:val="20"/>
        </w:rPr>
        <w:t xml:space="preserve">If staff have a concern that a child is at risk of or is being </w:t>
      </w:r>
      <w:r>
        <w:rPr>
          <w:rFonts w:ascii="Arial" w:hAnsi="Arial" w:cs="Arial"/>
          <w:sz w:val="20"/>
          <w:szCs w:val="20"/>
        </w:rPr>
        <w:t xml:space="preserve">sexually </w:t>
      </w:r>
      <w:r w:rsidRPr="00784CEF">
        <w:rPr>
          <w:rFonts w:ascii="Arial" w:hAnsi="Arial" w:cs="Arial"/>
          <w:sz w:val="20"/>
          <w:szCs w:val="20"/>
        </w:rPr>
        <w:t xml:space="preserve">exploited they should follow </w:t>
      </w:r>
      <w:r w:rsidR="00274FD5" w:rsidRPr="00784CEF">
        <w:rPr>
          <w:rFonts w:ascii="Arial" w:hAnsi="Arial" w:cs="Arial"/>
          <w:sz w:val="20"/>
          <w:szCs w:val="20"/>
        </w:rPr>
        <w:t>schools’</w:t>
      </w:r>
      <w:r w:rsidRPr="00784CEF">
        <w:rPr>
          <w:rFonts w:ascii="Arial" w:hAnsi="Arial" w:cs="Arial"/>
          <w:sz w:val="20"/>
          <w:szCs w:val="20"/>
        </w:rPr>
        <w:t xml:space="preserve"> procedures raising a concern for the DSL who may follow this up with discussion with Children’s Social Services and/or the police. Remember if you are aware a crime has been committed it should be reported directly to the police.</w:t>
      </w:r>
    </w:p>
    <w:p w14:paraId="7280E012" w14:textId="77777777" w:rsidR="00784CEF" w:rsidRDefault="00784CEF" w:rsidP="002A079B">
      <w:pPr>
        <w:pStyle w:val="Standard"/>
        <w:jc w:val="both"/>
        <w:rPr>
          <w:b/>
          <w:color w:val="0070C0"/>
        </w:rPr>
      </w:pPr>
    </w:p>
    <w:p w14:paraId="7099979D" w14:textId="77777777" w:rsidR="00784CEF" w:rsidRDefault="00784CEF" w:rsidP="002A079B">
      <w:pPr>
        <w:pStyle w:val="Standard"/>
        <w:jc w:val="both"/>
        <w:rPr>
          <w:b/>
          <w:color w:val="0070C0"/>
        </w:rPr>
      </w:pPr>
    </w:p>
    <w:p w14:paraId="34126801" w14:textId="55211118" w:rsidR="006F0519" w:rsidRPr="00784CEF" w:rsidRDefault="00EA6626" w:rsidP="002A079B">
      <w:pPr>
        <w:pStyle w:val="Standard"/>
        <w:jc w:val="both"/>
        <w:rPr>
          <w:b/>
          <w:color w:val="0070C0"/>
        </w:rPr>
      </w:pPr>
      <w:r w:rsidRPr="00784CEF">
        <w:rPr>
          <w:b/>
          <w:color w:val="0070C0"/>
        </w:rPr>
        <w:t xml:space="preserve">Child </w:t>
      </w:r>
      <w:r w:rsidR="00901473" w:rsidRPr="00784CEF">
        <w:rPr>
          <w:b/>
          <w:color w:val="0070C0"/>
        </w:rPr>
        <w:t>Criminal E</w:t>
      </w:r>
      <w:r w:rsidR="000226D8" w:rsidRPr="00784CEF">
        <w:rPr>
          <w:b/>
          <w:color w:val="0070C0"/>
        </w:rPr>
        <w:t>xploitation</w:t>
      </w:r>
      <w:r w:rsidR="00901473" w:rsidRPr="00784CEF">
        <w:rPr>
          <w:b/>
          <w:color w:val="0070C0"/>
        </w:rPr>
        <w:t xml:space="preserve"> (CCE)</w:t>
      </w:r>
    </w:p>
    <w:p w14:paraId="63A756BB" w14:textId="77777777" w:rsidR="00901473" w:rsidRPr="00901473" w:rsidRDefault="00901473" w:rsidP="002A079B">
      <w:pPr>
        <w:pStyle w:val="Standard"/>
        <w:jc w:val="both"/>
        <w:rPr>
          <w:b/>
          <w:color w:val="0070C0"/>
        </w:rPr>
      </w:pPr>
    </w:p>
    <w:p w14:paraId="0A3D6464" w14:textId="77777777" w:rsidR="00784CEF" w:rsidRPr="00784CEF" w:rsidRDefault="00EA6626" w:rsidP="00784CEF">
      <w:pPr>
        <w:pStyle w:val="NoSpacing"/>
        <w:rPr>
          <w:rFonts w:ascii="Arial" w:hAnsi="Arial" w:cs="Arial"/>
          <w:sz w:val="20"/>
          <w:szCs w:val="20"/>
        </w:rPr>
      </w:pPr>
      <w:r w:rsidRPr="00784CEF">
        <w:rPr>
          <w:rFonts w:ascii="Arial" w:hAnsi="Arial" w:cs="Arial"/>
          <w:sz w:val="20"/>
          <w:szCs w:val="20"/>
        </w:rPr>
        <w:t xml:space="preserve">Children and young people can be exploited by their associations and through gang activity. They may suffer exploitation through their use of modern technology such as the internet, mobile phones and social networking sites. </w:t>
      </w:r>
      <w:r w:rsidR="00784CEF" w:rsidRPr="00784CEF">
        <w:rPr>
          <w:rFonts w:ascii="Arial" w:hAnsi="Arial" w:cs="Arial"/>
          <w:sz w:val="20"/>
          <w:szCs w:val="20"/>
        </w:rPr>
        <w:t xml:space="preserve">Gangs are known to target vulnerable children; some of the factors that heighten a child’s vulnerability include: </w:t>
      </w:r>
    </w:p>
    <w:p w14:paraId="70411256" w14:textId="7AE95AB4"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Having prior experience of neglect, physical and/ or sexual abuse; Lack of a safe/stable home environment, now or in the past (domestic violence or parental substance misuse, mental health issues or criminality, for example); </w:t>
      </w:r>
    </w:p>
    <w:p w14:paraId="0B696E6C"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Social isolation or social difficulties; </w:t>
      </w:r>
    </w:p>
    <w:p w14:paraId="66BDDE67"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Economic vulnerability; </w:t>
      </w:r>
    </w:p>
    <w:p w14:paraId="1D0A05F6"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Homelessness or insecure accommodation status; </w:t>
      </w:r>
    </w:p>
    <w:p w14:paraId="24938177"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Connections with other people involved in gangs; </w:t>
      </w:r>
    </w:p>
    <w:p w14:paraId="49DA7691"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Having a physical or learning disability; </w:t>
      </w:r>
    </w:p>
    <w:p w14:paraId="5D036553"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Having mental health or substance misuse issues; </w:t>
      </w:r>
    </w:p>
    <w:p w14:paraId="66531A62"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Being in care (particularly those in residential care and those with interrupted care histories).</w:t>
      </w:r>
    </w:p>
    <w:p w14:paraId="1D281DC3" w14:textId="77777777" w:rsidR="00784CEF" w:rsidRPr="00784CEF" w:rsidRDefault="00784CEF" w:rsidP="00784CEF">
      <w:pPr>
        <w:pStyle w:val="NoSpacing"/>
        <w:ind w:left="360"/>
        <w:rPr>
          <w:rFonts w:ascii="Arial" w:hAnsi="Arial" w:cs="Arial"/>
          <w:sz w:val="20"/>
          <w:szCs w:val="20"/>
        </w:rPr>
      </w:pPr>
    </w:p>
    <w:p w14:paraId="412CBA0B" w14:textId="36294735" w:rsidR="006F0519" w:rsidRDefault="00EA6626" w:rsidP="002A079B">
      <w:pPr>
        <w:pStyle w:val="Standard"/>
        <w:jc w:val="both"/>
        <w:rPr>
          <w:sz w:val="20"/>
          <w:szCs w:val="20"/>
        </w:rPr>
      </w:pPr>
      <w:r w:rsidRPr="002A079B">
        <w:rPr>
          <w:sz w:val="20"/>
          <w:szCs w:val="20"/>
        </w:rPr>
        <w:t xml:space="preserve">In order to minimize the risks to children and young people </w:t>
      </w:r>
      <w:r w:rsidR="0076143C" w:rsidRPr="002A079B">
        <w:rPr>
          <w:sz w:val="20"/>
          <w:szCs w:val="20"/>
        </w:rPr>
        <w:t>all schools</w:t>
      </w:r>
      <w:r w:rsidR="001A08B1" w:rsidRPr="002A079B">
        <w:rPr>
          <w:sz w:val="20"/>
          <w:szCs w:val="20"/>
        </w:rPr>
        <w:t>/establishments</w:t>
      </w:r>
      <w:r w:rsidR="0076143C" w:rsidRPr="002A079B">
        <w:rPr>
          <w:sz w:val="20"/>
          <w:szCs w:val="20"/>
        </w:rPr>
        <w:t xml:space="preserve"> </w:t>
      </w:r>
      <w:r w:rsidRPr="002A079B">
        <w:rPr>
          <w:sz w:val="20"/>
          <w:szCs w:val="20"/>
        </w:rPr>
        <w:t>will ensure that</w:t>
      </w:r>
      <w:r w:rsidR="0076143C" w:rsidRPr="002A079B">
        <w:rPr>
          <w:sz w:val="20"/>
          <w:szCs w:val="20"/>
        </w:rPr>
        <w:t xml:space="preserve"> they</w:t>
      </w:r>
      <w:r w:rsidRPr="002A079B">
        <w:rPr>
          <w:sz w:val="20"/>
          <w:szCs w:val="20"/>
        </w:rPr>
        <w:t xml:space="preserve"> have in place appropriate measures such as security filtering, and an acce</w:t>
      </w:r>
      <w:r w:rsidR="001A08B1" w:rsidRPr="002A079B">
        <w:rPr>
          <w:sz w:val="20"/>
          <w:szCs w:val="20"/>
        </w:rPr>
        <w:t>ptable use policy linked to their</w:t>
      </w:r>
      <w:r w:rsidR="00901473">
        <w:rPr>
          <w:sz w:val="20"/>
          <w:szCs w:val="20"/>
        </w:rPr>
        <w:t xml:space="preserve"> online </w:t>
      </w:r>
      <w:r w:rsidR="001A08B1" w:rsidRPr="002A079B">
        <w:rPr>
          <w:sz w:val="20"/>
          <w:szCs w:val="20"/>
        </w:rPr>
        <w:t>s</w:t>
      </w:r>
      <w:r w:rsidRPr="002A079B">
        <w:rPr>
          <w:sz w:val="20"/>
          <w:szCs w:val="20"/>
        </w:rPr>
        <w:t xml:space="preserve">afety policy. </w:t>
      </w:r>
      <w:r w:rsidR="0076143C" w:rsidRPr="002A079B">
        <w:rPr>
          <w:sz w:val="20"/>
          <w:szCs w:val="20"/>
        </w:rPr>
        <w:t>Schools</w:t>
      </w:r>
      <w:r w:rsidR="001A08B1" w:rsidRPr="002A079B">
        <w:rPr>
          <w:sz w:val="20"/>
          <w:szCs w:val="20"/>
        </w:rPr>
        <w:t>/establishments</w:t>
      </w:r>
      <w:r w:rsidR="0076143C" w:rsidRPr="002A079B">
        <w:rPr>
          <w:sz w:val="20"/>
          <w:szCs w:val="20"/>
        </w:rPr>
        <w:t xml:space="preserve"> </w:t>
      </w:r>
      <w:r w:rsidR="005D4036" w:rsidRPr="002A079B">
        <w:rPr>
          <w:sz w:val="20"/>
          <w:szCs w:val="20"/>
        </w:rPr>
        <w:t>will ensure</w:t>
      </w:r>
      <w:r w:rsidRPr="002A079B">
        <w:rPr>
          <w:sz w:val="20"/>
          <w:szCs w:val="20"/>
        </w:rPr>
        <w:t xml:space="preserve"> that staff are aware of how not to</w:t>
      </w:r>
      <w:r w:rsidR="0027397A" w:rsidRPr="002A079B">
        <w:rPr>
          <w:sz w:val="20"/>
          <w:szCs w:val="20"/>
        </w:rPr>
        <w:t xml:space="preserve"> </w:t>
      </w:r>
      <w:r w:rsidRPr="002A079B">
        <w:rPr>
          <w:sz w:val="20"/>
          <w:szCs w:val="20"/>
        </w:rPr>
        <w:t>compromise their position of trust in or outside of the school</w:t>
      </w:r>
      <w:r w:rsidR="001A08B1" w:rsidRPr="002A079B">
        <w:rPr>
          <w:sz w:val="20"/>
          <w:szCs w:val="20"/>
        </w:rPr>
        <w:t>/establishment</w:t>
      </w:r>
      <w:r w:rsidRPr="002A079B">
        <w:rPr>
          <w:sz w:val="20"/>
          <w:szCs w:val="20"/>
        </w:rPr>
        <w:t xml:space="preserve"> and are aware of the dangers associated with the internet and other mobile technology.</w:t>
      </w:r>
    </w:p>
    <w:p w14:paraId="689D9DBC" w14:textId="01B91B34" w:rsidR="00901473" w:rsidRDefault="00901473" w:rsidP="002A079B">
      <w:pPr>
        <w:pStyle w:val="Standard"/>
        <w:jc w:val="both"/>
        <w:rPr>
          <w:sz w:val="20"/>
          <w:szCs w:val="20"/>
        </w:rPr>
      </w:pPr>
    </w:p>
    <w:p w14:paraId="35554E91" w14:textId="5DA5C9BB" w:rsidR="00901473" w:rsidRPr="00745CEF" w:rsidRDefault="00901473" w:rsidP="002A079B">
      <w:pPr>
        <w:pStyle w:val="Standard"/>
        <w:jc w:val="both"/>
        <w:rPr>
          <w:b/>
          <w:color w:val="0070C0"/>
          <w:sz w:val="20"/>
          <w:szCs w:val="20"/>
        </w:rPr>
      </w:pPr>
      <w:r w:rsidRPr="00745CEF">
        <w:rPr>
          <w:b/>
          <w:color w:val="0070C0"/>
          <w:sz w:val="20"/>
          <w:szCs w:val="20"/>
        </w:rPr>
        <w:t>County Lines</w:t>
      </w:r>
    </w:p>
    <w:p w14:paraId="7C2557D0" w14:textId="77777777" w:rsidR="00901473" w:rsidRPr="00901473" w:rsidRDefault="00901473" w:rsidP="00901473">
      <w:pPr>
        <w:pStyle w:val="NoSpacing"/>
        <w:rPr>
          <w:rFonts w:ascii="Arial" w:hAnsi="Arial" w:cs="Arial"/>
          <w:sz w:val="20"/>
          <w:szCs w:val="20"/>
        </w:rPr>
      </w:pPr>
      <w:r w:rsidRPr="00901473">
        <w:rPr>
          <w:rFonts w:ascii="Arial" w:hAnsi="Arial" w:cs="Arial"/>
          <w:sz w:val="20"/>
          <w:szCs w:val="20"/>
        </w:rPr>
        <w:lastRenderedPageBreak/>
        <w:t>‘County Lines’ is a national issue involving the use of mobile phone ‘lines’ by groups to extend their drug dealing business into new locations outside of their home areas. This issue affects the majority of police forces and often includes the exploitation of vulnerable adults or children</w:t>
      </w:r>
      <w:r w:rsidRPr="00901473">
        <w:rPr>
          <w:rFonts w:ascii="Arial" w:hAnsi="Arial" w:cs="Arial"/>
          <w:color w:val="17365D" w:themeColor="text2" w:themeShade="BF"/>
          <w:sz w:val="20"/>
          <w:szCs w:val="20"/>
        </w:rPr>
        <w:t xml:space="preserve">. </w:t>
      </w:r>
      <w:hyperlink r:id="rId26" w:history="1">
        <w:r w:rsidRPr="00901473">
          <w:rPr>
            <w:rStyle w:val="Hyperlink"/>
            <w:rFonts w:ascii="Arial" w:hAnsi="Arial" w:cs="Arial"/>
            <w:sz w:val="20"/>
            <w:szCs w:val="20"/>
          </w:rPr>
          <w:t>https://www.gov.uk/government/publications/criminal-exploitation-of-childrenand-vulnerable-adults-county-lines</w:t>
        </w:r>
      </w:hyperlink>
    </w:p>
    <w:p w14:paraId="3D49C528" w14:textId="77777777" w:rsidR="00901473" w:rsidRDefault="00901473" w:rsidP="00901473">
      <w:pPr>
        <w:pStyle w:val="NoSpacing"/>
        <w:rPr>
          <w:rFonts w:ascii="Arial" w:hAnsi="Arial" w:cs="Arial"/>
          <w:sz w:val="20"/>
          <w:szCs w:val="20"/>
        </w:rPr>
      </w:pPr>
    </w:p>
    <w:p w14:paraId="79B47203" w14:textId="0CC00342" w:rsidR="00901473" w:rsidRPr="00901473" w:rsidRDefault="00901473" w:rsidP="00901473">
      <w:pPr>
        <w:pStyle w:val="NoSpacing"/>
        <w:rPr>
          <w:rFonts w:ascii="Arial" w:hAnsi="Arial" w:cs="Arial"/>
          <w:sz w:val="20"/>
          <w:szCs w:val="20"/>
        </w:rPr>
      </w:pPr>
      <w:r w:rsidRPr="00901473">
        <w:rPr>
          <w:rFonts w:ascii="Arial" w:hAnsi="Arial" w:cs="Arial"/>
          <w:sz w:val="20"/>
          <w:szCs w:val="20"/>
        </w:rPr>
        <w:t xml:space="preserve">The national picture on county lines continues to develop but there are recorded cases of: </w:t>
      </w:r>
    </w:p>
    <w:p w14:paraId="1A86E6A9" w14:textId="77777777" w:rsidR="00901473" w:rsidRPr="00901473" w:rsidRDefault="00901473" w:rsidP="00901473">
      <w:pPr>
        <w:pStyle w:val="NoSpacing"/>
        <w:ind w:left="360"/>
        <w:rPr>
          <w:rFonts w:ascii="Arial" w:hAnsi="Arial" w:cs="Arial"/>
          <w:sz w:val="20"/>
          <w:szCs w:val="20"/>
        </w:rPr>
      </w:pPr>
      <w:r w:rsidRPr="00901473">
        <w:rPr>
          <w:rFonts w:ascii="Arial" w:hAnsi="Arial" w:cs="Arial"/>
          <w:sz w:val="20"/>
          <w:szCs w:val="20"/>
        </w:rPr>
        <w:t xml:space="preserve">• Children as young as 12 years old being exploited by gangs to courier drugs out of their local area; 15-16 years is the most common age range. </w:t>
      </w:r>
    </w:p>
    <w:p w14:paraId="444BA7C1" w14:textId="77777777" w:rsidR="00901473" w:rsidRPr="00901473" w:rsidRDefault="00901473" w:rsidP="00901473">
      <w:pPr>
        <w:pStyle w:val="NoSpacing"/>
        <w:ind w:left="360"/>
        <w:rPr>
          <w:rFonts w:ascii="Arial" w:hAnsi="Arial" w:cs="Arial"/>
          <w:sz w:val="20"/>
          <w:szCs w:val="20"/>
        </w:rPr>
      </w:pPr>
      <w:r w:rsidRPr="00901473">
        <w:rPr>
          <w:rFonts w:ascii="Arial" w:hAnsi="Arial" w:cs="Arial"/>
          <w:sz w:val="20"/>
          <w:szCs w:val="20"/>
        </w:rPr>
        <w:t xml:space="preserve">• Both males and females being exploited. </w:t>
      </w:r>
    </w:p>
    <w:p w14:paraId="256F6018" w14:textId="77777777" w:rsidR="00901473" w:rsidRPr="00901473" w:rsidRDefault="00901473" w:rsidP="00901473">
      <w:pPr>
        <w:pStyle w:val="NoSpacing"/>
        <w:ind w:left="360"/>
        <w:rPr>
          <w:rFonts w:ascii="Arial" w:hAnsi="Arial" w:cs="Arial"/>
          <w:sz w:val="20"/>
          <w:szCs w:val="20"/>
        </w:rPr>
      </w:pPr>
      <w:r w:rsidRPr="00901473">
        <w:rPr>
          <w:rFonts w:ascii="Arial" w:hAnsi="Arial" w:cs="Arial"/>
          <w:sz w:val="20"/>
          <w:szCs w:val="20"/>
        </w:rPr>
        <w:t xml:space="preserve">• White British children being targeted because gangs perceive they are more likely to evade police detection. </w:t>
      </w:r>
    </w:p>
    <w:p w14:paraId="3CC64F69" w14:textId="77777777" w:rsidR="00901473" w:rsidRPr="00901473" w:rsidRDefault="00901473" w:rsidP="00901473">
      <w:pPr>
        <w:pStyle w:val="NoSpacing"/>
        <w:ind w:left="360"/>
        <w:rPr>
          <w:rFonts w:ascii="Arial" w:hAnsi="Arial" w:cs="Arial"/>
          <w:sz w:val="20"/>
          <w:szCs w:val="20"/>
        </w:rPr>
      </w:pPr>
      <w:r w:rsidRPr="00901473">
        <w:rPr>
          <w:rFonts w:ascii="Arial" w:hAnsi="Arial" w:cs="Arial"/>
          <w:sz w:val="20"/>
          <w:szCs w:val="20"/>
        </w:rPr>
        <w:t>• The use of social media to make initial contact with children and young people.</w:t>
      </w:r>
    </w:p>
    <w:p w14:paraId="1EE14F0E" w14:textId="77777777" w:rsidR="00901473" w:rsidRPr="00901473" w:rsidRDefault="00901473" w:rsidP="00901473">
      <w:pPr>
        <w:pStyle w:val="NoSpacing"/>
        <w:ind w:left="360"/>
        <w:rPr>
          <w:rFonts w:ascii="Garamond" w:hAnsi="Garamond"/>
        </w:rPr>
      </w:pPr>
    </w:p>
    <w:p w14:paraId="23D43797" w14:textId="1D41B5F4" w:rsidR="00901473" w:rsidRDefault="00901473" w:rsidP="00901473">
      <w:pPr>
        <w:pStyle w:val="Standard"/>
        <w:jc w:val="both"/>
        <w:rPr>
          <w:b/>
          <w:color w:val="0070C0"/>
          <w:sz w:val="20"/>
          <w:szCs w:val="20"/>
        </w:rPr>
      </w:pPr>
      <w:r w:rsidRPr="00901473">
        <w:rPr>
          <w:b/>
          <w:color w:val="0070C0"/>
          <w:sz w:val="20"/>
          <w:szCs w:val="20"/>
        </w:rPr>
        <w:t xml:space="preserve">Safeguarding children and young people linked to gang activity </w:t>
      </w:r>
    </w:p>
    <w:p w14:paraId="51EB25B5" w14:textId="7A72C9C5" w:rsidR="00784CEF" w:rsidRPr="00784CEF" w:rsidRDefault="00784CEF" w:rsidP="00784CEF">
      <w:pPr>
        <w:pStyle w:val="NoSpacing"/>
        <w:rPr>
          <w:rFonts w:ascii="Arial" w:hAnsi="Arial" w:cs="Arial"/>
          <w:sz w:val="20"/>
          <w:szCs w:val="20"/>
        </w:rPr>
      </w:pPr>
      <w:r w:rsidRPr="00784CEF">
        <w:rPr>
          <w:rFonts w:ascii="Arial" w:hAnsi="Arial" w:cs="Arial"/>
          <w:sz w:val="20"/>
          <w:szCs w:val="20"/>
        </w:rPr>
        <w:t>Indicators</w:t>
      </w:r>
      <w:r>
        <w:rPr>
          <w:rFonts w:ascii="Arial" w:hAnsi="Arial" w:cs="Arial"/>
          <w:sz w:val="20"/>
          <w:szCs w:val="20"/>
        </w:rPr>
        <w:t xml:space="preserve"> that children may becoming involved with gangs could be the following</w:t>
      </w:r>
    </w:p>
    <w:p w14:paraId="45127B14"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Persistently going missing from school or home and / or being found out-of-area; </w:t>
      </w:r>
    </w:p>
    <w:p w14:paraId="71087E70"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Unexplained acquisition of money, clothes, or mobile phones </w:t>
      </w:r>
    </w:p>
    <w:p w14:paraId="6DE77629"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Excessive receipt of texts / phone calls </w:t>
      </w:r>
    </w:p>
    <w:p w14:paraId="63ACFD40"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Relationships with controlling / older individuals or groups </w:t>
      </w:r>
    </w:p>
    <w:p w14:paraId="7E7C71EA"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Leaving home / care without explanation </w:t>
      </w:r>
    </w:p>
    <w:p w14:paraId="072B0CE8"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Suspicion of physical assault / unexplained injuries </w:t>
      </w:r>
    </w:p>
    <w:p w14:paraId="199ACD2A"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Parental concerns </w:t>
      </w:r>
    </w:p>
    <w:p w14:paraId="62BD9687"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Carrying weapons </w:t>
      </w:r>
    </w:p>
    <w:p w14:paraId="1E44A3D1"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Significant decline in school results / performance </w:t>
      </w:r>
    </w:p>
    <w:p w14:paraId="4A4D5C8C"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Gang association or isolation from peers or social networks </w:t>
      </w:r>
    </w:p>
    <w:p w14:paraId="14E4359D"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Self-harm or significant changes in emotional well-being</w:t>
      </w:r>
    </w:p>
    <w:p w14:paraId="11E977D8" w14:textId="77777777" w:rsidR="00784CEF" w:rsidRPr="00784CEF" w:rsidRDefault="00784CEF" w:rsidP="00784CEF">
      <w:pPr>
        <w:pStyle w:val="NoSpacing"/>
        <w:ind w:left="360"/>
        <w:rPr>
          <w:rFonts w:ascii="Arial" w:hAnsi="Arial" w:cs="Arial"/>
          <w:sz w:val="20"/>
          <w:szCs w:val="20"/>
        </w:rPr>
      </w:pPr>
    </w:p>
    <w:p w14:paraId="6098F916" w14:textId="62F636C7" w:rsidR="00784CEF" w:rsidRPr="00784CEF" w:rsidRDefault="00784CEF" w:rsidP="00784CEF">
      <w:pPr>
        <w:pStyle w:val="NoSpacing"/>
        <w:rPr>
          <w:rFonts w:ascii="Arial" w:hAnsi="Arial" w:cs="Arial"/>
          <w:sz w:val="20"/>
          <w:szCs w:val="20"/>
        </w:rPr>
      </w:pPr>
      <w:r w:rsidRPr="00784CEF">
        <w:rPr>
          <w:rFonts w:ascii="Arial" w:hAnsi="Arial" w:cs="Arial"/>
          <w:sz w:val="20"/>
          <w:szCs w:val="20"/>
        </w:rPr>
        <w:t xml:space="preserve">If staff have a concern that a child is at risk of or is being criminally exploited they should follow </w:t>
      </w:r>
      <w:r w:rsidR="00274FD5">
        <w:rPr>
          <w:rFonts w:ascii="Arial" w:hAnsi="Arial" w:cs="Arial"/>
          <w:sz w:val="20"/>
          <w:szCs w:val="20"/>
        </w:rPr>
        <w:t xml:space="preserve">their </w:t>
      </w:r>
      <w:r w:rsidRPr="00784CEF">
        <w:rPr>
          <w:rFonts w:ascii="Arial" w:hAnsi="Arial" w:cs="Arial"/>
          <w:sz w:val="20"/>
          <w:szCs w:val="20"/>
        </w:rPr>
        <w:t>school</w:t>
      </w:r>
      <w:r w:rsidR="00274FD5">
        <w:rPr>
          <w:rFonts w:ascii="Arial" w:hAnsi="Arial" w:cs="Arial"/>
          <w:sz w:val="20"/>
          <w:szCs w:val="20"/>
        </w:rPr>
        <w:t>’</w:t>
      </w:r>
      <w:r w:rsidRPr="00784CEF">
        <w:rPr>
          <w:rFonts w:ascii="Arial" w:hAnsi="Arial" w:cs="Arial"/>
          <w:sz w:val="20"/>
          <w:szCs w:val="20"/>
        </w:rPr>
        <w:t>s procedures raising a concern for the DSL who may follow this up with discussion with Children’s Social Services and/or the police. Remember if you are aware a crime has been committed it should be reported directly to the police.</w:t>
      </w:r>
    </w:p>
    <w:p w14:paraId="6798A339" w14:textId="77777777" w:rsidR="00784CEF" w:rsidRPr="00784CEF" w:rsidRDefault="00784CEF" w:rsidP="00784CEF">
      <w:pPr>
        <w:pStyle w:val="NoSpacing"/>
        <w:rPr>
          <w:rFonts w:ascii="Arial" w:hAnsi="Arial" w:cs="Arial"/>
          <w:sz w:val="20"/>
          <w:szCs w:val="20"/>
        </w:rPr>
      </w:pPr>
    </w:p>
    <w:p w14:paraId="1F6571E0" w14:textId="47209B20" w:rsidR="00901473" w:rsidRPr="002A079B" w:rsidRDefault="00901473" w:rsidP="00901473">
      <w:pPr>
        <w:pStyle w:val="Standard"/>
        <w:jc w:val="both"/>
        <w:rPr>
          <w:sz w:val="20"/>
          <w:szCs w:val="20"/>
        </w:rPr>
      </w:pPr>
      <w:r w:rsidRPr="002A079B">
        <w:rPr>
          <w:sz w:val="20"/>
          <w:szCs w:val="20"/>
        </w:rPr>
        <w:t xml:space="preserve">We will </w:t>
      </w:r>
      <w:r w:rsidR="00784CEF">
        <w:rPr>
          <w:sz w:val="20"/>
          <w:szCs w:val="20"/>
        </w:rPr>
        <w:t xml:space="preserve">also </w:t>
      </w:r>
      <w:r w:rsidRPr="002A079B">
        <w:rPr>
          <w:sz w:val="20"/>
          <w:szCs w:val="20"/>
        </w:rPr>
        <w:t xml:space="preserve">endeavour to protect children and young people from exposure to gang activity and exploitation by having robust attendance and behaviour policies and to act on relevant information or allegations. We take all reports seriously and will share this information appropriately with other agencies to safeguard all children and young people from harm. </w:t>
      </w:r>
    </w:p>
    <w:p w14:paraId="1FFC0EE5" w14:textId="77777777" w:rsidR="00901473" w:rsidRPr="002A079B" w:rsidRDefault="00901473" w:rsidP="002A079B">
      <w:pPr>
        <w:pStyle w:val="Standard"/>
        <w:jc w:val="both"/>
        <w:rPr>
          <w:sz w:val="20"/>
          <w:szCs w:val="20"/>
          <w:u w:val="single"/>
        </w:rPr>
      </w:pPr>
    </w:p>
    <w:p w14:paraId="6BE9FD01" w14:textId="77777777" w:rsidR="001A08B1" w:rsidRPr="002A079B" w:rsidRDefault="001A08B1" w:rsidP="002A079B">
      <w:pPr>
        <w:pStyle w:val="Standard"/>
        <w:jc w:val="both"/>
        <w:rPr>
          <w:sz w:val="20"/>
          <w:szCs w:val="20"/>
          <w:u w:val="single"/>
        </w:rPr>
      </w:pPr>
    </w:p>
    <w:p w14:paraId="0A9BF45F" w14:textId="6A043046" w:rsidR="00520BFE" w:rsidRPr="00784CEF" w:rsidRDefault="00784CEF" w:rsidP="002A079B">
      <w:pPr>
        <w:pStyle w:val="Standard"/>
        <w:jc w:val="both"/>
        <w:rPr>
          <w:b/>
          <w:color w:val="0070C0"/>
        </w:rPr>
      </w:pPr>
      <w:r w:rsidRPr="00784CEF">
        <w:rPr>
          <w:b/>
          <w:color w:val="0070C0"/>
        </w:rPr>
        <w:t xml:space="preserve">Online </w:t>
      </w:r>
      <w:r w:rsidR="00EA6626" w:rsidRPr="00784CEF">
        <w:rPr>
          <w:b/>
          <w:color w:val="0070C0"/>
        </w:rPr>
        <w:t>Safety</w:t>
      </w:r>
      <w:r w:rsidR="0027397A" w:rsidRPr="00784CEF">
        <w:rPr>
          <w:b/>
          <w:color w:val="0070C0"/>
        </w:rPr>
        <w:t xml:space="preserve"> </w:t>
      </w:r>
    </w:p>
    <w:p w14:paraId="3A0728DA" w14:textId="77777777" w:rsidR="00610680" w:rsidRDefault="00610680" w:rsidP="002A079B">
      <w:pPr>
        <w:pStyle w:val="Standard"/>
        <w:jc w:val="both"/>
        <w:rPr>
          <w:sz w:val="20"/>
          <w:szCs w:val="20"/>
        </w:rPr>
      </w:pPr>
    </w:p>
    <w:p w14:paraId="5AC6865D" w14:textId="6FC71744" w:rsidR="007506FB" w:rsidRDefault="0019564D" w:rsidP="007506FB">
      <w:pPr>
        <w:autoSpaceDE w:val="0"/>
        <w:autoSpaceDN w:val="0"/>
        <w:adjustRightInd w:val="0"/>
        <w:spacing w:after="0" w:line="240" w:lineRule="auto"/>
        <w:rPr>
          <w:rFonts w:ascii="Arial" w:hAnsi="Arial" w:cs="Arial"/>
          <w:sz w:val="20"/>
          <w:szCs w:val="20"/>
        </w:rPr>
      </w:pPr>
      <w:r w:rsidRPr="007506FB">
        <w:rPr>
          <w:rFonts w:ascii="Arial" w:hAnsi="Arial" w:cs="Arial"/>
          <w:sz w:val="20"/>
          <w:szCs w:val="20"/>
        </w:rPr>
        <w:t>The</w:t>
      </w:r>
      <w:r w:rsidR="007506FB">
        <w:rPr>
          <w:rFonts w:ascii="Arial" w:hAnsi="Arial" w:cs="Arial"/>
          <w:sz w:val="20"/>
          <w:szCs w:val="20"/>
        </w:rPr>
        <w:t xml:space="preserve"> </w:t>
      </w:r>
      <w:r w:rsidR="00004031" w:rsidRPr="007506FB">
        <w:rPr>
          <w:rFonts w:ascii="Arial" w:hAnsi="Arial" w:cs="Arial"/>
          <w:sz w:val="20"/>
          <w:szCs w:val="20"/>
        </w:rPr>
        <w:t>ICT Policy</w:t>
      </w:r>
      <w:r w:rsidR="005E6756" w:rsidRPr="007506FB">
        <w:rPr>
          <w:rFonts w:ascii="Arial" w:hAnsi="Arial" w:cs="Arial"/>
          <w:sz w:val="20"/>
          <w:szCs w:val="20"/>
        </w:rPr>
        <w:t xml:space="preserve"> </w:t>
      </w:r>
      <w:r w:rsidR="00EA6626" w:rsidRPr="007506FB">
        <w:rPr>
          <w:rFonts w:ascii="Arial" w:hAnsi="Arial" w:cs="Arial"/>
          <w:sz w:val="20"/>
          <w:szCs w:val="20"/>
        </w:rPr>
        <w:t>clearly state</w:t>
      </w:r>
      <w:r w:rsidR="00C90451" w:rsidRPr="007506FB">
        <w:rPr>
          <w:rFonts w:ascii="Arial" w:hAnsi="Arial" w:cs="Arial"/>
          <w:sz w:val="20"/>
          <w:szCs w:val="20"/>
        </w:rPr>
        <w:t>s</w:t>
      </w:r>
      <w:r w:rsidR="00EA6626" w:rsidRPr="007506FB">
        <w:rPr>
          <w:rFonts w:ascii="Arial" w:hAnsi="Arial" w:cs="Arial"/>
          <w:sz w:val="20"/>
          <w:szCs w:val="20"/>
        </w:rPr>
        <w:t xml:space="preserve"> that mobile phone or electronic communications with a </w:t>
      </w:r>
      <w:r w:rsidR="0060508B" w:rsidRPr="007506FB">
        <w:rPr>
          <w:rFonts w:ascii="Arial" w:hAnsi="Arial" w:cs="Arial"/>
          <w:sz w:val="20"/>
          <w:szCs w:val="20"/>
        </w:rPr>
        <w:t>pupil</w:t>
      </w:r>
      <w:r w:rsidR="00EA6626" w:rsidRPr="007506FB">
        <w:rPr>
          <w:rFonts w:ascii="Arial" w:hAnsi="Arial" w:cs="Arial"/>
          <w:sz w:val="20"/>
          <w:szCs w:val="20"/>
        </w:rPr>
        <w:t xml:space="preserve"> is not acceptable other than for approved school business e.g. coursework, mentoring. </w:t>
      </w:r>
      <w:r w:rsidR="00610680" w:rsidRPr="007506FB">
        <w:rPr>
          <w:rFonts w:ascii="Arial" w:hAnsi="Arial" w:cs="Arial"/>
          <w:sz w:val="20"/>
          <w:szCs w:val="20"/>
        </w:rPr>
        <w:t>However, we know that some adults and young people will use these technologies to harm children. The harm might range from sending hurtful or abusive communications, to enticing children to engage in sexually harmful conversations, webcam photography, encouraging radicalisation or face-to-face meetings. Wher</w:t>
      </w:r>
      <w:r w:rsidR="00EA6626" w:rsidRPr="007506FB">
        <w:rPr>
          <w:rFonts w:ascii="Arial" w:hAnsi="Arial" w:cs="Arial"/>
          <w:sz w:val="20"/>
          <w:szCs w:val="20"/>
        </w:rPr>
        <w:t>e it is suspected that a child</w:t>
      </w:r>
      <w:r w:rsidR="001A08B1" w:rsidRPr="007506FB">
        <w:rPr>
          <w:rFonts w:ascii="Arial" w:hAnsi="Arial" w:cs="Arial"/>
          <w:sz w:val="20"/>
          <w:szCs w:val="20"/>
        </w:rPr>
        <w:t>/young person</w:t>
      </w:r>
      <w:r w:rsidR="00EA6626" w:rsidRPr="007506FB">
        <w:rPr>
          <w:rFonts w:ascii="Arial" w:hAnsi="Arial" w:cs="Arial"/>
          <w:sz w:val="20"/>
          <w:szCs w:val="20"/>
        </w:rPr>
        <w:t xml:space="preserve"> is at risk from internet abuse or cyber bullying </w:t>
      </w:r>
      <w:r w:rsidR="0076143C" w:rsidRPr="007506FB">
        <w:rPr>
          <w:rFonts w:ascii="Arial" w:hAnsi="Arial" w:cs="Arial"/>
          <w:sz w:val="20"/>
          <w:szCs w:val="20"/>
        </w:rPr>
        <w:t>schools</w:t>
      </w:r>
      <w:r w:rsidR="001A08B1" w:rsidRPr="007506FB">
        <w:rPr>
          <w:rFonts w:ascii="Arial" w:hAnsi="Arial" w:cs="Arial"/>
          <w:sz w:val="20"/>
          <w:szCs w:val="20"/>
        </w:rPr>
        <w:t>/establishments</w:t>
      </w:r>
      <w:r w:rsidR="0076143C" w:rsidRPr="007506FB">
        <w:rPr>
          <w:rFonts w:ascii="Arial" w:hAnsi="Arial" w:cs="Arial"/>
          <w:sz w:val="20"/>
          <w:szCs w:val="20"/>
        </w:rPr>
        <w:t xml:space="preserve"> </w:t>
      </w:r>
      <w:r w:rsidR="00EA6626" w:rsidRPr="007506FB">
        <w:rPr>
          <w:rFonts w:ascii="Arial" w:hAnsi="Arial" w:cs="Arial"/>
          <w:sz w:val="20"/>
          <w:szCs w:val="20"/>
        </w:rPr>
        <w:t>will report concerns to the appropriate agency.</w:t>
      </w:r>
      <w:r w:rsidR="007661D8" w:rsidRPr="007506FB">
        <w:rPr>
          <w:rFonts w:ascii="Arial" w:hAnsi="Arial" w:cs="Arial"/>
          <w:sz w:val="20"/>
          <w:szCs w:val="20"/>
        </w:rPr>
        <w:t xml:space="preserve"> </w:t>
      </w:r>
    </w:p>
    <w:p w14:paraId="02DB58DE" w14:textId="03F40D67" w:rsidR="007506FB" w:rsidRPr="007506FB" w:rsidRDefault="007506FB" w:rsidP="007506FB">
      <w:pPr>
        <w:autoSpaceDE w:val="0"/>
        <w:autoSpaceDN w:val="0"/>
        <w:adjustRightInd w:val="0"/>
        <w:spacing w:after="0" w:line="240" w:lineRule="auto"/>
        <w:rPr>
          <w:rFonts w:ascii="Arial" w:hAnsi="Arial" w:cs="Arial"/>
          <w:sz w:val="20"/>
          <w:szCs w:val="20"/>
        </w:rPr>
      </w:pPr>
      <w:r w:rsidRPr="007506FB">
        <w:rPr>
          <w:rFonts w:ascii="Arial" w:hAnsi="Arial" w:cs="Arial"/>
          <w:sz w:val="20"/>
          <w:szCs w:val="20"/>
        </w:rPr>
        <w:t xml:space="preserve">The school’s </w:t>
      </w:r>
      <w:r w:rsidRPr="007506FB">
        <w:rPr>
          <w:rFonts w:ascii="Arial" w:hAnsi="Arial" w:cs="Arial"/>
          <w:b/>
          <w:sz w:val="20"/>
          <w:szCs w:val="20"/>
        </w:rPr>
        <w:t>online safety policy</w:t>
      </w:r>
      <w:r w:rsidRPr="007506FB">
        <w:rPr>
          <w:rFonts w:ascii="Arial" w:hAnsi="Arial" w:cs="Arial"/>
          <w:sz w:val="20"/>
          <w:szCs w:val="20"/>
        </w:rPr>
        <w:t xml:space="preserve"> explains how we aim to keep pupils safe in school which includes reasonable filters and monitoring. Cyberbullying and sexting by pupils, via texts and emails, will be treated as seriously as any other type of bullying and in the absence of a child protection concern will be managed through our anti-bullying and confiscation procedures. </w:t>
      </w:r>
    </w:p>
    <w:p w14:paraId="1BFA8E4C" w14:textId="4933CA9F" w:rsidR="006F0519" w:rsidRPr="007506FB" w:rsidRDefault="00610680" w:rsidP="002A079B">
      <w:pPr>
        <w:pStyle w:val="Standard"/>
        <w:jc w:val="both"/>
        <w:rPr>
          <w:sz w:val="20"/>
          <w:szCs w:val="20"/>
        </w:rPr>
      </w:pPr>
      <w:r w:rsidRPr="007506FB">
        <w:rPr>
          <w:sz w:val="20"/>
          <w:szCs w:val="20"/>
        </w:rPr>
        <w:t xml:space="preserve">Online </w:t>
      </w:r>
      <w:r w:rsidR="007661D8" w:rsidRPr="007506FB">
        <w:rPr>
          <w:sz w:val="20"/>
          <w:szCs w:val="20"/>
        </w:rPr>
        <w:t>safety forms part of the academy’s curriculum.</w:t>
      </w:r>
    </w:p>
    <w:p w14:paraId="008EF836" w14:textId="5CE883FC" w:rsidR="00EA6626" w:rsidRPr="002A079B" w:rsidRDefault="00EA6626" w:rsidP="002A079B">
      <w:pPr>
        <w:pStyle w:val="Standard"/>
        <w:jc w:val="both"/>
        <w:rPr>
          <w:sz w:val="20"/>
          <w:szCs w:val="20"/>
        </w:rPr>
      </w:pPr>
      <w:r w:rsidRPr="007506FB">
        <w:rPr>
          <w:sz w:val="20"/>
          <w:szCs w:val="20"/>
        </w:rPr>
        <w:t xml:space="preserve"> </w:t>
      </w:r>
    </w:p>
    <w:p w14:paraId="07D4DB14" w14:textId="77777777" w:rsidR="006F0519" w:rsidRDefault="006F0519" w:rsidP="002A079B">
      <w:pPr>
        <w:pStyle w:val="Standard"/>
        <w:jc w:val="both"/>
        <w:rPr>
          <w:sz w:val="20"/>
          <w:szCs w:val="20"/>
        </w:rPr>
      </w:pPr>
    </w:p>
    <w:p w14:paraId="425DF6AB" w14:textId="1A8A4C67" w:rsidR="00004031" w:rsidRDefault="00004031" w:rsidP="002A079B">
      <w:pPr>
        <w:pStyle w:val="Standard"/>
        <w:jc w:val="both"/>
        <w:rPr>
          <w:b/>
          <w:color w:val="0070C0"/>
        </w:rPr>
      </w:pPr>
      <w:r w:rsidRPr="00784CEF">
        <w:rPr>
          <w:b/>
          <w:color w:val="0070C0"/>
        </w:rPr>
        <w:t>Peer on Peer Abuse</w:t>
      </w:r>
    </w:p>
    <w:p w14:paraId="46A1C2F1" w14:textId="77777777" w:rsidR="00784CEF" w:rsidRPr="00784CEF" w:rsidRDefault="00784CEF" w:rsidP="002A079B">
      <w:pPr>
        <w:pStyle w:val="Standard"/>
        <w:jc w:val="both"/>
        <w:rPr>
          <w:b/>
          <w:color w:val="0070C0"/>
        </w:rPr>
      </w:pPr>
    </w:p>
    <w:p w14:paraId="411C30DE" w14:textId="77777777" w:rsidR="00B67F2B" w:rsidRDefault="00004031" w:rsidP="00004031">
      <w:pPr>
        <w:spacing w:after="0" w:line="240" w:lineRule="auto"/>
        <w:rPr>
          <w:rFonts w:ascii="Arial" w:eastAsia="Times New Roman" w:hAnsi="Arial" w:cs="Arial"/>
          <w:iCs/>
          <w:sz w:val="20"/>
          <w:szCs w:val="20"/>
          <w:lang w:eastAsia="en-GB"/>
        </w:rPr>
      </w:pPr>
      <w:r w:rsidRPr="00004031">
        <w:rPr>
          <w:rFonts w:ascii="Arial" w:eastAsia="Times New Roman" w:hAnsi="Arial" w:cs="Arial"/>
          <w:iCs/>
          <w:color w:val="000000"/>
          <w:sz w:val="20"/>
          <w:szCs w:val="20"/>
          <w:lang w:eastAsia="en-GB"/>
        </w:rPr>
        <w:t xml:space="preserve">Staff should be aware that safeguarding issues can manifest themselves via peer on peer abuse. This is most likely to include, but not limited to: bullying (including cyber bullying), </w:t>
      </w:r>
      <w:r w:rsidR="00274FD5" w:rsidRPr="00004031">
        <w:rPr>
          <w:rFonts w:ascii="Arial" w:eastAsia="Times New Roman" w:hAnsi="Arial" w:cs="Arial"/>
          <w:iCs/>
          <w:color w:val="000000"/>
          <w:sz w:val="20"/>
          <w:szCs w:val="20"/>
          <w:lang w:eastAsia="en-GB"/>
        </w:rPr>
        <w:t>gender-based</w:t>
      </w:r>
      <w:r w:rsidRPr="00004031">
        <w:rPr>
          <w:rFonts w:ascii="Arial" w:eastAsia="Times New Roman" w:hAnsi="Arial" w:cs="Arial"/>
          <w:iCs/>
          <w:color w:val="000000"/>
          <w:sz w:val="20"/>
          <w:szCs w:val="20"/>
          <w:lang w:eastAsia="en-GB"/>
        </w:rPr>
        <w:t xml:space="preserve"> violence/sexual assaults and sexting.</w:t>
      </w:r>
      <w:r w:rsidRPr="00004031">
        <w:rPr>
          <w:rFonts w:ascii="Arial" w:eastAsia="Times New Roman" w:hAnsi="Arial" w:cs="Arial"/>
          <w:iCs/>
          <w:color w:val="000000"/>
          <w:sz w:val="20"/>
          <w:szCs w:val="20"/>
          <w:lang w:eastAsia="en-GB"/>
        </w:rPr>
        <w:br/>
      </w:r>
      <w:r w:rsidRPr="00004031">
        <w:rPr>
          <w:rFonts w:ascii="Arial" w:eastAsia="Times New Roman" w:hAnsi="Arial" w:cs="Arial"/>
          <w:iCs/>
          <w:color w:val="000000"/>
          <w:sz w:val="20"/>
          <w:szCs w:val="20"/>
          <w:lang w:eastAsia="en-GB"/>
        </w:rPr>
        <w:br/>
      </w:r>
    </w:p>
    <w:p w14:paraId="0FE959FA" w14:textId="77777777" w:rsidR="00B67F2B" w:rsidRDefault="00B67F2B" w:rsidP="00004031">
      <w:pPr>
        <w:spacing w:after="0" w:line="240" w:lineRule="auto"/>
        <w:rPr>
          <w:rFonts w:ascii="Arial" w:eastAsia="Times New Roman" w:hAnsi="Arial" w:cs="Arial"/>
          <w:iCs/>
          <w:sz w:val="20"/>
          <w:szCs w:val="20"/>
          <w:lang w:eastAsia="en-GB"/>
        </w:rPr>
      </w:pPr>
    </w:p>
    <w:p w14:paraId="1C427BDC" w14:textId="718B8139" w:rsidR="00697B7A" w:rsidRPr="00784CEF" w:rsidRDefault="00004031" w:rsidP="00004031">
      <w:pPr>
        <w:spacing w:after="0" w:line="240" w:lineRule="auto"/>
        <w:rPr>
          <w:rFonts w:ascii="Arial" w:eastAsia="Times New Roman" w:hAnsi="Arial" w:cs="Arial"/>
          <w:iCs/>
          <w:sz w:val="20"/>
          <w:szCs w:val="20"/>
          <w:lang w:eastAsia="en-GB"/>
        </w:rPr>
      </w:pPr>
      <w:r w:rsidRPr="00784CEF">
        <w:rPr>
          <w:rFonts w:ascii="Arial" w:eastAsia="Times New Roman" w:hAnsi="Arial" w:cs="Arial"/>
          <w:iCs/>
          <w:sz w:val="20"/>
          <w:szCs w:val="20"/>
          <w:lang w:eastAsia="en-GB"/>
        </w:rPr>
        <w:t>Abuse is abuse and should never be tolerated or passed off as “banter” or “part of growing up”. Different gender issues can be prevalent when dealing with peer on peer abuse. This could for example include</w:t>
      </w:r>
      <w:r w:rsidR="00697B7A" w:rsidRPr="00784CEF">
        <w:rPr>
          <w:rFonts w:ascii="Arial" w:eastAsia="Times New Roman" w:hAnsi="Arial" w:cs="Arial"/>
          <w:iCs/>
          <w:sz w:val="20"/>
          <w:szCs w:val="20"/>
          <w:lang w:eastAsia="en-GB"/>
        </w:rPr>
        <w:t>:</w:t>
      </w:r>
    </w:p>
    <w:p w14:paraId="5EF110FE" w14:textId="6884341F" w:rsidR="00697B7A" w:rsidRPr="00784CEF" w:rsidRDefault="006C6FA0" w:rsidP="007376C6">
      <w:pPr>
        <w:pStyle w:val="ListParagraph"/>
        <w:numPr>
          <w:ilvl w:val="0"/>
          <w:numId w:val="16"/>
        </w:numPr>
        <w:spacing w:after="0" w:line="240" w:lineRule="auto"/>
        <w:rPr>
          <w:rFonts w:ascii="Arial" w:eastAsia="Times New Roman" w:hAnsi="Arial" w:cs="Arial"/>
          <w:sz w:val="20"/>
          <w:szCs w:val="20"/>
          <w:lang w:eastAsia="en-GB"/>
        </w:rPr>
      </w:pPr>
      <w:r w:rsidRPr="00784CEF">
        <w:rPr>
          <w:rFonts w:ascii="Arial" w:eastAsia="Times New Roman" w:hAnsi="Arial" w:cs="Arial"/>
          <w:iCs/>
          <w:sz w:val="20"/>
          <w:szCs w:val="20"/>
          <w:lang w:eastAsia="en-GB"/>
        </w:rPr>
        <w:t xml:space="preserve">sexual violence and sexual harassment </w:t>
      </w:r>
      <w:r w:rsidR="00697B7A" w:rsidRPr="00784CEF">
        <w:rPr>
          <w:rFonts w:ascii="Arial" w:eastAsia="Times New Roman" w:hAnsi="Arial" w:cs="Arial"/>
          <w:iCs/>
          <w:sz w:val="20"/>
          <w:szCs w:val="20"/>
          <w:lang w:eastAsia="en-GB"/>
        </w:rPr>
        <w:t xml:space="preserve"> </w:t>
      </w:r>
    </w:p>
    <w:p w14:paraId="027838A5" w14:textId="69EB7A31" w:rsidR="00697B7A" w:rsidRPr="00784CEF" w:rsidRDefault="00697B7A" w:rsidP="007376C6">
      <w:pPr>
        <w:pStyle w:val="ListParagraph"/>
        <w:numPr>
          <w:ilvl w:val="0"/>
          <w:numId w:val="16"/>
        </w:numPr>
        <w:spacing w:after="0" w:line="240" w:lineRule="auto"/>
        <w:rPr>
          <w:rFonts w:ascii="Arial" w:eastAsia="Times New Roman" w:hAnsi="Arial" w:cs="Arial"/>
          <w:sz w:val="20"/>
          <w:szCs w:val="20"/>
          <w:lang w:eastAsia="en-GB"/>
        </w:rPr>
      </w:pPr>
      <w:r w:rsidRPr="00784CEF">
        <w:rPr>
          <w:rFonts w:ascii="Arial" w:eastAsia="Times New Roman" w:hAnsi="Arial" w:cs="Arial"/>
          <w:sz w:val="20"/>
          <w:szCs w:val="20"/>
          <w:lang w:eastAsia="en-GB"/>
        </w:rPr>
        <w:t>physical abuse such as hitting, kicking, shaking, biting, hair pulling, or otherwise causing harm</w:t>
      </w:r>
    </w:p>
    <w:p w14:paraId="5A4D7E19" w14:textId="09BBA656" w:rsidR="00697B7A" w:rsidRPr="00784CEF" w:rsidRDefault="00697B7A" w:rsidP="007376C6">
      <w:pPr>
        <w:pStyle w:val="ListParagraph"/>
        <w:numPr>
          <w:ilvl w:val="0"/>
          <w:numId w:val="16"/>
        </w:numPr>
        <w:spacing w:after="0" w:line="240" w:lineRule="auto"/>
        <w:rPr>
          <w:rFonts w:ascii="Arial" w:eastAsia="Times New Roman" w:hAnsi="Arial" w:cs="Arial"/>
          <w:sz w:val="20"/>
          <w:szCs w:val="20"/>
          <w:lang w:eastAsia="en-GB"/>
        </w:rPr>
      </w:pPr>
      <w:proofErr w:type="gramStart"/>
      <w:r w:rsidRPr="00784CEF">
        <w:rPr>
          <w:rFonts w:ascii="Arial" w:eastAsia="Times New Roman" w:hAnsi="Arial" w:cs="Arial"/>
          <w:sz w:val="20"/>
          <w:szCs w:val="20"/>
          <w:lang w:eastAsia="en-GB"/>
        </w:rPr>
        <w:t>sexting-</w:t>
      </w:r>
      <w:proofErr w:type="gramEnd"/>
      <w:r w:rsidRPr="00784CEF">
        <w:rPr>
          <w:rFonts w:ascii="Arial" w:eastAsia="Times New Roman" w:hAnsi="Arial" w:cs="Arial"/>
          <w:sz w:val="20"/>
          <w:szCs w:val="20"/>
          <w:lang w:eastAsia="en-GB"/>
        </w:rPr>
        <w:t xml:space="preserve"> please see below. </w:t>
      </w:r>
    </w:p>
    <w:p w14:paraId="1566D30A" w14:textId="64C413EB" w:rsidR="006C6FA0" w:rsidRPr="00784CEF" w:rsidRDefault="006C6FA0" w:rsidP="007376C6">
      <w:pPr>
        <w:pStyle w:val="ListParagraph"/>
        <w:numPr>
          <w:ilvl w:val="0"/>
          <w:numId w:val="16"/>
        </w:numPr>
        <w:spacing w:after="0" w:line="240" w:lineRule="auto"/>
        <w:rPr>
          <w:rFonts w:ascii="Arial" w:eastAsia="Times New Roman" w:hAnsi="Arial" w:cs="Arial"/>
          <w:sz w:val="20"/>
          <w:szCs w:val="20"/>
          <w:lang w:eastAsia="en-GB"/>
        </w:rPr>
      </w:pPr>
      <w:r w:rsidRPr="00784CEF">
        <w:rPr>
          <w:rFonts w:ascii="Arial" w:eastAsia="Times New Roman" w:hAnsi="Arial" w:cs="Arial"/>
          <w:sz w:val="20"/>
          <w:szCs w:val="20"/>
          <w:lang w:eastAsia="en-GB"/>
        </w:rPr>
        <w:lastRenderedPageBreak/>
        <w:t>initiation/ hazing type violence and rituals</w:t>
      </w:r>
    </w:p>
    <w:p w14:paraId="5921D693" w14:textId="77777777" w:rsidR="00697B7A" w:rsidRPr="00697B7A" w:rsidRDefault="00697B7A" w:rsidP="00697B7A">
      <w:pPr>
        <w:pStyle w:val="ListParagraph"/>
        <w:spacing w:after="0" w:line="240" w:lineRule="auto"/>
        <w:ind w:left="1335"/>
        <w:rPr>
          <w:rFonts w:ascii="Arial" w:eastAsia="Times New Roman" w:hAnsi="Arial" w:cs="Arial"/>
          <w:sz w:val="20"/>
          <w:szCs w:val="20"/>
          <w:lang w:eastAsia="en-GB"/>
        </w:rPr>
      </w:pPr>
    </w:p>
    <w:p w14:paraId="0CC00E75" w14:textId="66C8DB9E" w:rsidR="00004031" w:rsidRPr="00697B7A" w:rsidRDefault="00004031" w:rsidP="00697B7A">
      <w:pPr>
        <w:spacing w:after="0" w:line="240" w:lineRule="auto"/>
        <w:rPr>
          <w:rFonts w:ascii="Arial" w:eastAsia="Times New Roman" w:hAnsi="Arial" w:cs="Arial"/>
          <w:sz w:val="20"/>
          <w:szCs w:val="20"/>
          <w:lang w:eastAsia="en-GB"/>
        </w:rPr>
      </w:pPr>
      <w:r w:rsidRPr="005338DA">
        <w:rPr>
          <w:rFonts w:ascii="Arial" w:eastAsia="Times New Roman" w:hAnsi="Arial" w:cs="Arial"/>
          <w:iCs/>
          <w:sz w:val="20"/>
          <w:szCs w:val="20"/>
          <w:lang w:eastAsia="en-GB"/>
        </w:rPr>
        <w:t xml:space="preserve">At </w:t>
      </w:r>
      <w:r w:rsidR="005338DA" w:rsidRPr="005338DA">
        <w:rPr>
          <w:rFonts w:ascii="Arial" w:eastAsia="Times New Roman" w:hAnsi="Arial" w:cs="Arial"/>
          <w:iCs/>
          <w:sz w:val="20"/>
          <w:szCs w:val="20"/>
          <w:lang w:eastAsia="en-GB"/>
        </w:rPr>
        <w:t>Dowson</w:t>
      </w:r>
      <w:r w:rsidRPr="005338DA">
        <w:rPr>
          <w:rFonts w:ascii="Arial" w:eastAsia="Times New Roman" w:hAnsi="Arial" w:cs="Arial"/>
          <w:iCs/>
          <w:sz w:val="20"/>
          <w:szCs w:val="20"/>
          <w:lang w:eastAsia="en-GB"/>
        </w:rPr>
        <w:t xml:space="preserve"> </w:t>
      </w:r>
      <w:r w:rsidRPr="00697B7A">
        <w:rPr>
          <w:rFonts w:ascii="Arial" w:eastAsia="Times New Roman" w:hAnsi="Arial" w:cs="Arial"/>
          <w:iCs/>
          <w:color w:val="000000"/>
          <w:sz w:val="20"/>
          <w:szCs w:val="20"/>
          <w:lang w:eastAsia="en-GB"/>
        </w:rPr>
        <w:t>we believe that all children have a right to attend school and learn in a safe environment. Children should be free from harm by adults in the school and other students.</w:t>
      </w:r>
      <w:r w:rsidR="00697B7A" w:rsidRPr="00697B7A">
        <w:rPr>
          <w:rFonts w:ascii="Arial" w:eastAsia="Times New Roman" w:hAnsi="Arial" w:cs="Arial"/>
          <w:iCs/>
          <w:color w:val="000000"/>
          <w:sz w:val="20"/>
          <w:szCs w:val="20"/>
          <w:lang w:eastAsia="en-GB"/>
        </w:rPr>
        <w:t xml:space="preserve"> It is possible that girls are more likely to be victims and boys perpetrators but all peer on peer abuse is unacceptable and will not be tolerated. </w:t>
      </w:r>
      <w:r w:rsidRPr="00697B7A">
        <w:rPr>
          <w:rFonts w:ascii="Arial" w:eastAsia="Times New Roman" w:hAnsi="Arial" w:cs="Arial"/>
          <w:iCs/>
          <w:color w:val="000000"/>
          <w:sz w:val="20"/>
          <w:szCs w:val="20"/>
          <w:lang w:eastAsia="en-GB"/>
        </w:rPr>
        <w:br/>
      </w:r>
      <w:r w:rsidRPr="00697B7A">
        <w:rPr>
          <w:rFonts w:ascii="Arial" w:eastAsia="Times New Roman" w:hAnsi="Arial" w:cs="Arial"/>
          <w:iCs/>
          <w:color w:val="000000"/>
          <w:sz w:val="20"/>
          <w:szCs w:val="20"/>
          <w:lang w:eastAsia="en-GB"/>
        </w:rPr>
        <w:br/>
        <w:t>We recognise that some students will sometimes negatively affect the learning and wellbeing of others and their behaviour will be dealt with under the school’s Behaviour Policy.</w:t>
      </w:r>
      <w:r w:rsidRPr="00697B7A">
        <w:rPr>
          <w:rFonts w:ascii="Arial" w:eastAsia="Times New Roman" w:hAnsi="Arial" w:cs="Arial"/>
          <w:iCs/>
          <w:color w:val="000000"/>
          <w:sz w:val="20"/>
          <w:szCs w:val="20"/>
          <w:lang w:eastAsia="en-GB"/>
        </w:rPr>
        <w:br/>
      </w:r>
      <w:r w:rsidRPr="00697B7A">
        <w:rPr>
          <w:rFonts w:ascii="Arial" w:eastAsia="Times New Roman" w:hAnsi="Arial" w:cs="Arial"/>
          <w:iCs/>
          <w:color w:val="000000"/>
          <w:sz w:val="20"/>
          <w:szCs w:val="20"/>
          <w:lang w:eastAsia="en-GB"/>
        </w:rPr>
        <w:br/>
        <w:t>Occasionally, allegations may be made against students by others in the school, which are of a safeguarding nature. Safeguarding issues raised in this way may include physical abuse, emotional abuse, sexual abuse and sexual exploitation. It is likely that to be considered a safeguarding allegation against a pupil, some of the following features will be found.</w:t>
      </w:r>
      <w:r w:rsidRPr="00697B7A">
        <w:rPr>
          <w:rFonts w:ascii="Arial" w:eastAsia="Times New Roman" w:hAnsi="Arial" w:cs="Arial"/>
          <w:iCs/>
          <w:color w:val="000000"/>
          <w:sz w:val="20"/>
          <w:szCs w:val="20"/>
          <w:lang w:eastAsia="en-GB"/>
        </w:rPr>
        <w:br/>
      </w:r>
      <w:r w:rsidRPr="00697B7A">
        <w:rPr>
          <w:rFonts w:ascii="Arial" w:eastAsia="Times New Roman" w:hAnsi="Arial" w:cs="Arial"/>
          <w:iCs/>
          <w:color w:val="000000"/>
          <w:sz w:val="20"/>
          <w:szCs w:val="20"/>
          <w:lang w:eastAsia="en-GB"/>
        </w:rPr>
        <w:br/>
        <w:t>The allegation:</w:t>
      </w:r>
    </w:p>
    <w:p w14:paraId="3EF7507B" w14:textId="77777777" w:rsidR="00004031" w:rsidRPr="00004031" w:rsidRDefault="00004031" w:rsidP="007376C6">
      <w:pPr>
        <w:numPr>
          <w:ilvl w:val="0"/>
          <w:numId w:val="26"/>
        </w:numPr>
        <w:spacing w:before="100" w:beforeAutospacing="1" w:after="100" w:afterAutospacing="1" w:line="240" w:lineRule="auto"/>
        <w:rPr>
          <w:rFonts w:ascii="Arial" w:eastAsia="Times New Roman" w:hAnsi="Arial" w:cs="Arial"/>
          <w:color w:val="000000"/>
          <w:sz w:val="20"/>
          <w:szCs w:val="20"/>
          <w:lang w:eastAsia="en-GB"/>
        </w:rPr>
      </w:pPr>
      <w:r w:rsidRPr="00004031">
        <w:rPr>
          <w:rFonts w:ascii="Arial" w:eastAsia="Times New Roman" w:hAnsi="Arial" w:cs="Arial"/>
          <w:iCs/>
          <w:color w:val="000000"/>
          <w:sz w:val="20"/>
          <w:szCs w:val="20"/>
          <w:lang w:eastAsia="en-GB"/>
        </w:rPr>
        <w:t>is made against an older pupil and refers to their behaviour towards a younger pupil or a more vulnerable pupil</w:t>
      </w:r>
    </w:p>
    <w:p w14:paraId="30D75E71" w14:textId="77777777" w:rsidR="00004031" w:rsidRPr="00004031" w:rsidRDefault="00004031" w:rsidP="007376C6">
      <w:pPr>
        <w:numPr>
          <w:ilvl w:val="0"/>
          <w:numId w:val="26"/>
        </w:numPr>
        <w:spacing w:before="100" w:beforeAutospacing="1" w:after="100" w:afterAutospacing="1" w:line="240" w:lineRule="auto"/>
        <w:rPr>
          <w:rFonts w:ascii="Arial" w:eastAsia="Times New Roman" w:hAnsi="Arial" w:cs="Arial"/>
          <w:color w:val="000000"/>
          <w:sz w:val="20"/>
          <w:szCs w:val="20"/>
          <w:lang w:eastAsia="en-GB"/>
        </w:rPr>
      </w:pPr>
      <w:r w:rsidRPr="00004031">
        <w:rPr>
          <w:rFonts w:ascii="Arial" w:eastAsia="Times New Roman" w:hAnsi="Arial" w:cs="Arial"/>
          <w:iCs/>
          <w:color w:val="000000"/>
          <w:sz w:val="20"/>
          <w:szCs w:val="20"/>
          <w:lang w:eastAsia="en-GB"/>
        </w:rPr>
        <w:t>is of a serious nature, possibly including a criminal offence</w:t>
      </w:r>
    </w:p>
    <w:p w14:paraId="514EF422" w14:textId="77777777" w:rsidR="00004031" w:rsidRPr="00004031" w:rsidRDefault="00004031" w:rsidP="007376C6">
      <w:pPr>
        <w:numPr>
          <w:ilvl w:val="0"/>
          <w:numId w:val="26"/>
        </w:numPr>
        <w:spacing w:before="100" w:beforeAutospacing="1" w:after="100" w:afterAutospacing="1" w:line="240" w:lineRule="auto"/>
        <w:rPr>
          <w:rFonts w:ascii="Arial" w:eastAsia="Times New Roman" w:hAnsi="Arial" w:cs="Arial"/>
          <w:color w:val="000000"/>
          <w:sz w:val="20"/>
          <w:szCs w:val="20"/>
          <w:lang w:eastAsia="en-GB"/>
        </w:rPr>
      </w:pPr>
      <w:r w:rsidRPr="00004031">
        <w:rPr>
          <w:rFonts w:ascii="Arial" w:eastAsia="Times New Roman" w:hAnsi="Arial" w:cs="Arial"/>
          <w:iCs/>
          <w:color w:val="000000"/>
          <w:sz w:val="20"/>
          <w:szCs w:val="20"/>
          <w:lang w:eastAsia="en-GB"/>
        </w:rPr>
        <w:t>raises risk factors for other pupils in the school</w:t>
      </w:r>
    </w:p>
    <w:p w14:paraId="5CF8A972" w14:textId="77777777" w:rsidR="00004031" w:rsidRPr="00004031" w:rsidRDefault="00004031" w:rsidP="007376C6">
      <w:pPr>
        <w:numPr>
          <w:ilvl w:val="0"/>
          <w:numId w:val="26"/>
        </w:numPr>
        <w:spacing w:before="100" w:beforeAutospacing="1" w:after="100" w:afterAutospacing="1" w:line="240" w:lineRule="auto"/>
        <w:rPr>
          <w:rFonts w:ascii="Arial" w:eastAsia="Times New Roman" w:hAnsi="Arial" w:cs="Arial"/>
          <w:color w:val="000000"/>
          <w:sz w:val="20"/>
          <w:szCs w:val="20"/>
          <w:lang w:eastAsia="en-GB"/>
        </w:rPr>
      </w:pPr>
      <w:r w:rsidRPr="00004031">
        <w:rPr>
          <w:rFonts w:ascii="Arial" w:eastAsia="Times New Roman" w:hAnsi="Arial" w:cs="Arial"/>
          <w:iCs/>
          <w:color w:val="000000"/>
          <w:sz w:val="20"/>
          <w:szCs w:val="20"/>
          <w:lang w:eastAsia="en-GB"/>
        </w:rPr>
        <w:t>indicates that other pupils may have been affected by this student</w:t>
      </w:r>
    </w:p>
    <w:p w14:paraId="4A89663C" w14:textId="77777777" w:rsidR="00004031" w:rsidRPr="00004031" w:rsidRDefault="00004031" w:rsidP="007376C6">
      <w:pPr>
        <w:numPr>
          <w:ilvl w:val="0"/>
          <w:numId w:val="26"/>
        </w:numPr>
        <w:spacing w:before="100" w:beforeAutospacing="1" w:after="100" w:afterAutospacing="1" w:line="240" w:lineRule="auto"/>
        <w:rPr>
          <w:rFonts w:ascii="Arial" w:eastAsia="Times New Roman" w:hAnsi="Arial" w:cs="Arial"/>
          <w:color w:val="000000"/>
          <w:sz w:val="20"/>
          <w:szCs w:val="20"/>
          <w:lang w:eastAsia="en-GB"/>
        </w:rPr>
      </w:pPr>
      <w:r w:rsidRPr="00004031">
        <w:rPr>
          <w:rFonts w:ascii="Arial" w:eastAsia="Times New Roman" w:hAnsi="Arial" w:cs="Arial"/>
          <w:iCs/>
          <w:color w:val="000000"/>
          <w:sz w:val="20"/>
          <w:szCs w:val="20"/>
          <w:lang w:eastAsia="en-GB"/>
        </w:rPr>
        <w:t>indicates that young people outside the school may be affected by this student</w:t>
      </w:r>
    </w:p>
    <w:p w14:paraId="11176946" w14:textId="65E606C8" w:rsidR="00F35922" w:rsidRPr="005338DA" w:rsidRDefault="005338DA" w:rsidP="00004031">
      <w:pPr>
        <w:spacing w:after="0" w:line="240" w:lineRule="auto"/>
        <w:rPr>
          <w:rFonts w:ascii="Arial" w:eastAsia="Times New Roman" w:hAnsi="Arial" w:cs="Arial"/>
          <w:iCs/>
          <w:sz w:val="20"/>
          <w:szCs w:val="20"/>
          <w:lang w:eastAsia="en-GB"/>
        </w:rPr>
      </w:pPr>
      <w:r>
        <w:rPr>
          <w:rFonts w:ascii="Arial" w:eastAsia="Times New Roman" w:hAnsi="Arial" w:cs="Arial"/>
          <w:iCs/>
          <w:color w:val="000000"/>
          <w:sz w:val="20"/>
          <w:szCs w:val="20"/>
          <w:lang w:eastAsia="en-GB"/>
        </w:rPr>
        <w:t xml:space="preserve">At Dowson </w:t>
      </w:r>
      <w:r w:rsidR="00004031" w:rsidRPr="00004031">
        <w:rPr>
          <w:rFonts w:ascii="Arial" w:eastAsia="Times New Roman" w:hAnsi="Arial" w:cs="Arial"/>
          <w:iCs/>
          <w:color w:val="000000"/>
          <w:sz w:val="20"/>
          <w:szCs w:val="20"/>
          <w:lang w:eastAsia="en-GB"/>
        </w:rPr>
        <w:t xml:space="preserve">we will support the victims of peer on peer abuse </w:t>
      </w:r>
      <w:r w:rsidR="00004031" w:rsidRPr="005338DA">
        <w:rPr>
          <w:rFonts w:ascii="Arial" w:eastAsia="Times New Roman" w:hAnsi="Arial" w:cs="Arial"/>
          <w:iCs/>
          <w:sz w:val="20"/>
          <w:szCs w:val="20"/>
          <w:lang w:eastAsia="en-GB"/>
        </w:rPr>
        <w:t xml:space="preserve">by </w:t>
      </w:r>
      <w:r w:rsidRPr="005338DA">
        <w:rPr>
          <w:rFonts w:ascii="Arial" w:eastAsia="Times New Roman" w:hAnsi="Arial" w:cs="Arial"/>
          <w:iCs/>
          <w:sz w:val="20"/>
          <w:szCs w:val="20"/>
          <w:lang w:eastAsia="en-GB"/>
        </w:rPr>
        <w:t>investigating any incident fully and responding as necessary to ensure safeguarding</w:t>
      </w:r>
      <w:r w:rsidR="00004031" w:rsidRPr="005338DA">
        <w:rPr>
          <w:rFonts w:ascii="Arial" w:eastAsia="Times New Roman" w:hAnsi="Arial" w:cs="Arial"/>
          <w:iCs/>
          <w:sz w:val="20"/>
          <w:szCs w:val="20"/>
          <w:lang w:eastAsia="en-GB"/>
        </w:rPr>
        <w:t>.</w:t>
      </w:r>
    </w:p>
    <w:p w14:paraId="71E9D130" w14:textId="77777777" w:rsidR="00F35922" w:rsidRPr="005338DA" w:rsidRDefault="00F35922" w:rsidP="00004031">
      <w:pPr>
        <w:spacing w:after="0" w:line="240" w:lineRule="auto"/>
        <w:rPr>
          <w:rFonts w:ascii="Arial" w:eastAsia="Times New Roman" w:hAnsi="Arial" w:cs="Arial"/>
          <w:iCs/>
          <w:sz w:val="20"/>
          <w:szCs w:val="20"/>
          <w:lang w:eastAsia="en-GB"/>
        </w:rPr>
      </w:pPr>
    </w:p>
    <w:p w14:paraId="6FC6BF0C" w14:textId="77777777" w:rsidR="00EE6D95" w:rsidRDefault="00F35922" w:rsidP="00004031">
      <w:pPr>
        <w:spacing w:after="0" w:line="240" w:lineRule="auto"/>
        <w:rPr>
          <w:rFonts w:ascii="Arial" w:eastAsia="Times New Roman" w:hAnsi="Arial" w:cs="Arial"/>
          <w:iCs/>
          <w:color w:val="0070C0"/>
          <w:sz w:val="24"/>
          <w:szCs w:val="24"/>
          <w:lang w:eastAsia="en-GB"/>
        </w:rPr>
      </w:pPr>
      <w:r w:rsidRPr="00F35922">
        <w:rPr>
          <w:rFonts w:ascii="Arial" w:eastAsia="Times New Roman" w:hAnsi="Arial" w:cs="Arial"/>
          <w:iCs/>
          <w:color w:val="0070C0"/>
          <w:sz w:val="24"/>
          <w:szCs w:val="24"/>
          <w:lang w:eastAsia="en-GB"/>
        </w:rPr>
        <w:t>Bullying</w:t>
      </w:r>
    </w:p>
    <w:p w14:paraId="1DE57B00" w14:textId="77777777" w:rsidR="00EE6D95" w:rsidRDefault="00EE6D95" w:rsidP="00004031">
      <w:pPr>
        <w:spacing w:after="0" w:line="240" w:lineRule="auto"/>
        <w:rPr>
          <w:rFonts w:ascii="Arial" w:eastAsia="Times New Roman" w:hAnsi="Arial" w:cs="Arial"/>
          <w:iCs/>
          <w:color w:val="0070C0"/>
          <w:sz w:val="24"/>
          <w:szCs w:val="24"/>
          <w:lang w:eastAsia="en-GB"/>
        </w:rPr>
      </w:pPr>
    </w:p>
    <w:p w14:paraId="07AC6BB2" w14:textId="77777777" w:rsidR="00EE6D95" w:rsidRPr="00EE6D95" w:rsidRDefault="00EE6D95" w:rsidP="00EE6D95">
      <w:pPr>
        <w:pStyle w:val="Default"/>
        <w:rPr>
          <w:b/>
          <w:bCs/>
          <w:color w:val="auto"/>
          <w:sz w:val="20"/>
          <w:szCs w:val="20"/>
        </w:rPr>
      </w:pPr>
      <w:r w:rsidRPr="00EE6D95">
        <w:rPr>
          <w:sz w:val="20"/>
          <w:szCs w:val="20"/>
          <w:lang w:val="en"/>
        </w:rPr>
        <w:t xml:space="preserve">Is usually defined as </w:t>
      </w:r>
      <w:proofErr w:type="spellStart"/>
      <w:r w:rsidRPr="00EE6D95">
        <w:rPr>
          <w:sz w:val="20"/>
          <w:szCs w:val="20"/>
          <w:lang w:val="en"/>
        </w:rPr>
        <w:t>behaviour</w:t>
      </w:r>
      <w:proofErr w:type="spellEnd"/>
      <w:r w:rsidRPr="00EE6D95">
        <w:rPr>
          <w:sz w:val="20"/>
          <w:szCs w:val="20"/>
          <w:lang w:val="en"/>
        </w:rPr>
        <w:t xml:space="preserve"> that is:</w:t>
      </w:r>
    </w:p>
    <w:p w14:paraId="7CAC4415" w14:textId="77777777" w:rsidR="00EE6D95" w:rsidRPr="00EE6D95" w:rsidRDefault="00EE6D95" w:rsidP="007376C6">
      <w:pPr>
        <w:numPr>
          <w:ilvl w:val="0"/>
          <w:numId w:val="35"/>
        </w:numPr>
        <w:spacing w:before="100" w:beforeAutospacing="1" w:after="100" w:afterAutospacing="1" w:line="240" w:lineRule="auto"/>
        <w:rPr>
          <w:rFonts w:ascii="Arial" w:eastAsia="Times New Roman" w:hAnsi="Arial" w:cs="Arial"/>
          <w:sz w:val="20"/>
          <w:szCs w:val="20"/>
          <w:lang w:val="en" w:eastAsia="en-GB"/>
        </w:rPr>
      </w:pPr>
      <w:r w:rsidRPr="00EE6D95">
        <w:rPr>
          <w:rFonts w:ascii="Arial" w:eastAsia="Times New Roman" w:hAnsi="Arial" w:cs="Arial"/>
          <w:sz w:val="20"/>
          <w:szCs w:val="20"/>
          <w:lang w:val="en" w:eastAsia="en-GB"/>
        </w:rPr>
        <w:t>repeated</w:t>
      </w:r>
    </w:p>
    <w:p w14:paraId="77BCD136" w14:textId="77777777" w:rsidR="00EE6D95" w:rsidRPr="00EE6D95" w:rsidRDefault="00EE6D95" w:rsidP="007376C6">
      <w:pPr>
        <w:numPr>
          <w:ilvl w:val="0"/>
          <w:numId w:val="35"/>
        </w:numPr>
        <w:spacing w:before="100" w:beforeAutospacing="1" w:after="100" w:afterAutospacing="1" w:line="240" w:lineRule="auto"/>
        <w:rPr>
          <w:rFonts w:ascii="Arial" w:eastAsia="Times New Roman" w:hAnsi="Arial" w:cs="Arial"/>
          <w:sz w:val="20"/>
          <w:szCs w:val="20"/>
          <w:lang w:val="en" w:eastAsia="en-GB"/>
        </w:rPr>
      </w:pPr>
      <w:r w:rsidRPr="00EE6D95">
        <w:rPr>
          <w:rFonts w:ascii="Arial" w:eastAsia="Times New Roman" w:hAnsi="Arial" w:cs="Arial"/>
          <w:sz w:val="20"/>
          <w:szCs w:val="20"/>
          <w:lang w:val="en" w:eastAsia="en-GB"/>
        </w:rPr>
        <w:t>intended to hurt someone either physically or emotionally</w:t>
      </w:r>
    </w:p>
    <w:p w14:paraId="21B300ED" w14:textId="77777777" w:rsidR="00EE6D95" w:rsidRPr="00EE6D95" w:rsidRDefault="00EE6D95" w:rsidP="007376C6">
      <w:pPr>
        <w:numPr>
          <w:ilvl w:val="0"/>
          <w:numId w:val="35"/>
        </w:numPr>
        <w:spacing w:before="100" w:beforeAutospacing="1" w:after="100" w:afterAutospacing="1" w:line="240" w:lineRule="auto"/>
        <w:rPr>
          <w:sz w:val="20"/>
          <w:szCs w:val="20"/>
        </w:rPr>
      </w:pPr>
      <w:r w:rsidRPr="00EE6D95">
        <w:rPr>
          <w:rFonts w:ascii="Arial" w:eastAsia="Times New Roman" w:hAnsi="Arial" w:cs="Arial"/>
          <w:sz w:val="20"/>
          <w:szCs w:val="20"/>
          <w:lang w:val="en" w:eastAsia="en-GB"/>
        </w:rPr>
        <w:t>often aimed at certain groups, for example because of race, religion, gender or sexual orientation</w:t>
      </w:r>
    </w:p>
    <w:p w14:paraId="6B3744C2" w14:textId="77777777" w:rsidR="00EE6D95" w:rsidRPr="00EE6D95" w:rsidRDefault="00EE6D95" w:rsidP="00EE6D95">
      <w:pPr>
        <w:spacing w:before="100" w:beforeAutospacing="1" w:after="100" w:afterAutospacing="1" w:line="240" w:lineRule="auto"/>
        <w:rPr>
          <w:rFonts w:ascii="Arial" w:hAnsi="Arial" w:cs="Arial"/>
          <w:sz w:val="20"/>
          <w:szCs w:val="20"/>
        </w:rPr>
      </w:pPr>
      <w:r w:rsidRPr="00EE6D95">
        <w:rPr>
          <w:rFonts w:ascii="Arial" w:hAnsi="Arial" w:cs="Arial"/>
          <w:sz w:val="20"/>
          <w:szCs w:val="20"/>
        </w:rPr>
        <w:t xml:space="preserve">Is a very serious issue that can cause considerable anxiety and </w:t>
      </w:r>
      <w:proofErr w:type="gramStart"/>
      <w:r w:rsidRPr="00EE6D95">
        <w:rPr>
          <w:rFonts w:ascii="Arial" w:hAnsi="Arial" w:cs="Arial"/>
          <w:sz w:val="20"/>
          <w:szCs w:val="20"/>
        </w:rPr>
        <w:t>distress.</w:t>
      </w:r>
      <w:proofErr w:type="gramEnd"/>
      <w:r w:rsidRPr="00EE6D95">
        <w:rPr>
          <w:rFonts w:ascii="Arial" w:hAnsi="Arial" w:cs="Arial"/>
          <w:sz w:val="20"/>
          <w:szCs w:val="20"/>
        </w:rPr>
        <w:t xml:space="preserve"> At its most serious level, bullying can have a disastrous effect on a child’s wellbeing and in very rare cases has been a feature in the suicide of some young people.</w:t>
      </w:r>
    </w:p>
    <w:p w14:paraId="4255BD50" w14:textId="77777777" w:rsidR="00EE6D95" w:rsidRPr="00EE6D95" w:rsidRDefault="003272B6" w:rsidP="00EE6D95">
      <w:pPr>
        <w:rPr>
          <w:rFonts w:ascii="Arial" w:hAnsi="Arial" w:cs="Arial"/>
          <w:sz w:val="20"/>
          <w:szCs w:val="20"/>
          <w:lang w:eastAsia="en-GB"/>
        </w:rPr>
      </w:pPr>
      <w:hyperlink r:id="rId27" w:history="1">
        <w:r w:rsidR="00EE6D95" w:rsidRPr="00EE6D95">
          <w:rPr>
            <w:rStyle w:val="Hyperlink"/>
            <w:rFonts w:ascii="Arial" w:hAnsi="Arial" w:cs="Arial"/>
            <w:sz w:val="20"/>
            <w:szCs w:val="20"/>
            <w:lang w:eastAsia="en-GB"/>
          </w:rPr>
          <w:t>https://www.gov.uk/government/publications/preventing-and-tackling-bullying</w:t>
        </w:r>
      </w:hyperlink>
    </w:p>
    <w:p w14:paraId="6E4C8332" w14:textId="14033FDD" w:rsidR="00EE6D95" w:rsidRPr="00EE6D95" w:rsidRDefault="00EE6D95" w:rsidP="00EE6D95">
      <w:pPr>
        <w:rPr>
          <w:rFonts w:ascii="Arial" w:hAnsi="Arial" w:cs="Arial"/>
          <w:sz w:val="20"/>
          <w:szCs w:val="20"/>
          <w:lang w:eastAsia="en-GB"/>
        </w:rPr>
      </w:pPr>
      <w:r w:rsidRPr="00EE6D95">
        <w:rPr>
          <w:rFonts w:ascii="Arial" w:hAnsi="Arial" w:cs="Arial"/>
          <w:sz w:val="20"/>
          <w:szCs w:val="20"/>
          <w:lang w:eastAsia="en-GB"/>
        </w:rPr>
        <w:t>All incidences of bullying, including cyber-bullying, sexual bullying and prejudice-based bullying will be recorded and reported and will be managed through our behaviour and tackling-bullying procedures</w:t>
      </w:r>
      <w:r w:rsidR="005338DA">
        <w:rPr>
          <w:rFonts w:ascii="Arial" w:hAnsi="Arial" w:cs="Arial"/>
          <w:sz w:val="20"/>
          <w:szCs w:val="20"/>
          <w:lang w:eastAsia="en-GB"/>
        </w:rPr>
        <w:t>. School’s approach to bullying is taught through assemblies and the PSHE/citizenship curriculum.</w:t>
      </w:r>
      <w:r w:rsidR="00274FD5">
        <w:rPr>
          <w:rFonts w:ascii="Arial" w:hAnsi="Arial" w:cs="Arial"/>
          <w:b/>
          <w:sz w:val="20"/>
          <w:szCs w:val="20"/>
          <w:lang w:eastAsia="en-GB"/>
        </w:rPr>
        <w:t xml:space="preserve"> </w:t>
      </w:r>
      <w:r w:rsidR="00274FD5" w:rsidRPr="00EE6D95">
        <w:rPr>
          <w:rFonts w:ascii="Arial" w:hAnsi="Arial" w:cs="Arial"/>
          <w:sz w:val="20"/>
          <w:szCs w:val="20"/>
          <w:lang w:eastAsia="en-GB"/>
        </w:rPr>
        <w:t>If</w:t>
      </w:r>
      <w:r w:rsidRPr="00EE6D95">
        <w:rPr>
          <w:rFonts w:ascii="Arial" w:hAnsi="Arial" w:cs="Arial"/>
          <w:sz w:val="20"/>
          <w:szCs w:val="20"/>
          <w:lang w:eastAsia="en-GB"/>
        </w:rPr>
        <w:t xml:space="preserve"> the bullying is particularly serious, or the tackling bullying procedures are deemed to be ineffective, the </w:t>
      </w:r>
      <w:r>
        <w:rPr>
          <w:rFonts w:ascii="Arial" w:hAnsi="Arial" w:cs="Arial"/>
          <w:sz w:val="20"/>
          <w:szCs w:val="20"/>
          <w:lang w:eastAsia="en-GB"/>
        </w:rPr>
        <w:t>Principal</w:t>
      </w:r>
      <w:r w:rsidRPr="00EE6D95">
        <w:rPr>
          <w:rFonts w:ascii="Arial" w:hAnsi="Arial" w:cs="Arial"/>
          <w:sz w:val="20"/>
          <w:szCs w:val="20"/>
          <w:lang w:eastAsia="en-GB"/>
        </w:rPr>
        <w:t xml:space="preserve"> and the DSL’s will consider implementing child protection procedures.</w:t>
      </w:r>
    </w:p>
    <w:p w14:paraId="08520CE7" w14:textId="77777777" w:rsidR="00EE6D95" w:rsidRPr="00EE6D95" w:rsidRDefault="003272B6" w:rsidP="00EE6D95">
      <w:pPr>
        <w:rPr>
          <w:rFonts w:ascii="Arial" w:hAnsi="Arial" w:cs="Arial"/>
          <w:sz w:val="20"/>
          <w:szCs w:val="20"/>
          <w:lang w:eastAsia="en-GB"/>
        </w:rPr>
      </w:pPr>
      <w:hyperlink r:id="rId28" w:history="1">
        <w:r w:rsidR="00EE6D95" w:rsidRPr="00EE6D95">
          <w:rPr>
            <w:rStyle w:val="Hyperlink"/>
            <w:rFonts w:ascii="Arial" w:hAnsi="Arial" w:cs="Arial"/>
            <w:sz w:val="20"/>
            <w:szCs w:val="20"/>
            <w:lang w:eastAsia="en-GB"/>
          </w:rPr>
          <w:t>https://www.childnet.com/resources/cyberbullying-guidance-for-schools</w:t>
        </w:r>
      </w:hyperlink>
    </w:p>
    <w:p w14:paraId="3D9D9458" w14:textId="2587C75E" w:rsidR="002F4C55" w:rsidRPr="00784CEF" w:rsidRDefault="00004031" w:rsidP="00004031">
      <w:pPr>
        <w:spacing w:after="0" w:line="240" w:lineRule="auto"/>
        <w:rPr>
          <w:rFonts w:ascii="Arial" w:eastAsia="Times New Roman" w:hAnsi="Arial" w:cs="Arial"/>
          <w:b/>
          <w:color w:val="0070C0"/>
          <w:sz w:val="24"/>
          <w:szCs w:val="24"/>
          <w:lang w:eastAsia="en-GB"/>
        </w:rPr>
      </w:pPr>
      <w:r w:rsidRPr="00F35922">
        <w:rPr>
          <w:rFonts w:ascii="Arial" w:eastAsia="Times New Roman" w:hAnsi="Arial" w:cs="Arial"/>
          <w:iCs/>
          <w:color w:val="0070C0"/>
          <w:sz w:val="24"/>
          <w:szCs w:val="24"/>
          <w:lang w:eastAsia="en-GB"/>
        </w:rPr>
        <w:br/>
      </w:r>
      <w:r w:rsidR="00382987" w:rsidRPr="00784CEF">
        <w:rPr>
          <w:rFonts w:ascii="Arial" w:eastAsia="Times New Roman" w:hAnsi="Arial" w:cs="Arial"/>
          <w:b/>
          <w:color w:val="0070C0"/>
          <w:sz w:val="24"/>
          <w:szCs w:val="24"/>
          <w:lang w:eastAsia="en-GB"/>
        </w:rPr>
        <w:t>Child on child violence and sexual harassment</w:t>
      </w:r>
    </w:p>
    <w:p w14:paraId="2DD68E88" w14:textId="77777777" w:rsidR="00092460" w:rsidRPr="00784CEF" w:rsidRDefault="00092460" w:rsidP="00004031">
      <w:pPr>
        <w:spacing w:after="0" w:line="240" w:lineRule="auto"/>
        <w:rPr>
          <w:rFonts w:ascii="Arial" w:eastAsia="Times New Roman" w:hAnsi="Arial" w:cs="Arial"/>
          <w:b/>
          <w:color w:val="0070C0"/>
          <w:sz w:val="24"/>
          <w:szCs w:val="24"/>
          <w:lang w:eastAsia="en-GB"/>
        </w:rPr>
      </w:pPr>
    </w:p>
    <w:p w14:paraId="1B26CA5B" w14:textId="2CAE49D9" w:rsidR="00092460" w:rsidRPr="00784CEF" w:rsidRDefault="00D06C36" w:rsidP="00004031">
      <w:pPr>
        <w:spacing w:after="0" w:line="240" w:lineRule="auto"/>
        <w:rPr>
          <w:rFonts w:ascii="Arial" w:eastAsia="Times New Roman" w:hAnsi="Arial" w:cs="Arial"/>
          <w:sz w:val="20"/>
          <w:szCs w:val="20"/>
          <w:lang w:eastAsia="en-GB"/>
        </w:rPr>
      </w:pPr>
      <w:r w:rsidRPr="00784CEF">
        <w:rPr>
          <w:rFonts w:ascii="Arial" w:eastAsia="Times New Roman" w:hAnsi="Arial" w:cs="Arial"/>
          <w:sz w:val="20"/>
          <w:szCs w:val="20"/>
          <w:lang w:eastAsia="en-GB"/>
        </w:rPr>
        <w:t xml:space="preserve">Academies should refer to section 5 of Keeping Children Safe in Education 2018 for guidance on how to manage reports of child sexual violence and sexual harassment. </w:t>
      </w:r>
    </w:p>
    <w:p w14:paraId="1EEDEB21" w14:textId="77777777" w:rsidR="00D06C36" w:rsidRPr="00784CEF" w:rsidRDefault="00D06C36" w:rsidP="00004031">
      <w:pPr>
        <w:spacing w:after="0" w:line="240" w:lineRule="auto"/>
        <w:rPr>
          <w:rFonts w:ascii="Arial" w:eastAsia="Times New Roman" w:hAnsi="Arial" w:cs="Arial"/>
          <w:sz w:val="20"/>
          <w:szCs w:val="20"/>
          <w:lang w:eastAsia="en-GB"/>
        </w:rPr>
      </w:pPr>
    </w:p>
    <w:p w14:paraId="3553DF40" w14:textId="3309D97D" w:rsidR="00D06C36" w:rsidRPr="00784CEF" w:rsidRDefault="00D06C36" w:rsidP="00004031">
      <w:pPr>
        <w:spacing w:after="0" w:line="240" w:lineRule="auto"/>
        <w:rPr>
          <w:rFonts w:ascii="Arial" w:eastAsia="Times New Roman" w:hAnsi="Arial" w:cs="Arial"/>
          <w:sz w:val="20"/>
          <w:szCs w:val="20"/>
          <w:lang w:eastAsia="en-GB"/>
        </w:rPr>
      </w:pPr>
      <w:r w:rsidRPr="00784CEF">
        <w:rPr>
          <w:rFonts w:ascii="Arial" w:eastAsia="Times New Roman" w:hAnsi="Arial" w:cs="Arial"/>
          <w:sz w:val="20"/>
          <w:szCs w:val="20"/>
          <w:lang w:eastAsia="en-GB"/>
        </w:rPr>
        <w:t>The DSL will make an informed response on a case by case basis using their professional judgement, supported by other agencies such as child’s social services or the police as required. Any victim is reassured that the</w:t>
      </w:r>
      <w:r w:rsidR="00784CEF">
        <w:rPr>
          <w:rFonts w:ascii="Arial" w:eastAsia="Times New Roman" w:hAnsi="Arial" w:cs="Arial"/>
          <w:sz w:val="20"/>
          <w:szCs w:val="20"/>
          <w:lang w:eastAsia="en-GB"/>
        </w:rPr>
        <w:t>ir</w:t>
      </w:r>
      <w:r w:rsidRPr="00784CEF">
        <w:rPr>
          <w:rFonts w:ascii="Arial" w:eastAsia="Times New Roman" w:hAnsi="Arial" w:cs="Arial"/>
          <w:sz w:val="20"/>
          <w:szCs w:val="20"/>
          <w:lang w:eastAsia="en-GB"/>
        </w:rPr>
        <w:t xml:space="preserve"> concerns are being taken seriously and that they will be supported and kept safe.</w:t>
      </w:r>
    </w:p>
    <w:p w14:paraId="7972C539" w14:textId="77777777" w:rsidR="00D06C36" w:rsidRPr="00D06C36" w:rsidRDefault="00D06C36" w:rsidP="00004031">
      <w:pPr>
        <w:spacing w:after="0" w:line="240" w:lineRule="auto"/>
        <w:rPr>
          <w:rFonts w:ascii="Arial" w:eastAsia="Times New Roman" w:hAnsi="Arial" w:cs="Arial"/>
          <w:color w:val="FF0000"/>
          <w:sz w:val="20"/>
          <w:szCs w:val="20"/>
          <w:lang w:eastAsia="en-GB"/>
        </w:rPr>
      </w:pPr>
    </w:p>
    <w:p w14:paraId="43051311" w14:textId="65AB0AE2" w:rsidR="00D06C36" w:rsidRPr="00784CEF" w:rsidRDefault="00D06C36" w:rsidP="00004031">
      <w:pPr>
        <w:spacing w:after="0" w:line="240" w:lineRule="auto"/>
        <w:rPr>
          <w:rFonts w:ascii="Arial" w:eastAsia="Times New Roman" w:hAnsi="Arial" w:cs="Arial"/>
          <w:sz w:val="20"/>
          <w:szCs w:val="20"/>
          <w:lang w:eastAsia="en-GB"/>
        </w:rPr>
      </w:pPr>
      <w:r w:rsidRPr="00784CEF">
        <w:rPr>
          <w:rFonts w:ascii="Arial" w:eastAsia="Times New Roman" w:hAnsi="Arial" w:cs="Arial"/>
          <w:sz w:val="20"/>
          <w:szCs w:val="20"/>
          <w:lang w:eastAsia="en-GB"/>
        </w:rPr>
        <w:t xml:space="preserve">The DSL is trained to manage reports of child on child violence or sexual harassment. This means that the principles and procedures related to other safeguarding issues such as confidentiality and recording apply to these cases. </w:t>
      </w:r>
      <w:r w:rsidRPr="00784CEF">
        <w:rPr>
          <w:rFonts w:ascii="Arial" w:eastAsia="Times New Roman" w:hAnsi="Arial" w:cs="Arial"/>
          <w:sz w:val="20"/>
          <w:szCs w:val="20"/>
          <w:lang w:eastAsia="en-GB"/>
        </w:rPr>
        <w:lastRenderedPageBreak/>
        <w:t>CPOMs is used to maintain detailed records of these incidents and information is shared with the relevant adults. Recording includes the risk assessments for these pupils in order to keep them safe and these are kept under review by the DSL.</w:t>
      </w:r>
    </w:p>
    <w:p w14:paraId="6DC23BBE" w14:textId="77777777" w:rsidR="00D06C36" w:rsidRPr="00784CEF" w:rsidRDefault="00D06C36" w:rsidP="00D06C36">
      <w:pPr>
        <w:pStyle w:val="NormalWeb"/>
        <w:rPr>
          <w:rFonts w:ascii="ArialMT" w:hAnsi="ArialMT" w:cs="ArialMT"/>
          <w:sz w:val="20"/>
          <w:szCs w:val="20"/>
        </w:rPr>
      </w:pPr>
      <w:r w:rsidRPr="00784CEF">
        <w:rPr>
          <w:rFonts w:ascii="ArialMT" w:hAnsi="ArialMT" w:cs="ArialMT"/>
          <w:sz w:val="20"/>
          <w:szCs w:val="20"/>
        </w:rPr>
        <w:t>Aspects to consider are:</w:t>
      </w:r>
    </w:p>
    <w:p w14:paraId="5C97A4AC" w14:textId="51FE311A" w:rsidR="00D06C36" w:rsidRPr="00784CEF" w:rsidRDefault="00D06C36" w:rsidP="007376C6">
      <w:pPr>
        <w:pStyle w:val="NormalWeb"/>
        <w:numPr>
          <w:ilvl w:val="0"/>
          <w:numId w:val="29"/>
        </w:numPr>
        <w:rPr>
          <w:sz w:val="20"/>
          <w:szCs w:val="20"/>
        </w:rPr>
      </w:pPr>
      <w:proofErr w:type="gramStart"/>
      <w:r w:rsidRPr="00784CEF">
        <w:rPr>
          <w:rFonts w:ascii="ArialMT" w:hAnsi="ArialMT" w:cs="ArialMT"/>
          <w:sz w:val="20"/>
          <w:szCs w:val="20"/>
        </w:rPr>
        <w:t>the</w:t>
      </w:r>
      <w:proofErr w:type="gramEnd"/>
      <w:r w:rsidRPr="00784CEF">
        <w:rPr>
          <w:rFonts w:ascii="ArialMT" w:hAnsi="ArialMT" w:cs="ArialMT"/>
          <w:sz w:val="20"/>
          <w:szCs w:val="20"/>
        </w:rPr>
        <w:t xml:space="preserve"> wishes of the victim in terms of how they want to proceed. This is especially important in the context of sexual violence and sexual harassment. Victims should be given as much control as is reasonably possible over decisions regarding how any investigation will be progressed and any support that they will be offered; </w:t>
      </w:r>
    </w:p>
    <w:p w14:paraId="40954B1A" w14:textId="77777777" w:rsidR="00D06C36" w:rsidRPr="00784CEF" w:rsidRDefault="00D06C36" w:rsidP="007376C6">
      <w:pPr>
        <w:pStyle w:val="NormalWeb"/>
        <w:numPr>
          <w:ilvl w:val="0"/>
          <w:numId w:val="29"/>
        </w:numPr>
        <w:rPr>
          <w:rFonts w:ascii="SymbolMT" w:hAnsi="SymbolMT"/>
          <w:sz w:val="20"/>
          <w:szCs w:val="20"/>
        </w:rPr>
      </w:pPr>
      <w:r w:rsidRPr="00784CEF">
        <w:rPr>
          <w:rFonts w:ascii="ArialMT" w:hAnsi="ArialMT" w:cs="ArialMT"/>
          <w:sz w:val="20"/>
          <w:szCs w:val="20"/>
        </w:rPr>
        <w:t xml:space="preserve">the nature of the alleged incident(s), including: whether a crime may have been committed and consideration of harmful sexual behaviour; </w:t>
      </w:r>
    </w:p>
    <w:p w14:paraId="3A6EFE83" w14:textId="77777777" w:rsidR="00D06C36" w:rsidRPr="00784CEF" w:rsidRDefault="00D06C36" w:rsidP="007376C6">
      <w:pPr>
        <w:pStyle w:val="NormalWeb"/>
        <w:numPr>
          <w:ilvl w:val="0"/>
          <w:numId w:val="29"/>
        </w:numPr>
        <w:rPr>
          <w:rFonts w:ascii="SymbolMT" w:hAnsi="SymbolMT"/>
          <w:sz w:val="20"/>
          <w:szCs w:val="20"/>
        </w:rPr>
      </w:pPr>
      <w:r w:rsidRPr="00784CEF">
        <w:rPr>
          <w:rFonts w:ascii="ArialMT" w:hAnsi="ArialMT" w:cs="ArialMT"/>
          <w:sz w:val="20"/>
          <w:szCs w:val="20"/>
        </w:rPr>
        <w:t xml:space="preserve">the ages of the children involved; </w:t>
      </w:r>
    </w:p>
    <w:p w14:paraId="4F26A7CE" w14:textId="77777777" w:rsidR="00D06C36" w:rsidRPr="00784CEF" w:rsidRDefault="00D06C36" w:rsidP="007376C6">
      <w:pPr>
        <w:pStyle w:val="NormalWeb"/>
        <w:numPr>
          <w:ilvl w:val="0"/>
          <w:numId w:val="29"/>
        </w:numPr>
        <w:rPr>
          <w:rFonts w:ascii="SymbolMT" w:hAnsi="SymbolMT"/>
          <w:sz w:val="20"/>
          <w:szCs w:val="20"/>
        </w:rPr>
      </w:pPr>
      <w:r w:rsidRPr="00784CEF">
        <w:rPr>
          <w:rFonts w:ascii="ArialMT" w:hAnsi="ArialMT" w:cs="ArialMT"/>
          <w:sz w:val="20"/>
          <w:szCs w:val="20"/>
        </w:rPr>
        <w:t xml:space="preserve">the developmental stages of the children involved; </w:t>
      </w:r>
    </w:p>
    <w:p w14:paraId="190056DD" w14:textId="06797BFF" w:rsidR="00D06C36" w:rsidRPr="00784CEF" w:rsidRDefault="00D06C36" w:rsidP="007376C6">
      <w:pPr>
        <w:pStyle w:val="NormalWeb"/>
        <w:numPr>
          <w:ilvl w:val="0"/>
          <w:numId w:val="29"/>
        </w:numPr>
        <w:rPr>
          <w:rFonts w:ascii="SymbolMT" w:hAnsi="SymbolMT"/>
          <w:sz w:val="20"/>
          <w:szCs w:val="20"/>
        </w:rPr>
      </w:pPr>
      <w:proofErr w:type="gramStart"/>
      <w:r w:rsidRPr="00784CEF">
        <w:rPr>
          <w:rFonts w:ascii="ArialMT" w:hAnsi="ArialMT" w:cs="ArialMT"/>
          <w:sz w:val="20"/>
          <w:szCs w:val="20"/>
        </w:rPr>
        <w:t>any</w:t>
      </w:r>
      <w:proofErr w:type="gramEnd"/>
      <w:r w:rsidRPr="00784CEF">
        <w:rPr>
          <w:rFonts w:ascii="ArialMT" w:hAnsi="ArialMT" w:cs="ArialMT"/>
          <w:sz w:val="20"/>
          <w:szCs w:val="20"/>
        </w:rPr>
        <w:t xml:space="preserve"> power imbalance between the children. For example, is the alleged perpetrator significantly older, more mature or more confident? Does the victim have a disability or learning difficulty? </w:t>
      </w:r>
    </w:p>
    <w:p w14:paraId="3D112BA2" w14:textId="77777777" w:rsidR="00D06C36" w:rsidRPr="00784CEF" w:rsidRDefault="00D06C36" w:rsidP="007376C6">
      <w:pPr>
        <w:pStyle w:val="NormalWeb"/>
        <w:numPr>
          <w:ilvl w:val="0"/>
          <w:numId w:val="29"/>
        </w:numPr>
        <w:rPr>
          <w:rFonts w:ascii="SymbolMT" w:hAnsi="SymbolMT"/>
          <w:sz w:val="20"/>
          <w:szCs w:val="20"/>
        </w:rPr>
      </w:pPr>
      <w:r w:rsidRPr="00784CEF">
        <w:rPr>
          <w:rFonts w:ascii="ArialMT" w:hAnsi="ArialMT" w:cs="ArialMT"/>
          <w:sz w:val="20"/>
          <w:szCs w:val="20"/>
        </w:rPr>
        <w:t xml:space="preserve">if the alleged incident is a one-off or a sustained pattern of abuse; </w:t>
      </w:r>
    </w:p>
    <w:p w14:paraId="30ABC34F" w14:textId="62529CDA" w:rsidR="00D06C36" w:rsidRPr="00784CEF" w:rsidRDefault="00D06C36" w:rsidP="007376C6">
      <w:pPr>
        <w:pStyle w:val="NormalWeb"/>
        <w:numPr>
          <w:ilvl w:val="0"/>
          <w:numId w:val="29"/>
        </w:numPr>
        <w:rPr>
          <w:rFonts w:ascii="ArialMT" w:hAnsi="ArialMT" w:cs="ArialMT"/>
          <w:sz w:val="20"/>
          <w:szCs w:val="20"/>
        </w:rPr>
      </w:pPr>
      <w:proofErr w:type="gramStart"/>
      <w:r w:rsidRPr="00784CEF">
        <w:rPr>
          <w:rFonts w:ascii="ArialMT" w:hAnsi="ArialMT" w:cs="ArialMT"/>
          <w:sz w:val="20"/>
          <w:szCs w:val="20"/>
        </w:rPr>
        <w:t>are</w:t>
      </w:r>
      <w:proofErr w:type="gramEnd"/>
      <w:r w:rsidRPr="00784CEF">
        <w:rPr>
          <w:rFonts w:ascii="ArialMT" w:hAnsi="ArialMT" w:cs="ArialMT"/>
          <w:sz w:val="20"/>
          <w:szCs w:val="20"/>
        </w:rPr>
        <w:t xml:space="preserve"> there ongoing risks to the victim, other children, adult or academy?</w:t>
      </w:r>
    </w:p>
    <w:p w14:paraId="48706DD6" w14:textId="77777777" w:rsidR="00D06C36" w:rsidRPr="00784CEF" w:rsidRDefault="00D06C36" w:rsidP="007376C6">
      <w:pPr>
        <w:pStyle w:val="NormalWeb"/>
        <w:numPr>
          <w:ilvl w:val="0"/>
          <w:numId w:val="29"/>
        </w:numPr>
        <w:rPr>
          <w:rFonts w:ascii="SymbolMT" w:hAnsi="SymbolMT"/>
          <w:sz w:val="20"/>
          <w:szCs w:val="20"/>
        </w:rPr>
      </w:pPr>
      <w:proofErr w:type="gramStart"/>
      <w:r w:rsidRPr="00784CEF">
        <w:rPr>
          <w:rFonts w:ascii="ArialMT" w:hAnsi="ArialMT" w:cs="ArialMT"/>
          <w:sz w:val="20"/>
          <w:szCs w:val="20"/>
        </w:rPr>
        <w:t>other</w:t>
      </w:r>
      <w:proofErr w:type="gramEnd"/>
      <w:r w:rsidRPr="00784CEF">
        <w:rPr>
          <w:rFonts w:ascii="ArialMT" w:hAnsi="ArialMT" w:cs="ArialMT"/>
          <w:sz w:val="20"/>
          <w:szCs w:val="20"/>
        </w:rPr>
        <w:t xml:space="preserve"> related issues and wider context. </w:t>
      </w:r>
    </w:p>
    <w:p w14:paraId="583E1A9B" w14:textId="45AEAB24" w:rsidR="0098040F" w:rsidRPr="00784CEF" w:rsidRDefault="0098040F" w:rsidP="00784CEF">
      <w:pPr>
        <w:spacing w:after="0" w:line="240" w:lineRule="auto"/>
        <w:rPr>
          <w:rFonts w:ascii="Arial" w:eastAsia="Times New Roman" w:hAnsi="Arial" w:cs="Arial"/>
          <w:sz w:val="20"/>
          <w:szCs w:val="20"/>
          <w:lang w:eastAsia="en-GB"/>
        </w:rPr>
      </w:pPr>
      <w:r w:rsidRPr="00784CEF">
        <w:rPr>
          <w:rFonts w:ascii="Arial" w:eastAsia="Times New Roman" w:hAnsi="Arial" w:cs="Arial"/>
          <w:sz w:val="20"/>
          <w:szCs w:val="20"/>
          <w:lang w:eastAsia="en-GB"/>
        </w:rPr>
        <w:t>The academy will support the victim throughout. Support is tailored on a case-by-case basis. This may include liaison with Children and Young People’s Independen</w:t>
      </w:r>
      <w:r w:rsidR="005338DA">
        <w:rPr>
          <w:rFonts w:ascii="Arial" w:eastAsia="Times New Roman" w:hAnsi="Arial" w:cs="Arial"/>
          <w:sz w:val="20"/>
          <w:szCs w:val="20"/>
          <w:lang w:eastAsia="en-GB"/>
        </w:rPr>
        <w:t>t Sexual Violence Advisors (</w:t>
      </w:r>
      <w:proofErr w:type="spellStart"/>
      <w:r w:rsidR="005338DA">
        <w:rPr>
          <w:rFonts w:ascii="Arial" w:eastAsia="Times New Roman" w:hAnsi="Arial" w:cs="Arial"/>
          <w:sz w:val="20"/>
          <w:szCs w:val="20"/>
          <w:lang w:eastAsia="en-GB"/>
        </w:rPr>
        <w:t>ChID</w:t>
      </w:r>
      <w:r w:rsidRPr="00784CEF">
        <w:rPr>
          <w:rFonts w:ascii="Arial" w:eastAsia="Times New Roman" w:hAnsi="Arial" w:cs="Arial"/>
          <w:sz w:val="20"/>
          <w:szCs w:val="20"/>
          <w:lang w:eastAsia="en-GB"/>
        </w:rPr>
        <w:t>VAs</w:t>
      </w:r>
      <w:proofErr w:type="spellEnd"/>
      <w:r w:rsidRPr="00784CEF">
        <w:rPr>
          <w:rFonts w:ascii="Arial" w:eastAsia="Times New Roman" w:hAnsi="Arial" w:cs="Arial"/>
          <w:sz w:val="20"/>
          <w:szCs w:val="20"/>
          <w:lang w:eastAsia="en-GB"/>
        </w:rPr>
        <w:t>), Child and adolescent mental health services CAMHS), rape crisis centres or the Internet Watch Foundation (to potentially remove illegal images)</w:t>
      </w:r>
    </w:p>
    <w:p w14:paraId="0740B3CB" w14:textId="062D7F73" w:rsidR="0098040F" w:rsidRPr="00784CEF" w:rsidRDefault="0098040F" w:rsidP="0098040F">
      <w:pPr>
        <w:pStyle w:val="NormalWeb"/>
        <w:rPr>
          <w:rFonts w:ascii="ArialMT" w:hAnsi="ArialMT" w:cs="ArialMT"/>
          <w:sz w:val="20"/>
          <w:szCs w:val="20"/>
        </w:rPr>
      </w:pPr>
      <w:r w:rsidRPr="00784CEF">
        <w:rPr>
          <w:rFonts w:ascii="ArialMT" w:hAnsi="ArialMT" w:cs="ArialMT"/>
          <w:sz w:val="20"/>
          <w:szCs w:val="20"/>
        </w:rPr>
        <w:t xml:space="preserve">A victim of sexual violence is likely to be traumatised and, in some cases, may struggle in a normal classroom environment. While schools and colleges should avoid any action that would have the effect of isolating the victim, in particular from supportive peer groups, there may be times when the victim finds it difficult to maintain a full-time timetable and may express a wish to withdraw from lessons and activities. This should be because the victim wants to, not because it makes it easier to manage the situation. If required, the academy will provide a physical space for victims to withdraw. </w:t>
      </w:r>
    </w:p>
    <w:p w14:paraId="0AFFBBE0" w14:textId="3AA95361" w:rsidR="0098040F" w:rsidRPr="00784CEF" w:rsidRDefault="0098040F" w:rsidP="0098040F">
      <w:pPr>
        <w:pStyle w:val="NormalWeb"/>
        <w:rPr>
          <w:sz w:val="20"/>
          <w:szCs w:val="20"/>
        </w:rPr>
      </w:pPr>
      <w:r w:rsidRPr="00784CEF">
        <w:rPr>
          <w:rFonts w:ascii="ArialMT" w:hAnsi="ArialMT" w:cs="ArialMT"/>
          <w:sz w:val="20"/>
          <w:szCs w:val="20"/>
        </w:rPr>
        <w:t xml:space="preserve">Should the pupil move to another educational institution, the DSL ensures that the new institution is made aware of the incident so that support can be </w:t>
      </w:r>
      <w:proofErr w:type="gramStart"/>
      <w:r w:rsidRPr="00784CEF">
        <w:rPr>
          <w:rFonts w:ascii="ArialMT" w:hAnsi="ArialMT" w:cs="ArialMT"/>
          <w:sz w:val="20"/>
          <w:szCs w:val="20"/>
        </w:rPr>
        <w:t>maintained.</w:t>
      </w:r>
      <w:proofErr w:type="gramEnd"/>
      <w:r w:rsidRPr="00784CEF">
        <w:rPr>
          <w:rFonts w:ascii="ArialMT" w:hAnsi="ArialMT" w:cs="ArialMT"/>
          <w:sz w:val="20"/>
          <w:szCs w:val="20"/>
        </w:rPr>
        <w:t xml:space="preserve"> </w:t>
      </w:r>
    </w:p>
    <w:p w14:paraId="02D8650D" w14:textId="361BC231" w:rsidR="0098040F" w:rsidRPr="00784CEF" w:rsidRDefault="009E4716" w:rsidP="0098040F">
      <w:pPr>
        <w:pStyle w:val="NormalWeb"/>
        <w:rPr>
          <w:rFonts w:ascii="Arial" w:hAnsi="Arial" w:cs="Arial"/>
          <w:sz w:val="20"/>
          <w:szCs w:val="20"/>
        </w:rPr>
      </w:pPr>
      <w:r w:rsidRPr="00784CEF">
        <w:rPr>
          <w:rFonts w:ascii="Arial" w:hAnsi="Arial" w:cs="Arial"/>
          <w:sz w:val="20"/>
          <w:szCs w:val="20"/>
        </w:rPr>
        <w:t xml:space="preserve">Support is given to the perpetrator. It is important that the perpetrator is provided with an education, safeguarding support as appropriate and any disciplinary sanctions are implemented. This support will be tailored to the needs of the perpetrator. Again, if the perpetrator moves to another educational institution, the DSL ensures that the new establishment is aware of the incident. </w:t>
      </w:r>
    </w:p>
    <w:p w14:paraId="0AAF1960" w14:textId="77777777" w:rsidR="00382987" w:rsidRPr="00004031" w:rsidRDefault="00382987" w:rsidP="00004031">
      <w:pPr>
        <w:spacing w:after="0" w:line="240" w:lineRule="auto"/>
        <w:rPr>
          <w:rFonts w:ascii="Arial" w:eastAsia="Times New Roman" w:hAnsi="Arial" w:cs="Arial"/>
          <w:sz w:val="20"/>
          <w:szCs w:val="20"/>
          <w:lang w:eastAsia="en-GB"/>
        </w:rPr>
      </w:pPr>
    </w:p>
    <w:p w14:paraId="7EAC6220" w14:textId="77777777" w:rsidR="00784CEF" w:rsidRDefault="002F4C55" w:rsidP="00AE342E">
      <w:pPr>
        <w:pStyle w:val="Default"/>
        <w:rPr>
          <w:color w:val="000000" w:themeColor="text1"/>
          <w:sz w:val="20"/>
          <w:szCs w:val="20"/>
        </w:rPr>
      </w:pPr>
      <w:r w:rsidRPr="00784CEF">
        <w:rPr>
          <w:b/>
          <w:color w:val="0070C0"/>
        </w:rPr>
        <w:t>Youth produced sexual imagery (‘sexting’)</w:t>
      </w:r>
    </w:p>
    <w:p w14:paraId="537B1DD2" w14:textId="5317369B" w:rsidR="002F4C55" w:rsidRPr="002A079B" w:rsidRDefault="002F4C55" w:rsidP="00AE342E">
      <w:pPr>
        <w:pStyle w:val="Default"/>
        <w:rPr>
          <w:color w:val="000000" w:themeColor="text1"/>
          <w:sz w:val="20"/>
          <w:szCs w:val="20"/>
        </w:rPr>
      </w:pPr>
      <w:r w:rsidRPr="00784CEF">
        <w:rPr>
          <w:color w:val="000000" w:themeColor="text1"/>
          <w:sz w:val="20"/>
          <w:szCs w:val="20"/>
        </w:rPr>
        <w:br/>
      </w:r>
      <w:r w:rsidRPr="002A079B">
        <w:rPr>
          <w:color w:val="000000" w:themeColor="text1"/>
          <w:sz w:val="20"/>
          <w:szCs w:val="20"/>
        </w:rPr>
        <w:t>The scho</w:t>
      </w:r>
      <w:r w:rsidR="00004031">
        <w:rPr>
          <w:color w:val="000000" w:themeColor="text1"/>
          <w:sz w:val="20"/>
          <w:szCs w:val="20"/>
        </w:rPr>
        <w:t xml:space="preserve">ol will act in accordance with </w:t>
      </w:r>
      <w:r w:rsidR="00745CEF">
        <w:rPr>
          <w:color w:val="000000" w:themeColor="text1"/>
          <w:sz w:val="20"/>
          <w:szCs w:val="20"/>
        </w:rPr>
        <w:t xml:space="preserve">UKCCIS </w:t>
      </w:r>
      <w:r w:rsidRPr="002A079B">
        <w:rPr>
          <w:color w:val="000000" w:themeColor="text1"/>
          <w:sz w:val="20"/>
          <w:szCs w:val="20"/>
        </w:rPr>
        <w:t xml:space="preserve">advice endorsed by </w:t>
      </w:r>
      <w:proofErr w:type="spellStart"/>
      <w:r w:rsidRPr="002A079B">
        <w:rPr>
          <w:color w:val="000000" w:themeColor="text1"/>
          <w:sz w:val="20"/>
          <w:szCs w:val="20"/>
        </w:rPr>
        <w:t>DfE</w:t>
      </w:r>
      <w:proofErr w:type="spellEnd"/>
      <w:r w:rsidRPr="002A079B">
        <w:rPr>
          <w:color w:val="000000" w:themeColor="text1"/>
          <w:sz w:val="20"/>
          <w:szCs w:val="20"/>
        </w:rPr>
        <w:t xml:space="preserve"> ‘</w:t>
      </w:r>
      <w:r w:rsidRPr="002A079B">
        <w:rPr>
          <w:rFonts w:eastAsia="Calibri"/>
          <w:bCs/>
          <w:i/>
          <w:color w:val="000000" w:themeColor="text1"/>
          <w:sz w:val="20"/>
          <w:szCs w:val="20"/>
        </w:rPr>
        <w:t xml:space="preserve">Sexting in schools and colleges: responding to incidents and safeguarding young people’ </w:t>
      </w:r>
      <w:r w:rsidRPr="002A079B">
        <w:rPr>
          <w:rFonts w:eastAsia="Calibri"/>
          <w:bCs/>
          <w:color w:val="000000" w:themeColor="text1"/>
          <w:sz w:val="20"/>
          <w:szCs w:val="20"/>
        </w:rPr>
        <w:t xml:space="preserve">(UK Council for Child Internet Safety 2016) </w:t>
      </w:r>
      <w:r w:rsidRPr="002A079B">
        <w:rPr>
          <w:b/>
          <w:color w:val="000000" w:themeColor="text1"/>
          <w:sz w:val="20"/>
          <w:szCs w:val="20"/>
        </w:rPr>
        <w:br/>
      </w:r>
      <w:r w:rsidRPr="002A079B">
        <w:rPr>
          <w:b/>
          <w:bCs/>
          <w:color w:val="000000" w:themeColor="text1"/>
          <w:sz w:val="20"/>
          <w:szCs w:val="20"/>
        </w:rPr>
        <w:t xml:space="preserve"> </w:t>
      </w:r>
    </w:p>
    <w:p w14:paraId="3533D908" w14:textId="77777777" w:rsidR="002F4C55" w:rsidRPr="002A079B" w:rsidRDefault="002F4C55" w:rsidP="00FF0472">
      <w:pPr>
        <w:pStyle w:val="Default"/>
        <w:rPr>
          <w:color w:val="000000" w:themeColor="text1"/>
          <w:sz w:val="20"/>
          <w:szCs w:val="20"/>
        </w:rPr>
      </w:pPr>
      <w:r w:rsidRPr="002A079B">
        <w:rPr>
          <w:color w:val="000000" w:themeColor="text1"/>
          <w:sz w:val="20"/>
          <w:szCs w:val="20"/>
        </w:rPr>
        <w:t>All incidents of youth produced sexual imagery (YPSI) will be dealt with as safeguarding concerns. The primary concern at all times will be the welfare and protection of the young people involved.</w:t>
      </w:r>
      <w:r w:rsidRPr="002A079B">
        <w:rPr>
          <w:color w:val="000000" w:themeColor="text1"/>
          <w:sz w:val="20"/>
          <w:szCs w:val="20"/>
        </w:rPr>
        <w:br/>
      </w:r>
      <w:r w:rsidRPr="002A079B">
        <w:rPr>
          <w:color w:val="000000" w:themeColor="text1"/>
          <w:sz w:val="20"/>
          <w:szCs w:val="20"/>
        </w:rPr>
        <w:br/>
        <w:t>Young people who share sexual imagery of themselves or their peers are breaking the law.  However, as highlighted in national guidance, it is important to avoid criminalising young people unnecessarily.  The school will therefore work in partnership with external agencies with a view to responding proportionately to the circumstances of any incident.</w:t>
      </w:r>
    </w:p>
    <w:p w14:paraId="2119D649" w14:textId="77777777" w:rsidR="002F4C55" w:rsidRPr="002A079B" w:rsidRDefault="002F4C55" w:rsidP="002A079B">
      <w:pPr>
        <w:pStyle w:val="Default"/>
        <w:jc w:val="both"/>
        <w:rPr>
          <w:color w:val="000000" w:themeColor="text1"/>
          <w:sz w:val="20"/>
          <w:szCs w:val="20"/>
        </w:rPr>
      </w:pPr>
    </w:p>
    <w:p w14:paraId="18C96F54" w14:textId="77777777" w:rsidR="00B67F2B" w:rsidRDefault="002F4C55" w:rsidP="002A079B">
      <w:pPr>
        <w:shd w:val="clear" w:color="auto" w:fill="FFFFFF"/>
        <w:spacing w:after="0" w:line="240" w:lineRule="auto"/>
        <w:jc w:val="both"/>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 xml:space="preserve">All incidents of YPSI should be reported to the DSL as with all other safeguarding issues and concerns.  Staff will not make their own judgements about whether an issue relating to YPSI is more or less serious enough to warrant a report </w:t>
      </w:r>
    </w:p>
    <w:p w14:paraId="36727E7C" w14:textId="77777777" w:rsidR="00B67F2B" w:rsidRDefault="00B67F2B" w:rsidP="002A079B">
      <w:pPr>
        <w:shd w:val="clear" w:color="auto" w:fill="FFFFFF"/>
        <w:spacing w:after="0" w:line="240" w:lineRule="auto"/>
        <w:jc w:val="both"/>
        <w:rPr>
          <w:rFonts w:ascii="Arial" w:eastAsia="Times New Roman" w:hAnsi="Arial" w:cs="Arial"/>
          <w:color w:val="000000" w:themeColor="text1"/>
          <w:sz w:val="20"/>
          <w:szCs w:val="20"/>
          <w:lang w:eastAsia="en-GB"/>
        </w:rPr>
      </w:pPr>
    </w:p>
    <w:p w14:paraId="773E61D8" w14:textId="02C0B87E" w:rsidR="002F4C55" w:rsidRPr="002A079B" w:rsidRDefault="002F4C55" w:rsidP="002A079B">
      <w:pPr>
        <w:shd w:val="clear" w:color="auto" w:fill="FFFFFF"/>
        <w:spacing w:after="0" w:line="240" w:lineRule="auto"/>
        <w:jc w:val="both"/>
        <w:rPr>
          <w:rFonts w:ascii="Arial" w:eastAsia="Times New Roman" w:hAnsi="Arial" w:cs="Arial"/>
          <w:color w:val="000000" w:themeColor="text1"/>
          <w:sz w:val="20"/>
          <w:szCs w:val="20"/>
          <w:lang w:eastAsia="en-GB"/>
        </w:rPr>
      </w:pPr>
      <w:proofErr w:type="gramStart"/>
      <w:r w:rsidRPr="002A079B">
        <w:rPr>
          <w:rFonts w:ascii="Arial" w:eastAsia="Times New Roman" w:hAnsi="Arial" w:cs="Arial"/>
          <w:color w:val="000000" w:themeColor="text1"/>
          <w:sz w:val="20"/>
          <w:szCs w:val="20"/>
          <w:lang w:eastAsia="en-GB"/>
        </w:rPr>
        <w:t>to</w:t>
      </w:r>
      <w:proofErr w:type="gramEnd"/>
      <w:r w:rsidRPr="002A079B">
        <w:rPr>
          <w:rFonts w:ascii="Arial" w:eastAsia="Times New Roman" w:hAnsi="Arial" w:cs="Arial"/>
          <w:color w:val="000000" w:themeColor="text1"/>
          <w:sz w:val="20"/>
          <w:szCs w:val="20"/>
          <w:lang w:eastAsia="en-GB"/>
        </w:rPr>
        <w:t xml:space="preserve"> the DSL.  What may seem like less serious concerns to individual members of staff may be more significant when considered in the light of other information known to the DSL, which the member of staff may not be aware of.</w:t>
      </w:r>
    </w:p>
    <w:p w14:paraId="2F3C8592" w14:textId="77777777" w:rsidR="002F4C55" w:rsidRPr="002A079B" w:rsidRDefault="002F4C55" w:rsidP="002A079B">
      <w:pPr>
        <w:pStyle w:val="Default"/>
        <w:jc w:val="both"/>
        <w:rPr>
          <w:color w:val="000000" w:themeColor="text1"/>
          <w:sz w:val="20"/>
          <w:szCs w:val="20"/>
        </w:rPr>
      </w:pPr>
    </w:p>
    <w:p w14:paraId="6B27F6F7" w14:textId="77777777" w:rsidR="00784CEF" w:rsidRDefault="002F4C55" w:rsidP="00AE342E">
      <w:pPr>
        <w:shd w:val="clear" w:color="auto" w:fill="FFFFFF"/>
        <w:spacing w:after="0" w:line="240" w:lineRule="auto"/>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 xml:space="preserve">If staff become concerned about </w:t>
      </w:r>
      <w:proofErr w:type="gramStart"/>
      <w:r w:rsidRPr="002A079B">
        <w:rPr>
          <w:rFonts w:ascii="Arial" w:eastAsia="Times New Roman" w:hAnsi="Arial" w:cs="Arial"/>
          <w:color w:val="000000" w:themeColor="text1"/>
          <w:sz w:val="20"/>
          <w:szCs w:val="20"/>
          <w:lang w:eastAsia="en-GB"/>
        </w:rPr>
        <w:t>a</w:t>
      </w:r>
      <w:proofErr w:type="gramEnd"/>
      <w:r w:rsidRPr="002A079B">
        <w:rPr>
          <w:rFonts w:ascii="Arial" w:eastAsia="Times New Roman" w:hAnsi="Arial" w:cs="Arial"/>
          <w:color w:val="000000" w:themeColor="text1"/>
          <w:sz w:val="20"/>
          <w:szCs w:val="20"/>
          <w:lang w:eastAsia="en-GB"/>
        </w:rPr>
        <w:t xml:space="preserve"> YPSI issue in relation to a device in the possession of a </w:t>
      </w:r>
      <w:r w:rsidR="0060508B">
        <w:rPr>
          <w:rFonts w:ascii="Arial" w:eastAsia="Times New Roman" w:hAnsi="Arial" w:cs="Arial"/>
          <w:color w:val="000000" w:themeColor="text1"/>
          <w:sz w:val="20"/>
          <w:szCs w:val="20"/>
          <w:lang w:eastAsia="en-GB"/>
        </w:rPr>
        <w:t>pupil</w:t>
      </w:r>
      <w:r w:rsidRPr="002A079B">
        <w:rPr>
          <w:rFonts w:ascii="Arial" w:eastAsia="Times New Roman" w:hAnsi="Arial" w:cs="Arial"/>
          <w:color w:val="000000" w:themeColor="text1"/>
          <w:sz w:val="20"/>
          <w:szCs w:val="20"/>
          <w:lang w:eastAsia="en-GB"/>
        </w:rPr>
        <w:t xml:space="preserve"> (e.g. mobile phone, tablet, digital camera), the member of staff will secure the device (i.e. it should be confiscated).  This is consistent with </w:t>
      </w:r>
    </w:p>
    <w:p w14:paraId="155604F4" w14:textId="77777777" w:rsidR="00784CEF" w:rsidRDefault="00784CEF" w:rsidP="00AE342E">
      <w:pPr>
        <w:shd w:val="clear" w:color="auto" w:fill="FFFFFF"/>
        <w:spacing w:after="0" w:line="240" w:lineRule="auto"/>
        <w:rPr>
          <w:rFonts w:ascii="Arial" w:eastAsia="Times New Roman" w:hAnsi="Arial" w:cs="Arial"/>
          <w:color w:val="000000" w:themeColor="text1"/>
          <w:sz w:val="20"/>
          <w:szCs w:val="20"/>
          <w:lang w:eastAsia="en-GB"/>
        </w:rPr>
      </w:pPr>
    </w:p>
    <w:p w14:paraId="3FDCED4F" w14:textId="773A5EDC" w:rsidR="002F4C55" w:rsidRPr="002A079B" w:rsidRDefault="002F4C55" w:rsidP="00AE342E">
      <w:pPr>
        <w:shd w:val="clear" w:color="auto" w:fill="FFFFFF"/>
        <w:spacing w:after="0" w:line="240" w:lineRule="auto"/>
        <w:rPr>
          <w:rFonts w:ascii="Arial" w:eastAsia="Times New Roman" w:hAnsi="Arial" w:cs="Arial"/>
          <w:color w:val="000000" w:themeColor="text1"/>
          <w:sz w:val="20"/>
          <w:szCs w:val="20"/>
          <w:lang w:eastAsia="en-GB"/>
        </w:rPr>
      </w:pPr>
      <w:proofErr w:type="spellStart"/>
      <w:r w:rsidRPr="002A079B">
        <w:rPr>
          <w:rFonts w:ascii="Arial" w:eastAsia="Times New Roman" w:hAnsi="Arial" w:cs="Arial"/>
          <w:color w:val="000000" w:themeColor="text1"/>
          <w:sz w:val="20"/>
          <w:szCs w:val="20"/>
          <w:lang w:eastAsia="en-GB"/>
        </w:rPr>
        <w:t>DfE</w:t>
      </w:r>
      <w:proofErr w:type="spellEnd"/>
      <w:r w:rsidRPr="002A079B">
        <w:rPr>
          <w:rFonts w:ascii="Arial" w:eastAsia="Times New Roman" w:hAnsi="Arial" w:cs="Arial"/>
          <w:color w:val="000000" w:themeColor="text1"/>
          <w:sz w:val="20"/>
          <w:szCs w:val="20"/>
          <w:lang w:eastAsia="en-GB"/>
        </w:rPr>
        <w:t xml:space="preserve"> advice </w:t>
      </w:r>
      <w:r w:rsidRPr="002A079B">
        <w:rPr>
          <w:rFonts w:ascii="Arial" w:eastAsia="Times New Roman" w:hAnsi="Arial" w:cs="Arial"/>
          <w:b/>
          <w:i/>
          <w:iCs/>
          <w:color w:val="000000" w:themeColor="text1"/>
          <w:sz w:val="20"/>
          <w:szCs w:val="20"/>
          <w:lang w:eastAsia="en-GB"/>
        </w:rPr>
        <w:t xml:space="preserve">Searching, Screening and Confiscation - Advice for </w:t>
      </w:r>
      <w:r w:rsidR="0074603E" w:rsidRPr="002A079B">
        <w:rPr>
          <w:rFonts w:ascii="Arial" w:eastAsia="Times New Roman" w:hAnsi="Arial" w:cs="Arial"/>
          <w:b/>
          <w:i/>
          <w:iCs/>
          <w:color w:val="000000" w:themeColor="text1"/>
          <w:sz w:val="20"/>
          <w:szCs w:val="20"/>
          <w:lang w:eastAsia="en-GB"/>
        </w:rPr>
        <w:t>Principal</w:t>
      </w:r>
      <w:r w:rsidRPr="002A079B">
        <w:rPr>
          <w:rFonts w:ascii="Arial" w:eastAsia="Times New Roman" w:hAnsi="Arial" w:cs="Arial"/>
          <w:b/>
          <w:i/>
          <w:iCs/>
          <w:color w:val="000000" w:themeColor="text1"/>
          <w:sz w:val="20"/>
          <w:szCs w:val="20"/>
          <w:lang w:eastAsia="en-GB"/>
        </w:rPr>
        <w:t>, school staff and governing bodies (</w:t>
      </w:r>
      <w:proofErr w:type="spellStart"/>
      <w:r w:rsidRPr="002A079B">
        <w:rPr>
          <w:rFonts w:ascii="Arial" w:eastAsia="Times New Roman" w:hAnsi="Arial" w:cs="Arial"/>
          <w:b/>
          <w:i/>
          <w:iCs/>
          <w:color w:val="000000" w:themeColor="text1"/>
          <w:sz w:val="20"/>
          <w:szCs w:val="20"/>
          <w:lang w:eastAsia="en-GB"/>
        </w:rPr>
        <w:t>DfE</w:t>
      </w:r>
      <w:proofErr w:type="spellEnd"/>
      <w:r w:rsidRPr="002A079B">
        <w:rPr>
          <w:rFonts w:ascii="Arial" w:eastAsia="Times New Roman" w:hAnsi="Arial" w:cs="Arial"/>
          <w:b/>
          <w:i/>
          <w:iCs/>
          <w:color w:val="000000" w:themeColor="text1"/>
          <w:sz w:val="20"/>
          <w:szCs w:val="20"/>
          <w:lang w:eastAsia="en-GB"/>
        </w:rPr>
        <w:t xml:space="preserve"> February 2014), </w:t>
      </w:r>
      <w:r w:rsidRPr="002A079B">
        <w:rPr>
          <w:rFonts w:ascii="Arial" w:eastAsia="Times New Roman" w:hAnsi="Arial" w:cs="Arial"/>
          <w:color w:val="000000" w:themeColor="text1"/>
          <w:sz w:val="20"/>
          <w:szCs w:val="20"/>
          <w:lang w:eastAsia="en-GB"/>
        </w:rPr>
        <w:t>page 11 '</w:t>
      </w:r>
      <w:r w:rsidRPr="002A079B">
        <w:rPr>
          <w:rFonts w:ascii="Arial" w:eastAsia="Times New Roman" w:hAnsi="Arial" w:cs="Arial"/>
          <w:iCs/>
          <w:color w:val="000000" w:themeColor="text1"/>
          <w:sz w:val="20"/>
          <w:szCs w:val="20"/>
          <w:lang w:eastAsia="en-GB"/>
        </w:rPr>
        <w:t>After the search'.</w:t>
      </w:r>
      <w:r w:rsidRPr="002A079B">
        <w:rPr>
          <w:rFonts w:ascii="Arial" w:eastAsia="Times New Roman" w:hAnsi="Arial" w:cs="Arial"/>
          <w:color w:val="000000" w:themeColor="text1"/>
          <w:sz w:val="20"/>
          <w:szCs w:val="20"/>
          <w:lang w:eastAsia="en-GB"/>
        </w:rPr>
        <w:t xml:space="preserve">  </w:t>
      </w:r>
      <w:r w:rsidRPr="002A079B">
        <w:rPr>
          <w:rFonts w:ascii="Arial" w:eastAsia="Times New Roman" w:hAnsi="Arial" w:cs="Arial"/>
          <w:color w:val="000000" w:themeColor="text1"/>
          <w:sz w:val="20"/>
          <w:szCs w:val="20"/>
          <w:lang w:eastAsia="en-GB"/>
        </w:rPr>
        <w:br/>
      </w:r>
      <w:r w:rsidRPr="002A079B">
        <w:rPr>
          <w:rFonts w:ascii="Arial" w:eastAsia="Times New Roman" w:hAnsi="Arial" w:cs="Arial"/>
          <w:color w:val="000000" w:themeColor="text1"/>
          <w:sz w:val="20"/>
          <w:szCs w:val="20"/>
          <w:lang w:eastAsia="en-GB"/>
        </w:rPr>
        <w:lastRenderedPageBreak/>
        <w:br/>
        <w:t xml:space="preserve">Staff will not look at or print any indecent images.  The confiscated device will be passed immediately to the </w:t>
      </w:r>
      <w:r w:rsidR="0074603E" w:rsidRPr="002A079B">
        <w:rPr>
          <w:rFonts w:ascii="Arial" w:eastAsia="Times New Roman" w:hAnsi="Arial" w:cs="Arial"/>
          <w:color w:val="000000" w:themeColor="text1"/>
          <w:sz w:val="20"/>
          <w:szCs w:val="20"/>
          <w:lang w:eastAsia="en-GB"/>
        </w:rPr>
        <w:t>DSL.</w:t>
      </w:r>
    </w:p>
    <w:p w14:paraId="36B3944F" w14:textId="77777777" w:rsidR="0074603E" w:rsidRPr="002A079B" w:rsidRDefault="0074603E" w:rsidP="002A079B">
      <w:pPr>
        <w:shd w:val="clear" w:color="auto" w:fill="FFFFFF"/>
        <w:spacing w:after="0" w:line="240" w:lineRule="auto"/>
        <w:jc w:val="both"/>
        <w:rPr>
          <w:rFonts w:ascii="Arial" w:eastAsia="Times New Roman" w:hAnsi="Arial" w:cs="Arial"/>
          <w:color w:val="000000" w:themeColor="text1"/>
          <w:sz w:val="20"/>
          <w:szCs w:val="20"/>
          <w:lang w:eastAsia="en-GB"/>
        </w:rPr>
      </w:pPr>
    </w:p>
    <w:p w14:paraId="1988BD2E" w14:textId="77777777" w:rsidR="002F4C55" w:rsidRPr="002A079B" w:rsidRDefault="002F4C55" w:rsidP="00AE342E">
      <w:pPr>
        <w:pStyle w:val="Default"/>
        <w:rPr>
          <w:color w:val="000000" w:themeColor="text1"/>
          <w:sz w:val="20"/>
          <w:szCs w:val="20"/>
        </w:rPr>
      </w:pPr>
      <w:r w:rsidRPr="002A079B">
        <w:rPr>
          <w:color w:val="000000" w:themeColor="text1"/>
          <w:sz w:val="20"/>
          <w:szCs w:val="20"/>
        </w:rPr>
        <w:t xml:space="preserve">The DSL will discuss the concerns with appropriate staff and speak to young people involved as appropriate.  Parents/carers will be informed at an early stage and involved in the process unless there is good reason to believe that involving parents would put the young person at risk of harm.  </w:t>
      </w:r>
      <w:r w:rsidRPr="002A079B">
        <w:rPr>
          <w:color w:val="000000" w:themeColor="text1"/>
          <w:sz w:val="20"/>
          <w:szCs w:val="20"/>
        </w:rPr>
        <w:br/>
      </w:r>
      <w:r w:rsidRPr="002A079B">
        <w:rPr>
          <w:color w:val="000000" w:themeColor="text1"/>
          <w:sz w:val="20"/>
          <w:szCs w:val="20"/>
        </w:rPr>
        <w:br/>
        <w:t xml:space="preserve">If, at any point in the process, there is concern that a young person has been harmed or is at risk of harm a referral will be made to Children’s Social Care and/or the Police via the MASH immediately.  </w:t>
      </w:r>
      <w:r w:rsidRPr="002A079B">
        <w:rPr>
          <w:color w:val="000000" w:themeColor="text1"/>
          <w:sz w:val="20"/>
          <w:szCs w:val="20"/>
        </w:rPr>
        <w:br/>
      </w:r>
      <w:r w:rsidRPr="002A079B">
        <w:rPr>
          <w:color w:val="000000" w:themeColor="text1"/>
          <w:sz w:val="20"/>
          <w:szCs w:val="20"/>
        </w:rPr>
        <w:br/>
        <w:t>The Police will always be informed when there is reason to believe that indecent images involve sexual acts and any child in the imagery is under 13 years of age.</w:t>
      </w:r>
    </w:p>
    <w:p w14:paraId="2DCE3A25" w14:textId="774CC3C7" w:rsidR="002F4C55" w:rsidRPr="002A079B" w:rsidRDefault="002F4C55" w:rsidP="00AE342E">
      <w:pPr>
        <w:shd w:val="clear" w:color="auto" w:fill="FFFFFF"/>
        <w:spacing w:after="0" w:line="240" w:lineRule="auto"/>
        <w:rPr>
          <w:rFonts w:ascii="Arial" w:eastAsia="Times New Roman" w:hAnsi="Arial" w:cs="Arial"/>
          <w:color w:val="000000" w:themeColor="text1"/>
          <w:sz w:val="20"/>
          <w:szCs w:val="20"/>
          <w:lang w:eastAsia="en-GB"/>
        </w:rPr>
      </w:pPr>
      <w:r w:rsidRPr="002A079B">
        <w:rPr>
          <w:rFonts w:ascii="Arial" w:hAnsi="Arial" w:cs="Arial"/>
          <w:color w:val="000000" w:themeColor="text1"/>
          <w:sz w:val="20"/>
          <w:szCs w:val="20"/>
        </w:rPr>
        <w:br/>
      </w:r>
      <w:r w:rsidRPr="002A079B">
        <w:rPr>
          <w:rFonts w:ascii="Arial" w:eastAsia="Times New Roman" w:hAnsi="Arial" w:cs="Arial"/>
          <w:color w:val="000000" w:themeColor="text1"/>
          <w:sz w:val="20"/>
          <w:szCs w:val="20"/>
          <w:lang w:eastAsia="en-GB"/>
        </w:rPr>
        <w:t xml:space="preserve">The DSL will make a judgement about whether </w:t>
      </w:r>
      <w:r w:rsidRPr="002A079B">
        <w:rPr>
          <w:rFonts w:ascii="Arial" w:hAnsi="Arial" w:cs="Arial"/>
          <w:color w:val="000000" w:themeColor="text1"/>
          <w:sz w:val="20"/>
          <w:szCs w:val="20"/>
        </w:rPr>
        <w:t xml:space="preserve">a </w:t>
      </w:r>
      <w:r w:rsidRPr="002A079B">
        <w:rPr>
          <w:rFonts w:ascii="Arial" w:eastAsia="Times New Roman" w:hAnsi="Arial" w:cs="Arial"/>
          <w:color w:val="000000" w:themeColor="text1"/>
          <w:sz w:val="20"/>
          <w:szCs w:val="20"/>
          <w:lang w:eastAsia="en-GB"/>
        </w:rPr>
        <w:t>reporte</w:t>
      </w:r>
      <w:r w:rsidR="00602C9F">
        <w:rPr>
          <w:rFonts w:ascii="Arial" w:eastAsia="Times New Roman" w:hAnsi="Arial" w:cs="Arial"/>
          <w:color w:val="000000" w:themeColor="text1"/>
          <w:sz w:val="20"/>
          <w:szCs w:val="20"/>
          <w:lang w:eastAsia="en-GB"/>
        </w:rPr>
        <w:t xml:space="preserve">d YPSI incident is experimental </w:t>
      </w:r>
      <w:r w:rsidRPr="002A079B">
        <w:rPr>
          <w:rFonts w:ascii="Arial" w:eastAsia="Times New Roman" w:hAnsi="Arial" w:cs="Arial"/>
          <w:color w:val="000000" w:themeColor="text1"/>
          <w:sz w:val="20"/>
          <w:szCs w:val="20"/>
          <w:lang w:eastAsia="en-GB"/>
        </w:rPr>
        <w:t>or aggravated.</w:t>
      </w:r>
      <w:r w:rsidRPr="002A079B">
        <w:rPr>
          <w:rFonts w:ascii="Arial" w:hAnsi="Arial" w:cs="Arial"/>
          <w:color w:val="000000" w:themeColor="text1"/>
          <w:sz w:val="20"/>
          <w:szCs w:val="20"/>
        </w:rPr>
        <w:t xml:space="preserve">  </w:t>
      </w:r>
      <w:r w:rsidRPr="002A079B">
        <w:rPr>
          <w:rFonts w:ascii="Arial" w:hAnsi="Arial" w:cs="Arial"/>
          <w:color w:val="000000" w:themeColor="text1"/>
          <w:sz w:val="20"/>
          <w:szCs w:val="20"/>
        </w:rPr>
        <w:br/>
      </w:r>
      <w:r w:rsidRPr="002A079B">
        <w:rPr>
          <w:rFonts w:ascii="Arial" w:hAnsi="Arial" w:cs="Arial"/>
          <w:color w:val="000000" w:themeColor="text1"/>
          <w:sz w:val="20"/>
          <w:szCs w:val="20"/>
        </w:rPr>
        <w:br/>
      </w:r>
      <w:r w:rsidRPr="002A079B">
        <w:rPr>
          <w:rFonts w:ascii="Arial" w:eastAsia="Times New Roman" w:hAnsi="Arial" w:cs="Arial"/>
          <w:color w:val="000000" w:themeColor="text1"/>
          <w:sz w:val="20"/>
          <w:szCs w:val="20"/>
          <w:lang w:eastAsia="en-GB"/>
        </w:rPr>
        <w:t>Aggravated incidents involve criminal or abusive elements beyond the creation, sending or possession of sexual images created by young people. These include possible adult involvement or criminal or abusive behaviour by young people such as sexual abuse, extortion, threats, malicious conduct arising from personal conflicts, or creation or sending or showing of images without the knowledge or against the will of a young person who is pictured.</w:t>
      </w:r>
      <w:r w:rsidRPr="002A079B">
        <w:rPr>
          <w:rFonts w:ascii="Arial" w:eastAsia="Times New Roman" w:hAnsi="Arial" w:cs="Arial"/>
          <w:color w:val="000000" w:themeColor="text1"/>
          <w:sz w:val="20"/>
          <w:szCs w:val="20"/>
          <w:lang w:eastAsia="en-GB"/>
        </w:rPr>
        <w:br/>
        <w:t> </w:t>
      </w:r>
    </w:p>
    <w:p w14:paraId="5B996C44" w14:textId="0C3A28C7" w:rsidR="002F4C55" w:rsidRDefault="002F4C55" w:rsidP="00AE342E">
      <w:pPr>
        <w:shd w:val="clear" w:color="auto" w:fill="FFFFFF"/>
        <w:spacing w:after="0" w:line="240" w:lineRule="auto"/>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Aggravated incidents of sexting will usuall</w:t>
      </w:r>
      <w:r w:rsidR="00010D8B">
        <w:rPr>
          <w:rFonts w:ascii="Arial" w:eastAsia="Times New Roman" w:hAnsi="Arial" w:cs="Arial"/>
          <w:color w:val="000000" w:themeColor="text1"/>
          <w:sz w:val="20"/>
          <w:szCs w:val="20"/>
          <w:lang w:eastAsia="en-GB"/>
        </w:rPr>
        <w:t xml:space="preserve">y be referred to </w:t>
      </w:r>
      <w:r w:rsidRPr="002A079B">
        <w:rPr>
          <w:rFonts w:ascii="Arial" w:eastAsia="Times New Roman" w:hAnsi="Arial" w:cs="Arial"/>
          <w:color w:val="000000" w:themeColor="text1"/>
          <w:sz w:val="20"/>
          <w:szCs w:val="20"/>
          <w:lang w:eastAsia="en-GB"/>
        </w:rPr>
        <w:t>Multi-Agency Safeguarding Hub (MASH) for advice about whether or not a response by the Police and/or Children's Social Care is required.  This will facilitate consideration of whether:</w:t>
      </w:r>
      <w:r w:rsidRPr="002A079B">
        <w:rPr>
          <w:rFonts w:ascii="Arial" w:eastAsia="Times New Roman" w:hAnsi="Arial" w:cs="Arial"/>
          <w:color w:val="000000" w:themeColor="text1"/>
          <w:sz w:val="20"/>
          <w:szCs w:val="20"/>
          <w:lang w:eastAsia="en-GB"/>
        </w:rPr>
        <w:br/>
      </w:r>
    </w:p>
    <w:p w14:paraId="2E3B0D3F" w14:textId="77777777" w:rsidR="00745CEF" w:rsidRPr="002A079B" w:rsidRDefault="00745CEF" w:rsidP="00AE342E">
      <w:pPr>
        <w:shd w:val="clear" w:color="auto" w:fill="FFFFFF"/>
        <w:spacing w:after="0" w:line="240" w:lineRule="auto"/>
        <w:rPr>
          <w:rFonts w:ascii="Arial" w:eastAsia="Times New Roman" w:hAnsi="Arial" w:cs="Arial"/>
          <w:color w:val="000000" w:themeColor="text1"/>
          <w:sz w:val="20"/>
          <w:szCs w:val="20"/>
          <w:lang w:eastAsia="en-GB"/>
        </w:rPr>
      </w:pPr>
    </w:p>
    <w:p w14:paraId="27DB49D7" w14:textId="3C96BB5D" w:rsidR="002F4C55" w:rsidRPr="00745CEF" w:rsidRDefault="002F4C55" w:rsidP="007376C6">
      <w:pPr>
        <w:pStyle w:val="ListParagraph"/>
        <w:widowControl/>
        <w:numPr>
          <w:ilvl w:val="0"/>
          <w:numId w:val="23"/>
        </w:numPr>
        <w:shd w:val="clear" w:color="auto" w:fill="FFFFFF"/>
        <w:spacing w:after="0" w:line="240" w:lineRule="auto"/>
        <w:ind w:left="851" w:hanging="425"/>
        <w:jc w:val="both"/>
        <w:rPr>
          <w:rFonts w:ascii="Arial" w:eastAsia="Times New Roman" w:hAnsi="Arial" w:cs="Arial"/>
          <w:color w:val="000000" w:themeColor="text1"/>
          <w:sz w:val="20"/>
          <w:szCs w:val="20"/>
          <w:lang w:eastAsia="en-GB"/>
        </w:rPr>
      </w:pPr>
      <w:r w:rsidRPr="00745CEF">
        <w:rPr>
          <w:rFonts w:ascii="Arial" w:eastAsia="Times New Roman" w:hAnsi="Arial" w:cs="Arial"/>
          <w:color w:val="000000" w:themeColor="text1"/>
          <w:sz w:val="20"/>
          <w:szCs w:val="20"/>
          <w:lang w:eastAsia="en-GB"/>
        </w:rPr>
        <w:t>there are any offences that warrant a Police investigation</w:t>
      </w:r>
    </w:p>
    <w:p w14:paraId="22AC8E7B" w14:textId="77777777" w:rsidR="002F4C55" w:rsidRPr="002A079B" w:rsidRDefault="002F4C55" w:rsidP="007376C6">
      <w:pPr>
        <w:pStyle w:val="ListParagraph"/>
        <w:widowControl/>
        <w:numPr>
          <w:ilvl w:val="0"/>
          <w:numId w:val="23"/>
        </w:numPr>
        <w:shd w:val="clear" w:color="auto" w:fill="FFFFFF"/>
        <w:spacing w:after="0" w:line="240" w:lineRule="auto"/>
        <w:ind w:left="851" w:hanging="425"/>
        <w:jc w:val="both"/>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child protection procedures need to be invoked</w:t>
      </w:r>
    </w:p>
    <w:p w14:paraId="50E2C233" w14:textId="77777777" w:rsidR="002F4C55" w:rsidRPr="002A079B" w:rsidRDefault="002F4C55" w:rsidP="007376C6">
      <w:pPr>
        <w:pStyle w:val="ListParagraph"/>
        <w:widowControl/>
        <w:numPr>
          <w:ilvl w:val="0"/>
          <w:numId w:val="23"/>
        </w:numPr>
        <w:shd w:val="clear" w:color="auto" w:fill="FFFFFF"/>
        <w:spacing w:after="0" w:line="240" w:lineRule="auto"/>
        <w:ind w:left="851" w:hanging="425"/>
        <w:jc w:val="both"/>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parents/</w:t>
      </w:r>
      <w:proofErr w:type="spellStart"/>
      <w:r w:rsidRPr="002A079B">
        <w:rPr>
          <w:rFonts w:ascii="Arial" w:eastAsia="Times New Roman" w:hAnsi="Arial" w:cs="Arial"/>
          <w:color w:val="000000" w:themeColor="text1"/>
          <w:sz w:val="20"/>
          <w:szCs w:val="20"/>
          <w:lang w:eastAsia="en-GB"/>
        </w:rPr>
        <w:t>carers</w:t>
      </w:r>
      <w:proofErr w:type="spellEnd"/>
      <w:r w:rsidRPr="002A079B">
        <w:rPr>
          <w:rFonts w:ascii="Arial" w:eastAsia="Times New Roman" w:hAnsi="Arial" w:cs="Arial"/>
          <w:color w:val="000000" w:themeColor="text1"/>
          <w:sz w:val="20"/>
          <w:szCs w:val="20"/>
          <w:lang w:eastAsia="en-GB"/>
        </w:rPr>
        <w:t xml:space="preserve"> require support in order to safeguard their children </w:t>
      </w:r>
    </w:p>
    <w:p w14:paraId="2640FD3D" w14:textId="77777777" w:rsidR="002F4C55" w:rsidRPr="002A079B" w:rsidRDefault="002F4C55" w:rsidP="007376C6">
      <w:pPr>
        <w:pStyle w:val="ListParagraph"/>
        <w:widowControl/>
        <w:numPr>
          <w:ilvl w:val="0"/>
          <w:numId w:val="23"/>
        </w:numPr>
        <w:shd w:val="clear" w:color="auto" w:fill="FFFFFF"/>
        <w:spacing w:after="0" w:line="240" w:lineRule="auto"/>
        <w:ind w:left="851" w:hanging="425"/>
        <w:jc w:val="both"/>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a multi-agency sexual exploitation (MASE) meeting is required</w:t>
      </w:r>
    </w:p>
    <w:p w14:paraId="263FD76A" w14:textId="77777777" w:rsidR="002F4C55" w:rsidRPr="002A079B" w:rsidRDefault="002F4C55" w:rsidP="007376C6">
      <w:pPr>
        <w:pStyle w:val="ListParagraph"/>
        <w:widowControl/>
        <w:numPr>
          <w:ilvl w:val="0"/>
          <w:numId w:val="25"/>
        </w:numPr>
        <w:shd w:val="clear" w:color="auto" w:fill="FFFFFF"/>
        <w:spacing w:after="0" w:line="240" w:lineRule="auto"/>
        <w:ind w:left="709" w:hanging="283"/>
        <w:rPr>
          <w:rFonts w:ascii="Arial" w:eastAsia="Times New Roman" w:hAnsi="Arial" w:cs="Arial"/>
          <w:color w:val="000000" w:themeColor="text1"/>
          <w:sz w:val="20"/>
          <w:szCs w:val="20"/>
          <w:lang w:eastAsia="en-GB"/>
        </w:rPr>
      </w:pPr>
      <w:proofErr w:type="gramStart"/>
      <w:r w:rsidRPr="002A079B">
        <w:rPr>
          <w:rFonts w:ascii="Arial" w:eastAsia="Times New Roman" w:hAnsi="Arial" w:cs="Arial"/>
          <w:color w:val="000000" w:themeColor="text1"/>
          <w:sz w:val="20"/>
          <w:szCs w:val="20"/>
          <w:lang w:eastAsia="en-GB"/>
        </w:rPr>
        <w:t>any</w:t>
      </w:r>
      <w:proofErr w:type="gramEnd"/>
      <w:r w:rsidRPr="002A079B">
        <w:rPr>
          <w:rFonts w:ascii="Arial" w:eastAsia="Times New Roman" w:hAnsi="Arial" w:cs="Arial"/>
          <w:color w:val="000000" w:themeColor="text1"/>
          <w:sz w:val="20"/>
          <w:szCs w:val="20"/>
          <w:lang w:eastAsia="en-GB"/>
        </w:rPr>
        <w:t xml:space="preserve"> of the perpetrators and/or victims require additional support.  This may require the initiation of a CAF and the offer of early help services</w:t>
      </w:r>
      <w:r w:rsidRPr="002A079B">
        <w:rPr>
          <w:rFonts w:ascii="Arial" w:eastAsia="Times New Roman" w:hAnsi="Arial" w:cs="Arial"/>
          <w:color w:val="000000" w:themeColor="text1"/>
          <w:sz w:val="20"/>
          <w:szCs w:val="20"/>
          <w:lang w:eastAsia="en-GB"/>
        </w:rPr>
        <w:br/>
      </w:r>
    </w:p>
    <w:p w14:paraId="7A37D792" w14:textId="77777777" w:rsidR="002F4C55" w:rsidRPr="002A079B" w:rsidRDefault="002F4C55" w:rsidP="002A079B">
      <w:pPr>
        <w:autoSpaceDE w:val="0"/>
        <w:autoSpaceDN w:val="0"/>
        <w:adjustRightInd w:val="0"/>
        <w:spacing w:after="62" w:line="240" w:lineRule="auto"/>
        <w:jc w:val="both"/>
        <w:rPr>
          <w:rFonts w:ascii="Arial"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Examples of aggravated incidents include:</w:t>
      </w:r>
    </w:p>
    <w:p w14:paraId="4B55E29E" w14:textId="77777777" w:rsidR="002F4C55" w:rsidRPr="002A079B" w:rsidRDefault="002F4C55" w:rsidP="007376C6">
      <w:pPr>
        <w:pStyle w:val="ListParagraph"/>
        <w:widowControl/>
        <w:numPr>
          <w:ilvl w:val="0"/>
          <w:numId w:val="24"/>
        </w:numPr>
        <w:shd w:val="clear" w:color="auto" w:fill="FFFFFF"/>
        <w:spacing w:after="0" w:line="240" w:lineRule="auto"/>
        <w:ind w:left="709" w:hanging="283"/>
        <w:jc w:val="both"/>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evidence of adult involvement in acquiring, creating or disseminating indecent images of young people (possibly by an adult pretending to be a young person known to the victim)</w:t>
      </w:r>
    </w:p>
    <w:p w14:paraId="38E39480" w14:textId="3DDDF8A5" w:rsidR="002F4C55" w:rsidRPr="002A079B" w:rsidRDefault="002F4C55" w:rsidP="007376C6">
      <w:pPr>
        <w:pStyle w:val="ListParagraph"/>
        <w:widowControl/>
        <w:numPr>
          <w:ilvl w:val="0"/>
          <w:numId w:val="24"/>
        </w:numPr>
        <w:shd w:val="clear" w:color="auto" w:fill="FFFFFF"/>
        <w:spacing w:after="0" w:line="240" w:lineRule="auto"/>
        <w:ind w:left="709" w:hanging="283"/>
        <w:jc w:val="both"/>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 xml:space="preserve">evidence of coercing, intimidating, bullying, threatening and/or extortion of </w:t>
      </w:r>
      <w:r w:rsidR="0060508B">
        <w:rPr>
          <w:rFonts w:ascii="Arial" w:eastAsia="Times New Roman" w:hAnsi="Arial" w:cs="Arial"/>
          <w:color w:val="000000" w:themeColor="text1"/>
          <w:sz w:val="20"/>
          <w:szCs w:val="20"/>
          <w:lang w:eastAsia="en-GB"/>
        </w:rPr>
        <w:t>pupil</w:t>
      </w:r>
      <w:r w:rsidRPr="002A079B">
        <w:rPr>
          <w:rFonts w:ascii="Arial" w:eastAsia="Times New Roman" w:hAnsi="Arial" w:cs="Arial"/>
          <w:color w:val="000000" w:themeColor="text1"/>
          <w:sz w:val="20"/>
          <w:szCs w:val="20"/>
          <w:lang w:eastAsia="en-GB"/>
        </w:rPr>
        <w:t xml:space="preserve">s by one or more other </w:t>
      </w:r>
      <w:r w:rsidR="0060508B">
        <w:rPr>
          <w:rFonts w:ascii="Arial" w:eastAsia="Times New Roman" w:hAnsi="Arial" w:cs="Arial"/>
          <w:color w:val="000000" w:themeColor="text1"/>
          <w:sz w:val="20"/>
          <w:szCs w:val="20"/>
          <w:lang w:eastAsia="en-GB"/>
        </w:rPr>
        <w:t>pupil</w:t>
      </w:r>
      <w:r w:rsidRPr="002A079B">
        <w:rPr>
          <w:rFonts w:ascii="Arial" w:eastAsia="Times New Roman" w:hAnsi="Arial" w:cs="Arial"/>
          <w:color w:val="000000" w:themeColor="text1"/>
          <w:sz w:val="20"/>
          <w:szCs w:val="20"/>
          <w:lang w:eastAsia="en-GB"/>
        </w:rPr>
        <w:t>s to create and share indecent images of themselves</w:t>
      </w:r>
    </w:p>
    <w:p w14:paraId="0DC4C8D2" w14:textId="47E6F6F3" w:rsidR="002F4C55" w:rsidRPr="002A079B" w:rsidRDefault="002F4C55" w:rsidP="007376C6">
      <w:pPr>
        <w:pStyle w:val="ListParagraph"/>
        <w:widowControl/>
        <w:numPr>
          <w:ilvl w:val="0"/>
          <w:numId w:val="24"/>
        </w:numPr>
        <w:shd w:val="clear" w:color="auto" w:fill="FFFFFF"/>
        <w:spacing w:after="0" w:line="240" w:lineRule="auto"/>
        <w:ind w:left="709" w:hanging="283"/>
        <w:jc w:val="both"/>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 xml:space="preserve">pressure applied to a number of </w:t>
      </w:r>
      <w:r w:rsidR="0060508B">
        <w:rPr>
          <w:rFonts w:ascii="Arial" w:eastAsia="Times New Roman" w:hAnsi="Arial" w:cs="Arial"/>
          <w:color w:val="000000" w:themeColor="text1"/>
          <w:sz w:val="20"/>
          <w:szCs w:val="20"/>
          <w:lang w:eastAsia="en-GB"/>
        </w:rPr>
        <w:t>pupil</w:t>
      </w:r>
      <w:r w:rsidRPr="002A079B">
        <w:rPr>
          <w:rFonts w:ascii="Arial" w:eastAsia="Times New Roman" w:hAnsi="Arial" w:cs="Arial"/>
          <w:color w:val="000000" w:themeColor="text1"/>
          <w:sz w:val="20"/>
          <w:szCs w:val="20"/>
          <w:lang w:eastAsia="en-GB"/>
        </w:rPr>
        <w:t xml:space="preserve">s (e.g. all female </w:t>
      </w:r>
      <w:r w:rsidR="0060508B">
        <w:rPr>
          <w:rFonts w:ascii="Arial" w:eastAsia="Times New Roman" w:hAnsi="Arial" w:cs="Arial"/>
          <w:color w:val="000000" w:themeColor="text1"/>
          <w:sz w:val="20"/>
          <w:szCs w:val="20"/>
          <w:lang w:eastAsia="en-GB"/>
        </w:rPr>
        <w:t>pupil</w:t>
      </w:r>
      <w:r w:rsidRPr="002A079B">
        <w:rPr>
          <w:rFonts w:ascii="Arial" w:eastAsia="Times New Roman" w:hAnsi="Arial" w:cs="Arial"/>
          <w:color w:val="000000" w:themeColor="text1"/>
          <w:sz w:val="20"/>
          <w:szCs w:val="20"/>
          <w:lang w:eastAsia="en-GB"/>
        </w:rPr>
        <w:t>s in a class or year group) to create and share indecent images of themselves</w:t>
      </w:r>
    </w:p>
    <w:p w14:paraId="5158DD5B" w14:textId="4DB3C532" w:rsidR="002F4C55" w:rsidRPr="002A079B" w:rsidRDefault="002F4C55" w:rsidP="007376C6">
      <w:pPr>
        <w:pStyle w:val="ListParagraph"/>
        <w:widowControl/>
        <w:numPr>
          <w:ilvl w:val="0"/>
          <w:numId w:val="24"/>
        </w:numPr>
        <w:shd w:val="clear" w:color="auto" w:fill="FFFFFF"/>
        <w:spacing w:after="0" w:line="240" w:lineRule="auto"/>
        <w:ind w:left="709" w:hanging="283"/>
        <w:jc w:val="both"/>
        <w:rPr>
          <w:rFonts w:ascii="Arial" w:eastAsia="Times New Roman" w:hAnsi="Arial" w:cs="Arial"/>
          <w:color w:val="000000" w:themeColor="text1"/>
          <w:sz w:val="20"/>
          <w:szCs w:val="20"/>
          <w:lang w:eastAsia="en-GB"/>
        </w:rPr>
      </w:pPr>
      <w:proofErr w:type="spellStart"/>
      <w:r w:rsidRPr="002A079B">
        <w:rPr>
          <w:rFonts w:ascii="Arial" w:eastAsia="Times New Roman" w:hAnsi="Arial" w:cs="Arial"/>
          <w:color w:val="000000" w:themeColor="text1"/>
          <w:sz w:val="20"/>
          <w:szCs w:val="20"/>
          <w:lang w:eastAsia="en-GB"/>
        </w:rPr>
        <w:t>pressurising</w:t>
      </w:r>
      <w:proofErr w:type="spellEnd"/>
      <w:r w:rsidRPr="002A079B">
        <w:rPr>
          <w:rFonts w:ascii="Arial" w:eastAsia="Times New Roman" w:hAnsi="Arial" w:cs="Arial"/>
          <w:color w:val="000000" w:themeColor="text1"/>
          <w:sz w:val="20"/>
          <w:szCs w:val="20"/>
          <w:lang w:eastAsia="en-GB"/>
        </w:rPr>
        <w:t xml:space="preserve"> a </w:t>
      </w:r>
      <w:r w:rsidR="0060508B">
        <w:rPr>
          <w:rFonts w:ascii="Arial" w:eastAsia="Times New Roman" w:hAnsi="Arial" w:cs="Arial"/>
          <w:color w:val="000000" w:themeColor="text1"/>
          <w:sz w:val="20"/>
          <w:szCs w:val="20"/>
          <w:lang w:eastAsia="en-GB"/>
        </w:rPr>
        <w:t>pupil</w:t>
      </w:r>
      <w:r w:rsidRPr="002A079B">
        <w:rPr>
          <w:rFonts w:ascii="Arial" w:eastAsia="Times New Roman" w:hAnsi="Arial" w:cs="Arial"/>
          <w:color w:val="000000" w:themeColor="text1"/>
          <w:sz w:val="20"/>
          <w:szCs w:val="20"/>
          <w:lang w:eastAsia="en-GB"/>
        </w:rPr>
        <w:t xml:space="preserve"> who does not have the </w:t>
      </w:r>
      <w:r w:rsidRPr="002A079B">
        <w:rPr>
          <w:rFonts w:ascii="Arial" w:hAnsi="Arial" w:cs="Arial"/>
          <w:color w:val="000000" w:themeColor="text1"/>
          <w:sz w:val="20"/>
          <w:szCs w:val="20"/>
          <w:lang w:eastAsia="en-GB"/>
        </w:rPr>
        <w:t xml:space="preserve">capacity to consent (e.g. due to their age, level of understanding or special educational needs) or </w:t>
      </w:r>
      <w:r w:rsidRPr="002A079B">
        <w:rPr>
          <w:rFonts w:ascii="Arial" w:eastAsia="Times New Roman" w:hAnsi="Arial" w:cs="Arial"/>
          <w:color w:val="000000" w:themeColor="text1"/>
          <w:sz w:val="20"/>
          <w:szCs w:val="20"/>
          <w:lang w:eastAsia="en-GB"/>
        </w:rPr>
        <w:t>with additional vulnerability to create and share indecent images of themselves</w:t>
      </w:r>
    </w:p>
    <w:p w14:paraId="5930C752" w14:textId="77777777" w:rsidR="002F4C55" w:rsidRPr="002A079B" w:rsidRDefault="002F4C55" w:rsidP="007376C6">
      <w:pPr>
        <w:pStyle w:val="ListParagraph"/>
        <w:widowControl/>
        <w:numPr>
          <w:ilvl w:val="0"/>
          <w:numId w:val="24"/>
        </w:numPr>
        <w:shd w:val="clear" w:color="auto" w:fill="FFFFFF"/>
        <w:spacing w:after="0" w:line="240" w:lineRule="auto"/>
        <w:ind w:left="709" w:hanging="283"/>
        <w:jc w:val="both"/>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dissemination of indecent images of young people to a significant number of others with an intention to cause harm or distress (possibly as an act of so-called 'revenge porn', bullying or exploitation)</w:t>
      </w:r>
    </w:p>
    <w:p w14:paraId="3F5B77C5" w14:textId="77777777" w:rsidR="002F4C55" w:rsidRPr="002A079B" w:rsidRDefault="002F4C55" w:rsidP="007376C6">
      <w:pPr>
        <w:pStyle w:val="ListParagraph"/>
        <w:widowControl/>
        <w:numPr>
          <w:ilvl w:val="0"/>
          <w:numId w:val="24"/>
        </w:numPr>
        <w:shd w:val="clear" w:color="auto" w:fill="FFFFFF"/>
        <w:spacing w:after="0" w:line="240" w:lineRule="auto"/>
        <w:ind w:left="709" w:hanging="283"/>
        <w:jc w:val="both"/>
        <w:rPr>
          <w:rFonts w:ascii="Arial" w:eastAsia="Times New Roman"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what is known about the imagery suggests the content depicts sexual acts which are unusual for the young person’s developmental stage or are violent </w:t>
      </w:r>
    </w:p>
    <w:p w14:paraId="330E9862" w14:textId="77777777" w:rsidR="002F4C55" w:rsidRPr="002A079B" w:rsidRDefault="002F4C55" w:rsidP="007376C6">
      <w:pPr>
        <w:pStyle w:val="ListParagraph"/>
        <w:widowControl/>
        <w:numPr>
          <w:ilvl w:val="0"/>
          <w:numId w:val="24"/>
        </w:numPr>
        <w:shd w:val="clear" w:color="auto" w:fill="FFFFFF"/>
        <w:spacing w:after="0" w:line="240" w:lineRule="auto"/>
        <w:ind w:left="709" w:hanging="283"/>
        <w:jc w:val="both"/>
        <w:rPr>
          <w:rFonts w:ascii="Arial" w:eastAsia="Times New Roman"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sharing of indecent images places a young person is at immediate risk of harm, for example the young person is presenting as suicidal or self-harming </w:t>
      </w:r>
    </w:p>
    <w:p w14:paraId="51F8BCF2" w14:textId="77777777" w:rsidR="002F4C55" w:rsidRPr="002A079B" w:rsidRDefault="002F4C55" w:rsidP="002A079B">
      <w:pPr>
        <w:autoSpaceDE w:val="0"/>
        <w:autoSpaceDN w:val="0"/>
        <w:adjustRightInd w:val="0"/>
        <w:spacing w:after="62" w:line="240" w:lineRule="auto"/>
        <w:ind w:left="1146"/>
        <w:jc w:val="both"/>
        <w:rPr>
          <w:rFonts w:ascii="Arial" w:hAnsi="Arial" w:cs="Arial"/>
          <w:color w:val="000000" w:themeColor="text1"/>
          <w:sz w:val="20"/>
          <w:szCs w:val="20"/>
          <w:lang w:eastAsia="en-GB"/>
        </w:rPr>
      </w:pPr>
    </w:p>
    <w:p w14:paraId="4E75657B" w14:textId="2AB623F2" w:rsidR="002F4C55" w:rsidRPr="002A079B" w:rsidRDefault="002F4C55" w:rsidP="00AE342E">
      <w:pPr>
        <w:pStyle w:val="Default"/>
        <w:rPr>
          <w:color w:val="000000" w:themeColor="text1"/>
          <w:sz w:val="20"/>
          <w:szCs w:val="20"/>
        </w:rPr>
      </w:pPr>
      <w:r w:rsidRPr="002A079B">
        <w:rPr>
          <w:color w:val="000000" w:themeColor="text1"/>
          <w:sz w:val="20"/>
          <w:szCs w:val="20"/>
        </w:rPr>
        <w:t xml:space="preserve">The DSL will make a judgement about whether or not a situation in which indecent images have been shared with a small number of others in a known friendship group with no previous concerns constitutes an aggravated incident; or whether the school is able to contain the situation in partnership with all parents of the </w:t>
      </w:r>
      <w:r w:rsidR="0060508B">
        <w:rPr>
          <w:color w:val="000000" w:themeColor="text1"/>
          <w:sz w:val="20"/>
          <w:szCs w:val="20"/>
        </w:rPr>
        <w:t>pupil</w:t>
      </w:r>
      <w:r w:rsidRPr="002A079B">
        <w:rPr>
          <w:color w:val="000000" w:themeColor="text1"/>
          <w:sz w:val="20"/>
          <w:szCs w:val="20"/>
        </w:rPr>
        <w:t>s involved, arrange for the parents to ensure that all indecent images are deleted and that the young people involved learn from the incident in order to keep themselves safe in future.  </w:t>
      </w:r>
      <w:r w:rsidRPr="002A079B">
        <w:rPr>
          <w:color w:val="000000" w:themeColor="text1"/>
          <w:sz w:val="20"/>
          <w:szCs w:val="20"/>
        </w:rPr>
        <w:br/>
      </w:r>
      <w:r w:rsidRPr="002A079B">
        <w:rPr>
          <w:color w:val="000000" w:themeColor="text1"/>
          <w:sz w:val="20"/>
          <w:szCs w:val="20"/>
        </w:rPr>
        <w:br/>
        <w:t>In the latter instance, the DSL will usually consult with the Police and/or Children's Social Care through the MASH to check that no other relevant information is held by those agencies and to ensure an agreed response is documented before proceeding.</w:t>
      </w:r>
      <w:r w:rsidRPr="002A079B">
        <w:rPr>
          <w:color w:val="000000" w:themeColor="text1"/>
          <w:sz w:val="20"/>
          <w:szCs w:val="20"/>
        </w:rPr>
        <w:br/>
      </w:r>
    </w:p>
    <w:p w14:paraId="0827B89C" w14:textId="77777777" w:rsidR="00784CEF" w:rsidRDefault="00784CEF" w:rsidP="00AE342E">
      <w:pPr>
        <w:autoSpaceDE w:val="0"/>
        <w:autoSpaceDN w:val="0"/>
        <w:adjustRightInd w:val="0"/>
        <w:spacing w:after="0" w:line="240" w:lineRule="auto"/>
        <w:rPr>
          <w:rFonts w:ascii="Arial" w:hAnsi="Arial" w:cs="Arial"/>
          <w:b/>
          <w:bCs/>
          <w:color w:val="000000" w:themeColor="text1"/>
          <w:sz w:val="20"/>
          <w:szCs w:val="20"/>
          <w:lang w:eastAsia="en-GB"/>
        </w:rPr>
      </w:pPr>
    </w:p>
    <w:p w14:paraId="55F36B0B" w14:textId="77777777" w:rsidR="00784CEF" w:rsidRDefault="00784CEF" w:rsidP="00AE342E">
      <w:pPr>
        <w:autoSpaceDE w:val="0"/>
        <w:autoSpaceDN w:val="0"/>
        <w:adjustRightInd w:val="0"/>
        <w:spacing w:after="0" w:line="240" w:lineRule="auto"/>
        <w:rPr>
          <w:rFonts w:ascii="Arial" w:hAnsi="Arial" w:cs="Arial"/>
          <w:b/>
          <w:bCs/>
          <w:color w:val="000000" w:themeColor="text1"/>
          <w:sz w:val="20"/>
          <w:szCs w:val="20"/>
          <w:lang w:eastAsia="en-GB"/>
        </w:rPr>
      </w:pPr>
    </w:p>
    <w:p w14:paraId="08C30A29" w14:textId="76E1F7FC" w:rsidR="002F4C55" w:rsidRPr="002A079B" w:rsidRDefault="002F4C55" w:rsidP="00AE342E">
      <w:pPr>
        <w:autoSpaceDE w:val="0"/>
        <w:autoSpaceDN w:val="0"/>
        <w:adjustRightInd w:val="0"/>
        <w:spacing w:after="0" w:line="240" w:lineRule="auto"/>
        <w:rPr>
          <w:rFonts w:ascii="Arial" w:hAnsi="Arial" w:cs="Arial"/>
          <w:color w:val="000000" w:themeColor="text1"/>
          <w:sz w:val="20"/>
          <w:szCs w:val="20"/>
          <w:lang w:eastAsia="en-GB"/>
        </w:rPr>
      </w:pPr>
      <w:r w:rsidRPr="002A079B">
        <w:rPr>
          <w:rFonts w:ascii="Arial" w:hAnsi="Arial" w:cs="Arial"/>
          <w:b/>
          <w:bCs/>
          <w:color w:val="000000" w:themeColor="text1"/>
          <w:sz w:val="20"/>
          <w:szCs w:val="20"/>
          <w:lang w:eastAsia="en-GB"/>
        </w:rPr>
        <w:lastRenderedPageBreak/>
        <w:t xml:space="preserve">Viewing the imagery </w:t>
      </w:r>
      <w:r w:rsidRPr="002A079B">
        <w:rPr>
          <w:rFonts w:ascii="Arial" w:hAnsi="Arial" w:cs="Arial"/>
          <w:bCs/>
          <w:color w:val="000000" w:themeColor="text1"/>
          <w:sz w:val="20"/>
          <w:szCs w:val="20"/>
          <w:lang w:eastAsia="en-GB"/>
        </w:rPr>
        <w:t>- a</w:t>
      </w:r>
      <w:r w:rsidRPr="002A079B">
        <w:rPr>
          <w:rFonts w:ascii="Arial" w:hAnsi="Arial" w:cs="Arial"/>
          <w:color w:val="000000" w:themeColor="text1"/>
          <w:sz w:val="20"/>
          <w:szCs w:val="20"/>
          <w:lang w:eastAsia="en-GB"/>
        </w:rPr>
        <w:t xml:space="preserve">dults should </w:t>
      </w:r>
      <w:r w:rsidRPr="002A079B">
        <w:rPr>
          <w:rFonts w:ascii="Arial" w:hAnsi="Arial" w:cs="Arial"/>
          <w:b/>
          <w:bCs/>
          <w:color w:val="000000" w:themeColor="text1"/>
          <w:sz w:val="20"/>
          <w:szCs w:val="20"/>
          <w:lang w:eastAsia="en-GB"/>
        </w:rPr>
        <w:t xml:space="preserve">not </w:t>
      </w:r>
      <w:r w:rsidRPr="002A079B">
        <w:rPr>
          <w:rFonts w:ascii="Arial" w:hAnsi="Arial" w:cs="Arial"/>
          <w:color w:val="000000" w:themeColor="text1"/>
          <w:sz w:val="20"/>
          <w:szCs w:val="20"/>
          <w:lang w:eastAsia="en-GB"/>
        </w:rPr>
        <w:t xml:space="preserve">view youth produced sexual imagery unless there is good and clear reason to do so. Wherever possible, the DSL’s responses to incidents will be based on what they have been told about the content of the imagery. </w:t>
      </w:r>
      <w:r w:rsidRPr="002A079B">
        <w:rPr>
          <w:rFonts w:ascii="Arial" w:hAnsi="Arial" w:cs="Arial"/>
          <w:color w:val="000000" w:themeColor="text1"/>
          <w:sz w:val="20"/>
          <w:szCs w:val="20"/>
          <w:lang w:eastAsia="en-GB"/>
        </w:rPr>
        <w:br/>
      </w:r>
    </w:p>
    <w:p w14:paraId="3D697EA4"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Any decision to view imagery will be based on the DSL’s professional judgement. Imagery will never be viewed if the act of viewing will cause significant distress or harm to a pupil. </w:t>
      </w:r>
    </w:p>
    <w:p w14:paraId="132C38D1" w14:textId="2C10A753"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br/>
        <w:t xml:space="preserve">If a decision is made to view imagery, the DSL will be satisfied that viewing: </w:t>
      </w:r>
    </w:p>
    <w:p w14:paraId="228C583C"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is the only way to make a decision about whether to involve other agencies (i.e. it is not possible to establish the facts from the young people involved) </w:t>
      </w:r>
    </w:p>
    <w:p w14:paraId="7D21B303"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is necessary to report the image to a website, app or suitable reporting agency to have it taken down, or to support the young person or parent in making a report </w:t>
      </w:r>
    </w:p>
    <w:p w14:paraId="10DD634B"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is unavoidable because a young person has presented an image directly to a staff member or the imagery has been found on a school device or network </w:t>
      </w:r>
    </w:p>
    <w:p w14:paraId="1836E8A0"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p>
    <w:p w14:paraId="0D86F455"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If it is necessary to view the imagery then the DSL will: </w:t>
      </w:r>
    </w:p>
    <w:p w14:paraId="0D5808D2"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w:t>
      </w:r>
      <w:proofErr w:type="gramStart"/>
      <w:r w:rsidRPr="002A079B">
        <w:rPr>
          <w:rFonts w:ascii="Arial" w:hAnsi="Arial" w:cs="Arial"/>
          <w:color w:val="000000" w:themeColor="text1"/>
          <w:sz w:val="20"/>
          <w:szCs w:val="20"/>
          <w:lang w:eastAsia="en-GB"/>
        </w:rPr>
        <w:t>never</w:t>
      </w:r>
      <w:proofErr w:type="gramEnd"/>
      <w:r w:rsidRPr="002A079B">
        <w:rPr>
          <w:rFonts w:ascii="Arial" w:hAnsi="Arial" w:cs="Arial"/>
          <w:color w:val="000000" w:themeColor="text1"/>
          <w:sz w:val="20"/>
          <w:szCs w:val="20"/>
          <w:lang w:eastAsia="en-GB"/>
        </w:rPr>
        <w:t xml:space="preserve"> copy, print or share the imagery; this is illegal </w:t>
      </w:r>
    </w:p>
    <w:p w14:paraId="05570CA7" w14:textId="36F83630"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discuss the decision with the </w:t>
      </w:r>
      <w:r w:rsidR="0074603E" w:rsidRPr="002A079B">
        <w:rPr>
          <w:rFonts w:ascii="Arial" w:hAnsi="Arial" w:cs="Arial"/>
          <w:color w:val="000000" w:themeColor="text1"/>
          <w:sz w:val="20"/>
          <w:szCs w:val="20"/>
          <w:lang w:eastAsia="en-GB"/>
        </w:rPr>
        <w:t>Principal</w:t>
      </w:r>
      <w:r w:rsidRPr="002A079B">
        <w:rPr>
          <w:rFonts w:ascii="Arial" w:hAnsi="Arial" w:cs="Arial"/>
          <w:color w:val="000000" w:themeColor="text1"/>
          <w:sz w:val="20"/>
          <w:szCs w:val="20"/>
          <w:lang w:eastAsia="en-GB"/>
        </w:rPr>
        <w:t>, Children’s Social Care or the Education Safeguarding Manager</w:t>
      </w:r>
    </w:p>
    <w:p w14:paraId="778D0428" w14:textId="1A18C4A1"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ensure viewing is undertaken by the DSL or Deputy DSL with delegated authority from the </w:t>
      </w:r>
      <w:r w:rsidR="0074603E" w:rsidRPr="002A079B">
        <w:rPr>
          <w:rFonts w:ascii="Arial" w:hAnsi="Arial" w:cs="Arial"/>
          <w:color w:val="000000" w:themeColor="text1"/>
          <w:sz w:val="20"/>
          <w:szCs w:val="20"/>
          <w:lang w:eastAsia="en-GB"/>
        </w:rPr>
        <w:t>Principal</w:t>
      </w:r>
      <w:r w:rsidRPr="002A079B">
        <w:rPr>
          <w:rFonts w:ascii="Arial" w:hAnsi="Arial" w:cs="Arial"/>
          <w:color w:val="000000" w:themeColor="text1"/>
          <w:sz w:val="20"/>
          <w:szCs w:val="20"/>
          <w:lang w:eastAsia="en-GB"/>
        </w:rPr>
        <w:t xml:space="preserve"> </w:t>
      </w:r>
    </w:p>
    <w:p w14:paraId="77E57A26" w14:textId="7115DFE2"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ensure viewing takes place with another member of staff present in the room, ideally the </w:t>
      </w:r>
      <w:r w:rsidR="0074603E" w:rsidRPr="002A079B">
        <w:rPr>
          <w:rFonts w:ascii="Arial" w:hAnsi="Arial" w:cs="Arial"/>
          <w:color w:val="000000" w:themeColor="text1"/>
          <w:sz w:val="20"/>
          <w:szCs w:val="20"/>
          <w:lang w:eastAsia="en-GB"/>
        </w:rPr>
        <w:t>Principal</w:t>
      </w:r>
      <w:r w:rsidRPr="002A079B">
        <w:rPr>
          <w:rFonts w:ascii="Arial" w:hAnsi="Arial" w:cs="Arial"/>
          <w:color w:val="000000" w:themeColor="text1"/>
          <w:sz w:val="20"/>
          <w:szCs w:val="20"/>
          <w:lang w:eastAsia="en-GB"/>
        </w:rPr>
        <w:t>, another DSL or a member of the senior leadership team. The other staff member does not need to view the images</w:t>
      </w:r>
    </w:p>
    <w:p w14:paraId="398BFB51" w14:textId="3E589C50"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w:t>
      </w:r>
      <w:proofErr w:type="gramStart"/>
      <w:r w:rsidRPr="002A079B">
        <w:rPr>
          <w:rFonts w:ascii="Arial" w:hAnsi="Arial" w:cs="Arial"/>
          <w:color w:val="000000" w:themeColor="text1"/>
          <w:sz w:val="20"/>
          <w:szCs w:val="20"/>
          <w:lang w:eastAsia="en-GB"/>
        </w:rPr>
        <w:t>wherever</w:t>
      </w:r>
      <w:proofErr w:type="gramEnd"/>
      <w:r w:rsidRPr="002A079B">
        <w:rPr>
          <w:rFonts w:ascii="Arial" w:hAnsi="Arial" w:cs="Arial"/>
          <w:color w:val="000000" w:themeColor="text1"/>
          <w:sz w:val="20"/>
          <w:szCs w:val="20"/>
          <w:lang w:eastAsia="en-GB"/>
        </w:rPr>
        <w:t xml:space="preserve"> possible ensure viewing takes place on school or college premises, ideally in the </w:t>
      </w:r>
      <w:r w:rsidR="0074603E" w:rsidRPr="002A079B">
        <w:rPr>
          <w:rFonts w:ascii="Arial" w:hAnsi="Arial" w:cs="Arial"/>
          <w:color w:val="000000" w:themeColor="text1"/>
          <w:sz w:val="20"/>
          <w:szCs w:val="20"/>
          <w:lang w:eastAsia="en-GB"/>
        </w:rPr>
        <w:t>Principal</w:t>
      </w:r>
      <w:r w:rsidRPr="002A079B">
        <w:rPr>
          <w:rFonts w:ascii="Arial" w:hAnsi="Arial" w:cs="Arial"/>
          <w:color w:val="000000" w:themeColor="text1"/>
          <w:sz w:val="20"/>
          <w:szCs w:val="20"/>
          <w:lang w:eastAsia="en-GB"/>
        </w:rPr>
        <w:t xml:space="preserve"> or DSL’s office</w:t>
      </w:r>
    </w:p>
    <w:p w14:paraId="4A35217A"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ensure wherever possible that images are viewed by a staff member of the same sex as the young person in the imagery </w:t>
      </w:r>
    </w:p>
    <w:p w14:paraId="735210FF"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record the viewing of the imagery in the pupil’s safeguarding record, including who was present, why the image was viewed and any subsequent actions; and ensure this is signed and dated and meets the wider standards set out by Ofsted for recording safeguarding incidents </w:t>
      </w:r>
    </w:p>
    <w:p w14:paraId="2E62F203"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p>
    <w:p w14:paraId="24EB1BCF" w14:textId="47A16CAA" w:rsidR="002F4C55"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b/>
          <w:bCs/>
          <w:color w:val="000000" w:themeColor="text1"/>
          <w:sz w:val="20"/>
          <w:szCs w:val="20"/>
          <w:lang w:eastAsia="en-GB"/>
        </w:rPr>
        <w:t xml:space="preserve">Deletion of images </w:t>
      </w:r>
      <w:r w:rsidRPr="002A079B">
        <w:rPr>
          <w:rFonts w:ascii="Arial" w:hAnsi="Arial" w:cs="Arial"/>
          <w:color w:val="000000" w:themeColor="text1"/>
          <w:sz w:val="20"/>
          <w:szCs w:val="20"/>
          <w:lang w:eastAsia="en-GB"/>
        </w:rPr>
        <w:t xml:space="preserve">- if the school has decided that other agencies do not need to be involved, then consideration will be given to deleting imagery from devices and online services to limit any further sharing of the imagery.  </w:t>
      </w:r>
    </w:p>
    <w:p w14:paraId="16D28F00" w14:textId="26C4B34A" w:rsidR="008D02D2" w:rsidRDefault="008D02D2" w:rsidP="002A079B">
      <w:pPr>
        <w:autoSpaceDE w:val="0"/>
        <w:autoSpaceDN w:val="0"/>
        <w:adjustRightInd w:val="0"/>
        <w:spacing w:after="0" w:line="240" w:lineRule="auto"/>
        <w:jc w:val="both"/>
        <w:rPr>
          <w:rFonts w:ascii="Arial" w:eastAsia="Times New Roman" w:hAnsi="Arial" w:cs="Arial"/>
          <w:color w:val="000000" w:themeColor="text1"/>
          <w:sz w:val="20"/>
          <w:szCs w:val="20"/>
          <w:lang w:eastAsia="en-GB"/>
        </w:rPr>
      </w:pPr>
    </w:p>
    <w:p w14:paraId="7316F9D4" w14:textId="77777777" w:rsidR="002F4C55" w:rsidRPr="002A079B" w:rsidRDefault="002F4C55" w:rsidP="002A079B">
      <w:pPr>
        <w:spacing w:after="0"/>
        <w:jc w:val="both"/>
        <w:rPr>
          <w:rFonts w:ascii="Arial" w:hAnsi="Arial" w:cs="Arial"/>
          <w:color w:val="000000" w:themeColor="text1"/>
          <w:sz w:val="20"/>
          <w:szCs w:val="20"/>
        </w:rPr>
      </w:pPr>
    </w:p>
    <w:p w14:paraId="3C5C2186" w14:textId="30DB0CC4" w:rsidR="002E5964" w:rsidRPr="00784CEF" w:rsidRDefault="002E5964" w:rsidP="002A079B">
      <w:pPr>
        <w:spacing w:after="0"/>
        <w:jc w:val="both"/>
        <w:rPr>
          <w:rFonts w:ascii="Arial" w:hAnsi="Arial" w:cs="Arial"/>
          <w:b/>
          <w:color w:val="0070C0"/>
          <w:sz w:val="24"/>
          <w:szCs w:val="24"/>
        </w:rPr>
      </w:pPr>
      <w:r w:rsidRPr="00784CEF">
        <w:rPr>
          <w:rFonts w:ascii="Arial" w:hAnsi="Arial" w:cs="Arial"/>
          <w:b/>
          <w:color w:val="0070C0"/>
          <w:sz w:val="24"/>
          <w:szCs w:val="24"/>
        </w:rPr>
        <w:t>Prevent</w:t>
      </w:r>
      <w:r w:rsidR="008C06A0" w:rsidRPr="00784CEF">
        <w:rPr>
          <w:rFonts w:ascii="Arial" w:hAnsi="Arial" w:cs="Arial"/>
          <w:b/>
          <w:color w:val="0070C0"/>
          <w:sz w:val="24"/>
          <w:szCs w:val="24"/>
        </w:rPr>
        <w:t xml:space="preserve"> </w:t>
      </w:r>
    </w:p>
    <w:p w14:paraId="357ED724" w14:textId="715B253B" w:rsidR="002E5964" w:rsidRPr="00745CEF" w:rsidRDefault="002E5964" w:rsidP="00745CEF">
      <w:pPr>
        <w:pStyle w:val="Standard"/>
        <w:rPr>
          <w:color w:val="000000"/>
          <w:sz w:val="20"/>
          <w:szCs w:val="20"/>
        </w:rPr>
      </w:pPr>
      <w:r w:rsidRPr="00745CEF">
        <w:rPr>
          <w:sz w:val="20"/>
          <w:szCs w:val="20"/>
        </w:rPr>
        <w:t>The Prevent strategy forms part of the Government’s overall counter terrorism strategy. Its aim is to reduce the threat to the UK from terrorism by stopping people becoming terr</w:t>
      </w:r>
      <w:r w:rsidR="001B6B05" w:rsidRPr="00745CEF">
        <w:rPr>
          <w:sz w:val="20"/>
          <w:szCs w:val="20"/>
        </w:rPr>
        <w:t xml:space="preserve">orists or supporting terrorism. It </w:t>
      </w:r>
      <w:r w:rsidRPr="00745CEF">
        <w:rPr>
          <w:color w:val="000000"/>
          <w:sz w:val="20"/>
          <w:szCs w:val="20"/>
        </w:rPr>
        <w:t>addresses all forms of terrorism</w:t>
      </w:r>
      <w:r w:rsidR="001B6B05" w:rsidRPr="00745CEF">
        <w:rPr>
          <w:color w:val="000000"/>
          <w:sz w:val="20"/>
          <w:szCs w:val="20"/>
        </w:rPr>
        <w:t>,</w:t>
      </w:r>
      <w:r w:rsidRPr="00745CEF">
        <w:rPr>
          <w:color w:val="000000"/>
          <w:sz w:val="20"/>
          <w:szCs w:val="20"/>
        </w:rPr>
        <w:t xml:space="preserve"> but prioritises according to the threat posed to national security. </w:t>
      </w:r>
    </w:p>
    <w:p w14:paraId="5E10422A" w14:textId="77777777" w:rsidR="001B6B05" w:rsidRPr="00745CEF" w:rsidRDefault="001B6B05" w:rsidP="00745CEF">
      <w:pPr>
        <w:pStyle w:val="Standard"/>
        <w:rPr>
          <w:sz w:val="20"/>
          <w:szCs w:val="20"/>
        </w:rPr>
      </w:pPr>
    </w:p>
    <w:p w14:paraId="30C7270A" w14:textId="77777777" w:rsidR="001B6B05" w:rsidRPr="00745CEF" w:rsidRDefault="002E5964" w:rsidP="00745CEF">
      <w:pPr>
        <w:pStyle w:val="Standard"/>
        <w:rPr>
          <w:sz w:val="20"/>
          <w:szCs w:val="20"/>
        </w:rPr>
      </w:pPr>
      <w:r w:rsidRPr="00745CEF">
        <w:rPr>
          <w:sz w:val="20"/>
          <w:szCs w:val="20"/>
        </w:rPr>
        <w:t>The Counter-Terrorism a</w:t>
      </w:r>
      <w:r w:rsidR="001B6B05" w:rsidRPr="00745CEF">
        <w:rPr>
          <w:sz w:val="20"/>
          <w:szCs w:val="20"/>
        </w:rPr>
        <w:t xml:space="preserve">nd Security Act 2015 imposes a statutory </w:t>
      </w:r>
      <w:r w:rsidRPr="00745CEF">
        <w:rPr>
          <w:sz w:val="20"/>
          <w:szCs w:val="20"/>
        </w:rPr>
        <w:t>duty on specified authorities to have due regard to the need to prevent people from being drawn into terrorism. The government has produced guidance (issued under section 29 of the Act) for specified authorities, which they must have regard to when complying with the duty</w:t>
      </w:r>
      <w:r w:rsidR="001B6B05" w:rsidRPr="00745CEF">
        <w:rPr>
          <w:sz w:val="20"/>
          <w:szCs w:val="20"/>
        </w:rPr>
        <w:t>.</w:t>
      </w:r>
    </w:p>
    <w:p w14:paraId="6331860B" w14:textId="77777777" w:rsidR="002E5964" w:rsidRPr="00745CEF" w:rsidRDefault="002E5964" w:rsidP="00745CEF">
      <w:pPr>
        <w:pStyle w:val="Standard"/>
        <w:rPr>
          <w:sz w:val="20"/>
          <w:szCs w:val="20"/>
        </w:rPr>
      </w:pPr>
      <w:r w:rsidRPr="00745CEF">
        <w:rPr>
          <w:sz w:val="20"/>
          <w:szCs w:val="20"/>
        </w:rPr>
        <w:t xml:space="preserve"> </w:t>
      </w:r>
    </w:p>
    <w:p w14:paraId="7DF044E9" w14:textId="77777777" w:rsidR="001B6B05" w:rsidRPr="00745CEF" w:rsidRDefault="002E5964" w:rsidP="00745CEF">
      <w:pPr>
        <w:pStyle w:val="Standard"/>
        <w:rPr>
          <w:sz w:val="20"/>
          <w:szCs w:val="20"/>
        </w:rPr>
      </w:pPr>
      <w:r w:rsidRPr="00745CEF">
        <w:rPr>
          <w:sz w:val="20"/>
          <w:szCs w:val="20"/>
        </w:rPr>
        <w:t>Schools and registered childcare providers (excluding further and higher education) are subject to specific prevent duty guidance.  Information about this can be found in the schools and registered childcare providers section of the prevent duty guidance in England and Wales</w:t>
      </w:r>
      <w:r w:rsidR="001B6B05" w:rsidRPr="00745CEF">
        <w:rPr>
          <w:sz w:val="20"/>
          <w:szCs w:val="20"/>
        </w:rPr>
        <w:t xml:space="preserve"> which is </w:t>
      </w:r>
      <w:r w:rsidR="00B220DD" w:rsidRPr="00745CEF">
        <w:rPr>
          <w:sz w:val="20"/>
          <w:szCs w:val="20"/>
        </w:rPr>
        <w:t>available at </w:t>
      </w:r>
      <w:hyperlink r:id="rId29" w:history="1">
        <w:r w:rsidR="00B220DD" w:rsidRPr="00745CEF">
          <w:rPr>
            <w:rStyle w:val="Hyperlink"/>
            <w:sz w:val="20"/>
            <w:szCs w:val="20"/>
          </w:rPr>
          <w:t>https://www.gov.uk/government/publications/prevent-duty-guidance</w:t>
        </w:r>
      </w:hyperlink>
    </w:p>
    <w:p w14:paraId="05909496" w14:textId="77777777" w:rsidR="001B6B05" w:rsidRPr="002A079B" w:rsidRDefault="001B6B05" w:rsidP="002A079B">
      <w:pPr>
        <w:spacing w:after="0"/>
        <w:jc w:val="both"/>
        <w:rPr>
          <w:rFonts w:ascii="Arial" w:hAnsi="Arial" w:cs="Arial"/>
          <w:sz w:val="20"/>
          <w:szCs w:val="20"/>
        </w:rPr>
      </w:pPr>
    </w:p>
    <w:p w14:paraId="16A0EE60" w14:textId="77777777" w:rsidR="001B6B05" w:rsidRPr="00784CEF" w:rsidRDefault="002E5964" w:rsidP="002A079B">
      <w:pPr>
        <w:spacing w:after="0"/>
        <w:jc w:val="both"/>
        <w:rPr>
          <w:rFonts w:ascii="Arial" w:hAnsi="Arial" w:cs="Arial"/>
          <w:color w:val="0070C0"/>
          <w:sz w:val="20"/>
          <w:szCs w:val="20"/>
        </w:rPr>
      </w:pPr>
      <w:r w:rsidRPr="00784CEF">
        <w:rPr>
          <w:rFonts w:ascii="Arial" w:hAnsi="Arial" w:cs="Arial"/>
          <w:color w:val="0070C0"/>
          <w:sz w:val="20"/>
          <w:szCs w:val="20"/>
        </w:rPr>
        <w:t>Channel</w:t>
      </w:r>
    </w:p>
    <w:p w14:paraId="36E58EF9" w14:textId="77777777" w:rsidR="002E5964" w:rsidRPr="002A079B" w:rsidRDefault="002E5964" w:rsidP="002A079B">
      <w:pPr>
        <w:spacing w:after="0"/>
        <w:jc w:val="both"/>
        <w:rPr>
          <w:rFonts w:ascii="Arial" w:hAnsi="Arial" w:cs="Arial"/>
          <w:sz w:val="20"/>
          <w:szCs w:val="20"/>
        </w:rPr>
      </w:pPr>
      <w:r w:rsidRPr="002A079B">
        <w:rPr>
          <w:rFonts w:ascii="Arial" w:eastAsia="Times New Roman" w:hAnsi="Arial" w:cs="Arial"/>
          <w:sz w:val="20"/>
          <w:szCs w:val="20"/>
          <w:lang w:val="en" w:eastAsia="en-GB"/>
        </w:rPr>
        <w:t xml:space="preserve">Channel forms part of the Prevent strategy. It is a </w:t>
      </w:r>
      <w:proofErr w:type="spellStart"/>
      <w:r w:rsidRPr="002A079B">
        <w:rPr>
          <w:rFonts w:ascii="Arial" w:eastAsia="Times New Roman" w:hAnsi="Arial" w:cs="Arial"/>
          <w:sz w:val="20"/>
          <w:szCs w:val="20"/>
          <w:lang w:val="en" w:eastAsia="en-GB"/>
        </w:rPr>
        <w:t>programme</w:t>
      </w:r>
      <w:proofErr w:type="spellEnd"/>
      <w:r w:rsidRPr="002A079B">
        <w:rPr>
          <w:rFonts w:ascii="Arial" w:eastAsia="Times New Roman" w:hAnsi="Arial" w:cs="Arial"/>
          <w:sz w:val="20"/>
          <w:szCs w:val="20"/>
          <w:lang w:val="en" w:eastAsia="en-GB"/>
        </w:rPr>
        <w:t xml:space="preserve"> which focuses on providing support at an early stage to people who are identified as being vulnerable to being drawn into terrorism. The </w:t>
      </w:r>
      <w:proofErr w:type="spellStart"/>
      <w:r w:rsidRPr="002A079B">
        <w:rPr>
          <w:rFonts w:ascii="Arial" w:eastAsia="Times New Roman" w:hAnsi="Arial" w:cs="Arial"/>
          <w:sz w:val="20"/>
          <w:szCs w:val="20"/>
          <w:lang w:val="en" w:eastAsia="en-GB"/>
        </w:rPr>
        <w:t>programme</w:t>
      </w:r>
      <w:proofErr w:type="spellEnd"/>
      <w:r w:rsidRPr="002A079B">
        <w:rPr>
          <w:rFonts w:ascii="Arial" w:eastAsia="Times New Roman" w:hAnsi="Arial" w:cs="Arial"/>
          <w:sz w:val="20"/>
          <w:szCs w:val="20"/>
          <w:lang w:val="en" w:eastAsia="en-GB"/>
        </w:rPr>
        <w:t xml:space="preserve"> uses a multi-agency approach to protect vulnerable people by: </w:t>
      </w:r>
    </w:p>
    <w:p w14:paraId="1FAAC5D8" w14:textId="77777777" w:rsidR="002E5964" w:rsidRPr="002A079B" w:rsidRDefault="002E5964" w:rsidP="007376C6">
      <w:pPr>
        <w:numPr>
          <w:ilvl w:val="0"/>
          <w:numId w:val="7"/>
        </w:numPr>
        <w:spacing w:after="0" w:line="240" w:lineRule="auto"/>
        <w:jc w:val="both"/>
        <w:rPr>
          <w:rFonts w:ascii="Arial" w:eastAsia="Times New Roman" w:hAnsi="Arial" w:cs="Arial"/>
          <w:sz w:val="20"/>
          <w:szCs w:val="20"/>
          <w:lang w:val="en" w:eastAsia="en-GB"/>
        </w:rPr>
      </w:pPr>
      <w:r w:rsidRPr="002A079B">
        <w:rPr>
          <w:rFonts w:ascii="Arial" w:eastAsia="Times New Roman" w:hAnsi="Arial" w:cs="Arial"/>
          <w:sz w:val="20"/>
          <w:szCs w:val="20"/>
          <w:lang w:val="en" w:eastAsia="en-GB"/>
        </w:rPr>
        <w:t>identifying individuals at risk</w:t>
      </w:r>
    </w:p>
    <w:p w14:paraId="7574ABB5" w14:textId="77777777" w:rsidR="002E5964" w:rsidRPr="002A079B" w:rsidRDefault="002E5964" w:rsidP="007376C6">
      <w:pPr>
        <w:numPr>
          <w:ilvl w:val="0"/>
          <w:numId w:val="7"/>
        </w:numPr>
        <w:spacing w:after="0" w:line="240" w:lineRule="auto"/>
        <w:jc w:val="both"/>
        <w:rPr>
          <w:rFonts w:ascii="Arial" w:eastAsia="Times New Roman" w:hAnsi="Arial" w:cs="Arial"/>
          <w:sz w:val="20"/>
          <w:szCs w:val="20"/>
          <w:lang w:val="en" w:eastAsia="en-GB"/>
        </w:rPr>
      </w:pPr>
      <w:r w:rsidRPr="002A079B">
        <w:rPr>
          <w:rFonts w:ascii="Arial" w:eastAsia="Times New Roman" w:hAnsi="Arial" w:cs="Arial"/>
          <w:sz w:val="20"/>
          <w:szCs w:val="20"/>
          <w:lang w:val="en" w:eastAsia="en-GB"/>
        </w:rPr>
        <w:t>assessing the nature and extent of that risk</w:t>
      </w:r>
    </w:p>
    <w:p w14:paraId="17EC4075" w14:textId="77777777" w:rsidR="002E5964" w:rsidRPr="002A079B" w:rsidRDefault="002E5964" w:rsidP="007376C6">
      <w:pPr>
        <w:numPr>
          <w:ilvl w:val="0"/>
          <w:numId w:val="7"/>
        </w:numPr>
        <w:spacing w:after="0" w:line="240" w:lineRule="auto"/>
        <w:jc w:val="both"/>
        <w:rPr>
          <w:rFonts w:ascii="Arial" w:eastAsia="Times New Roman" w:hAnsi="Arial" w:cs="Arial"/>
          <w:sz w:val="20"/>
          <w:szCs w:val="20"/>
          <w:lang w:val="en" w:eastAsia="en-GB"/>
        </w:rPr>
      </w:pPr>
      <w:r w:rsidRPr="002A079B">
        <w:rPr>
          <w:rFonts w:ascii="Arial" w:eastAsia="Times New Roman" w:hAnsi="Arial" w:cs="Arial"/>
          <w:sz w:val="20"/>
          <w:szCs w:val="20"/>
          <w:lang w:val="en" w:eastAsia="en-GB"/>
        </w:rPr>
        <w:t>developing the most appropriate support plan for the individuals concerned</w:t>
      </w:r>
    </w:p>
    <w:p w14:paraId="5D718C2A" w14:textId="77777777" w:rsidR="002E5964" w:rsidRPr="002A079B" w:rsidRDefault="002E5964" w:rsidP="002A079B">
      <w:pPr>
        <w:spacing w:after="0" w:line="240" w:lineRule="auto"/>
        <w:jc w:val="both"/>
        <w:rPr>
          <w:rFonts w:ascii="Arial" w:eastAsia="Times New Roman" w:hAnsi="Arial" w:cs="Arial"/>
          <w:sz w:val="20"/>
          <w:szCs w:val="20"/>
          <w:lang w:val="en" w:eastAsia="en-GB"/>
        </w:rPr>
      </w:pPr>
      <w:r w:rsidRPr="002A079B">
        <w:rPr>
          <w:rFonts w:ascii="Arial" w:eastAsia="Times New Roman" w:hAnsi="Arial" w:cs="Arial"/>
          <w:sz w:val="20"/>
          <w:szCs w:val="20"/>
          <w:lang w:val="en" w:eastAsia="en-GB"/>
        </w:rPr>
        <w:t xml:space="preserve">Schools statutory duties will include referral of vulnerable individuals who are at risk.   </w:t>
      </w:r>
    </w:p>
    <w:p w14:paraId="681B01EB" w14:textId="720773EC" w:rsidR="002E5964" w:rsidRPr="002A079B" w:rsidRDefault="002E5964" w:rsidP="002A079B">
      <w:pPr>
        <w:spacing w:after="0"/>
        <w:jc w:val="both"/>
        <w:rPr>
          <w:rFonts w:ascii="Arial" w:hAnsi="Arial" w:cs="Arial"/>
          <w:sz w:val="20"/>
          <w:szCs w:val="20"/>
        </w:rPr>
      </w:pPr>
      <w:r w:rsidRPr="002A079B">
        <w:rPr>
          <w:rFonts w:ascii="Arial" w:hAnsi="Arial" w:cs="Arial"/>
          <w:sz w:val="20"/>
          <w:szCs w:val="20"/>
        </w:rPr>
        <w:t>Information about schools</w:t>
      </w:r>
      <w:r w:rsidR="00B67FE4" w:rsidRPr="002A079B">
        <w:rPr>
          <w:rFonts w:ascii="Arial" w:hAnsi="Arial" w:cs="Arial"/>
          <w:sz w:val="20"/>
          <w:szCs w:val="20"/>
        </w:rPr>
        <w:t>’</w:t>
      </w:r>
      <w:r w:rsidRPr="002A079B">
        <w:rPr>
          <w:rFonts w:ascii="Arial" w:hAnsi="Arial" w:cs="Arial"/>
          <w:sz w:val="20"/>
          <w:szCs w:val="20"/>
        </w:rPr>
        <w:t xml:space="preserve"> duty with Channel can be found in the Channel duty guidance</w:t>
      </w:r>
      <w:r w:rsidR="00B220DD" w:rsidRPr="002A079B">
        <w:rPr>
          <w:rFonts w:ascii="Arial" w:hAnsi="Arial" w:cs="Arial"/>
          <w:sz w:val="20"/>
          <w:szCs w:val="20"/>
        </w:rPr>
        <w:t xml:space="preserve"> at the above link</w:t>
      </w:r>
      <w:r w:rsidRPr="002A079B">
        <w:rPr>
          <w:rFonts w:ascii="Arial" w:hAnsi="Arial" w:cs="Arial"/>
          <w:sz w:val="20"/>
          <w:szCs w:val="20"/>
        </w:rPr>
        <w:t>.</w:t>
      </w:r>
    </w:p>
    <w:p w14:paraId="6F258C54" w14:textId="77777777" w:rsidR="002E5964" w:rsidRDefault="002E5964" w:rsidP="002A079B">
      <w:pPr>
        <w:spacing w:after="0"/>
        <w:jc w:val="both"/>
        <w:rPr>
          <w:rFonts w:ascii="Arial" w:hAnsi="Arial" w:cs="Arial"/>
          <w:sz w:val="20"/>
          <w:szCs w:val="20"/>
        </w:rPr>
      </w:pPr>
    </w:p>
    <w:p w14:paraId="50B04617" w14:textId="132EE3E8" w:rsidR="007661D8" w:rsidRPr="002A079B" w:rsidRDefault="007661D8" w:rsidP="002A079B">
      <w:pPr>
        <w:spacing w:after="0"/>
        <w:jc w:val="both"/>
        <w:rPr>
          <w:rFonts w:ascii="Arial" w:hAnsi="Arial" w:cs="Arial"/>
          <w:sz w:val="20"/>
          <w:szCs w:val="20"/>
        </w:rPr>
      </w:pPr>
      <w:r>
        <w:rPr>
          <w:rFonts w:ascii="Arial" w:hAnsi="Arial" w:cs="Arial"/>
          <w:sz w:val="20"/>
          <w:szCs w:val="20"/>
        </w:rPr>
        <w:t xml:space="preserve">All staff employed by the academy and members of the governing body are required to complete Prevent training. </w:t>
      </w:r>
    </w:p>
    <w:p w14:paraId="6C52AF11" w14:textId="77777777" w:rsidR="00B67FE4" w:rsidRPr="002A079B" w:rsidRDefault="00B67FE4" w:rsidP="002A079B">
      <w:pPr>
        <w:pStyle w:val="NoSpacing"/>
        <w:jc w:val="both"/>
        <w:rPr>
          <w:rFonts w:ascii="Arial" w:hAnsi="Arial" w:cs="Arial"/>
          <w:b/>
          <w:bCs/>
          <w:sz w:val="20"/>
          <w:szCs w:val="20"/>
        </w:rPr>
      </w:pPr>
    </w:p>
    <w:p w14:paraId="493BEC28" w14:textId="77777777" w:rsidR="00784CEF" w:rsidRDefault="00784CEF" w:rsidP="002A079B">
      <w:pPr>
        <w:pStyle w:val="NoSpacing"/>
        <w:jc w:val="both"/>
        <w:rPr>
          <w:rFonts w:ascii="Arial" w:hAnsi="Arial" w:cs="Arial"/>
          <w:b/>
          <w:bCs/>
          <w:color w:val="0000FF"/>
          <w:sz w:val="20"/>
          <w:szCs w:val="20"/>
        </w:rPr>
      </w:pPr>
    </w:p>
    <w:p w14:paraId="78CEC3C4" w14:textId="1ADFA7B4" w:rsidR="00C076CB" w:rsidRPr="00AE342E" w:rsidRDefault="00C076CB" w:rsidP="002A079B">
      <w:pPr>
        <w:pStyle w:val="NoSpacing"/>
        <w:jc w:val="both"/>
        <w:rPr>
          <w:rFonts w:ascii="Arial" w:hAnsi="Arial" w:cs="Arial"/>
          <w:b/>
          <w:bCs/>
          <w:color w:val="0000FF"/>
          <w:sz w:val="20"/>
          <w:szCs w:val="20"/>
        </w:rPr>
      </w:pPr>
      <w:r w:rsidRPr="00AE342E">
        <w:rPr>
          <w:rFonts w:ascii="Arial" w:hAnsi="Arial" w:cs="Arial"/>
          <w:b/>
          <w:bCs/>
          <w:color w:val="0000FF"/>
          <w:sz w:val="20"/>
          <w:szCs w:val="20"/>
        </w:rPr>
        <w:t>Pr</w:t>
      </w:r>
      <w:r w:rsidRPr="00AE342E">
        <w:rPr>
          <w:rFonts w:ascii="Arial" w:hAnsi="Arial" w:cs="Arial"/>
          <w:b/>
          <w:bCs/>
          <w:color w:val="0000FF"/>
          <w:spacing w:val="1"/>
          <w:sz w:val="20"/>
          <w:szCs w:val="20"/>
        </w:rPr>
        <w:t>e</w:t>
      </w:r>
      <w:r w:rsidRPr="00AE342E">
        <w:rPr>
          <w:rFonts w:ascii="Arial" w:hAnsi="Arial" w:cs="Arial"/>
          <w:b/>
          <w:bCs/>
          <w:color w:val="0000FF"/>
          <w:spacing w:val="-3"/>
          <w:sz w:val="20"/>
          <w:szCs w:val="20"/>
        </w:rPr>
        <w:t>v</w:t>
      </w:r>
      <w:r w:rsidRPr="00AE342E">
        <w:rPr>
          <w:rFonts w:ascii="Arial" w:hAnsi="Arial" w:cs="Arial"/>
          <w:b/>
          <w:bCs/>
          <w:color w:val="0000FF"/>
          <w:spacing w:val="1"/>
          <w:sz w:val="20"/>
          <w:szCs w:val="20"/>
        </w:rPr>
        <w:t>e</w:t>
      </w:r>
      <w:r w:rsidRPr="00AE342E">
        <w:rPr>
          <w:rFonts w:ascii="Arial" w:hAnsi="Arial" w:cs="Arial"/>
          <w:b/>
          <w:bCs/>
          <w:color w:val="0000FF"/>
          <w:sz w:val="20"/>
          <w:szCs w:val="20"/>
        </w:rPr>
        <w:t>n</w:t>
      </w:r>
      <w:r w:rsidRPr="00AE342E">
        <w:rPr>
          <w:rFonts w:ascii="Arial" w:hAnsi="Arial" w:cs="Arial"/>
          <w:b/>
          <w:bCs/>
          <w:color w:val="0000FF"/>
          <w:spacing w:val="-1"/>
          <w:sz w:val="20"/>
          <w:szCs w:val="20"/>
        </w:rPr>
        <w:t>t</w:t>
      </w:r>
      <w:r w:rsidRPr="00AE342E">
        <w:rPr>
          <w:rFonts w:ascii="Arial" w:hAnsi="Arial" w:cs="Arial"/>
          <w:b/>
          <w:bCs/>
          <w:color w:val="0000FF"/>
          <w:sz w:val="20"/>
          <w:szCs w:val="20"/>
        </w:rPr>
        <w:t xml:space="preserve">ion </w:t>
      </w:r>
      <w:r w:rsidRPr="00AE342E">
        <w:rPr>
          <w:rFonts w:ascii="Arial" w:hAnsi="Arial" w:cs="Arial"/>
          <w:b/>
          <w:bCs/>
          <w:color w:val="0000FF"/>
          <w:spacing w:val="1"/>
          <w:sz w:val="20"/>
          <w:szCs w:val="20"/>
        </w:rPr>
        <w:t>i</w:t>
      </w:r>
      <w:r w:rsidRPr="00AE342E">
        <w:rPr>
          <w:rFonts w:ascii="Arial" w:hAnsi="Arial" w:cs="Arial"/>
          <w:b/>
          <w:bCs/>
          <w:color w:val="0000FF"/>
          <w:sz w:val="20"/>
          <w:szCs w:val="20"/>
        </w:rPr>
        <w:t>n the</w:t>
      </w:r>
      <w:r w:rsidRPr="00AE342E">
        <w:rPr>
          <w:rFonts w:ascii="Arial" w:hAnsi="Arial" w:cs="Arial"/>
          <w:b/>
          <w:bCs/>
          <w:color w:val="0000FF"/>
          <w:spacing w:val="1"/>
          <w:sz w:val="20"/>
          <w:szCs w:val="20"/>
        </w:rPr>
        <w:t xml:space="preserve"> </w:t>
      </w:r>
      <w:r w:rsidRPr="00AE342E">
        <w:rPr>
          <w:rFonts w:ascii="Arial" w:hAnsi="Arial" w:cs="Arial"/>
          <w:b/>
          <w:bCs/>
          <w:color w:val="0000FF"/>
          <w:sz w:val="20"/>
          <w:szCs w:val="20"/>
        </w:rPr>
        <w:t>Curri</w:t>
      </w:r>
      <w:r w:rsidRPr="00AE342E">
        <w:rPr>
          <w:rFonts w:ascii="Arial" w:hAnsi="Arial" w:cs="Arial"/>
          <w:b/>
          <w:bCs/>
          <w:color w:val="0000FF"/>
          <w:spacing w:val="1"/>
          <w:sz w:val="20"/>
          <w:szCs w:val="20"/>
        </w:rPr>
        <w:t>c</w:t>
      </w:r>
      <w:r w:rsidRPr="00AE342E">
        <w:rPr>
          <w:rFonts w:ascii="Arial" w:hAnsi="Arial" w:cs="Arial"/>
          <w:b/>
          <w:bCs/>
          <w:color w:val="0000FF"/>
          <w:sz w:val="20"/>
          <w:szCs w:val="20"/>
        </w:rPr>
        <w:t>ulum</w:t>
      </w:r>
    </w:p>
    <w:p w14:paraId="2F3936DB" w14:textId="77777777" w:rsidR="00C076CB" w:rsidRPr="002A079B" w:rsidRDefault="00C076CB" w:rsidP="002A079B">
      <w:pPr>
        <w:pStyle w:val="NoSpacing"/>
        <w:jc w:val="both"/>
        <w:rPr>
          <w:rFonts w:ascii="Arial" w:hAnsi="Arial" w:cs="Arial"/>
          <w:sz w:val="20"/>
          <w:szCs w:val="20"/>
        </w:rPr>
      </w:pPr>
    </w:p>
    <w:p w14:paraId="40FA44C1" w14:textId="7C0A8196" w:rsidR="00C076CB" w:rsidRPr="002A079B" w:rsidRDefault="00C076CB" w:rsidP="007376C6">
      <w:pPr>
        <w:pStyle w:val="NoSpacing"/>
        <w:numPr>
          <w:ilvl w:val="0"/>
          <w:numId w:val="12"/>
        </w:numPr>
        <w:rPr>
          <w:rFonts w:ascii="Arial" w:hAnsi="Arial" w:cs="Arial"/>
          <w:sz w:val="20"/>
          <w:szCs w:val="20"/>
        </w:rPr>
      </w:pP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 xml:space="preserve">e </w:t>
      </w:r>
      <w:r w:rsidR="00EE6D95">
        <w:rPr>
          <w:rFonts w:ascii="Arial" w:hAnsi="Arial" w:cs="Arial"/>
          <w:sz w:val="20"/>
          <w:szCs w:val="20"/>
        </w:rPr>
        <w:t>academy</w:t>
      </w:r>
      <w:r w:rsidR="00EE6D95" w:rsidRPr="002A079B">
        <w:rPr>
          <w:rFonts w:ascii="Arial" w:hAnsi="Arial" w:cs="Arial"/>
          <w:sz w:val="20"/>
          <w:szCs w:val="20"/>
        </w:rPr>
        <w:t xml:space="preserve"> </w:t>
      </w:r>
      <w:proofErr w:type="spellStart"/>
      <w:r w:rsidR="00EE6D95">
        <w:rPr>
          <w:rFonts w:ascii="Arial" w:hAnsi="Arial" w:cs="Arial"/>
          <w:spacing w:val="34"/>
          <w:sz w:val="20"/>
          <w:szCs w:val="20"/>
        </w:rPr>
        <w:t>recognises</w:t>
      </w:r>
      <w:proofErr w:type="spellEnd"/>
      <w:r w:rsidR="00EE6D95" w:rsidRPr="002A079B">
        <w:rPr>
          <w:rFonts w:ascii="Arial" w:hAnsi="Arial" w:cs="Arial"/>
          <w:sz w:val="20"/>
          <w:szCs w:val="20"/>
        </w:rPr>
        <w:t xml:space="preserve"> </w:t>
      </w:r>
      <w:r w:rsidR="00EE6D95" w:rsidRPr="002A079B">
        <w:rPr>
          <w:rFonts w:ascii="Arial" w:hAnsi="Arial" w:cs="Arial"/>
          <w:spacing w:val="35"/>
          <w:sz w:val="20"/>
          <w:szCs w:val="20"/>
        </w:rPr>
        <w:t>the</w:t>
      </w:r>
      <w:r w:rsidR="00EE6D95" w:rsidRPr="002A079B">
        <w:rPr>
          <w:rFonts w:ascii="Arial" w:hAnsi="Arial" w:cs="Arial"/>
          <w:sz w:val="20"/>
          <w:szCs w:val="20"/>
        </w:rPr>
        <w:t xml:space="preserve"> </w:t>
      </w:r>
      <w:r w:rsidR="00EE6D95" w:rsidRPr="002A079B">
        <w:rPr>
          <w:rFonts w:ascii="Arial" w:hAnsi="Arial" w:cs="Arial"/>
          <w:spacing w:val="35"/>
          <w:sz w:val="20"/>
          <w:szCs w:val="20"/>
        </w:rPr>
        <w:t>importance</w:t>
      </w:r>
      <w:r w:rsidR="00EE6D95" w:rsidRPr="002A079B">
        <w:rPr>
          <w:rFonts w:ascii="Arial" w:hAnsi="Arial" w:cs="Arial"/>
          <w:sz w:val="20"/>
          <w:szCs w:val="20"/>
        </w:rPr>
        <w:t xml:space="preserve"> </w:t>
      </w:r>
      <w:r w:rsidR="00EE6D95" w:rsidRPr="002A079B">
        <w:rPr>
          <w:rFonts w:ascii="Arial" w:hAnsi="Arial" w:cs="Arial"/>
          <w:spacing w:val="35"/>
          <w:sz w:val="20"/>
          <w:szCs w:val="20"/>
        </w:rPr>
        <w:t>of</w:t>
      </w:r>
      <w:r w:rsidR="00EE6D95" w:rsidRPr="002A079B">
        <w:rPr>
          <w:rFonts w:ascii="Arial" w:hAnsi="Arial" w:cs="Arial"/>
          <w:sz w:val="20"/>
          <w:szCs w:val="20"/>
        </w:rPr>
        <w:t xml:space="preserve"> </w:t>
      </w:r>
      <w:r w:rsidR="00EE6D95" w:rsidRPr="002A079B">
        <w:rPr>
          <w:rFonts w:ascii="Arial" w:hAnsi="Arial" w:cs="Arial"/>
          <w:spacing w:val="37"/>
          <w:sz w:val="20"/>
          <w:szCs w:val="20"/>
        </w:rPr>
        <w:t>developing</w:t>
      </w:r>
      <w:r w:rsidR="00EE6D95" w:rsidRPr="002A079B">
        <w:rPr>
          <w:rFonts w:ascii="Arial" w:hAnsi="Arial" w:cs="Arial"/>
          <w:sz w:val="20"/>
          <w:szCs w:val="20"/>
        </w:rPr>
        <w:t xml:space="preserve"> </w:t>
      </w:r>
      <w:proofErr w:type="gramStart"/>
      <w:r w:rsidR="00EE6D95" w:rsidRPr="002A079B">
        <w:rPr>
          <w:rFonts w:ascii="Arial" w:hAnsi="Arial" w:cs="Arial"/>
          <w:spacing w:val="34"/>
          <w:sz w:val="20"/>
          <w:szCs w:val="20"/>
        </w:rPr>
        <w:t>pupils</w:t>
      </w:r>
      <w:r w:rsidRPr="002A079B">
        <w:rPr>
          <w:rFonts w:ascii="Arial" w:hAnsi="Arial" w:cs="Arial"/>
          <w:sz w:val="20"/>
          <w:szCs w:val="20"/>
        </w:rPr>
        <w:t xml:space="preserve">’ </w:t>
      </w:r>
      <w:r w:rsidRPr="002A079B">
        <w:rPr>
          <w:rFonts w:ascii="Arial" w:hAnsi="Arial" w:cs="Arial"/>
          <w:spacing w:val="34"/>
          <w:sz w:val="20"/>
          <w:szCs w:val="20"/>
        </w:rPr>
        <w:t xml:space="preserve"> </w:t>
      </w:r>
      <w:r w:rsidRPr="002A079B">
        <w:rPr>
          <w:rFonts w:ascii="Arial" w:hAnsi="Arial" w:cs="Arial"/>
          <w:spacing w:val="1"/>
          <w:sz w:val="20"/>
          <w:szCs w:val="20"/>
        </w:rPr>
        <w:t>a</w:t>
      </w:r>
      <w:r w:rsidRPr="002A079B">
        <w:rPr>
          <w:rFonts w:ascii="Arial" w:hAnsi="Arial" w:cs="Arial"/>
          <w:spacing w:val="-3"/>
          <w:sz w:val="20"/>
          <w:szCs w:val="20"/>
        </w:rPr>
        <w:t>w</w:t>
      </w:r>
      <w:r w:rsidRPr="002A079B">
        <w:rPr>
          <w:rFonts w:ascii="Arial" w:hAnsi="Arial" w:cs="Arial"/>
          <w:spacing w:val="1"/>
          <w:sz w:val="20"/>
          <w:szCs w:val="20"/>
        </w:rPr>
        <w:t>a</w:t>
      </w:r>
      <w:r w:rsidRPr="002A079B">
        <w:rPr>
          <w:rFonts w:ascii="Arial" w:hAnsi="Arial" w:cs="Arial"/>
          <w:sz w:val="20"/>
          <w:szCs w:val="20"/>
        </w:rPr>
        <w:t>re</w:t>
      </w:r>
      <w:r w:rsidRPr="002A079B">
        <w:rPr>
          <w:rFonts w:ascii="Arial" w:hAnsi="Arial" w:cs="Arial"/>
          <w:spacing w:val="1"/>
          <w:sz w:val="20"/>
          <w:szCs w:val="20"/>
        </w:rPr>
        <w:t>ne</w:t>
      </w:r>
      <w:r w:rsidRPr="002A079B">
        <w:rPr>
          <w:rFonts w:ascii="Arial" w:hAnsi="Arial" w:cs="Arial"/>
          <w:sz w:val="20"/>
          <w:szCs w:val="20"/>
        </w:rPr>
        <w:t>ss</w:t>
      </w:r>
      <w:proofErr w:type="gramEnd"/>
      <w:r w:rsidRPr="002A079B">
        <w:rPr>
          <w:rFonts w:ascii="Arial" w:hAnsi="Arial" w:cs="Arial"/>
          <w:sz w:val="20"/>
          <w:szCs w:val="20"/>
        </w:rPr>
        <w:t xml:space="preserve"> </w:t>
      </w:r>
      <w:r w:rsidRPr="002A079B">
        <w:rPr>
          <w:rFonts w:ascii="Arial" w:hAnsi="Arial" w:cs="Arial"/>
          <w:spacing w:val="35"/>
          <w:sz w:val="20"/>
          <w:szCs w:val="20"/>
        </w:rPr>
        <w:t xml:space="preserve"> </w:t>
      </w:r>
      <w:r w:rsidRPr="002A079B">
        <w:rPr>
          <w:rFonts w:ascii="Arial" w:hAnsi="Arial" w:cs="Arial"/>
          <w:spacing w:val="-1"/>
          <w:sz w:val="20"/>
          <w:szCs w:val="20"/>
        </w:rPr>
        <w:lastRenderedPageBreak/>
        <w:t>o</w:t>
      </w:r>
      <w:r w:rsidRPr="002A079B">
        <w:rPr>
          <w:rFonts w:ascii="Arial" w:hAnsi="Arial" w:cs="Arial"/>
          <w:sz w:val="20"/>
          <w:szCs w:val="20"/>
        </w:rPr>
        <w:t xml:space="preserve">f </w:t>
      </w:r>
      <w:proofErr w:type="spellStart"/>
      <w:r w:rsidRPr="002A079B">
        <w:rPr>
          <w:rFonts w:ascii="Arial" w:hAnsi="Arial" w:cs="Arial"/>
          <w:spacing w:val="1"/>
          <w:sz w:val="20"/>
          <w:szCs w:val="20"/>
        </w:rPr>
        <w:t>be</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pacing w:val="-2"/>
          <w:sz w:val="20"/>
          <w:szCs w:val="20"/>
        </w:rPr>
        <w:t>v</w:t>
      </w:r>
      <w:r w:rsidRPr="002A079B">
        <w:rPr>
          <w:rFonts w:ascii="Arial" w:hAnsi="Arial" w:cs="Arial"/>
          <w:sz w:val="20"/>
          <w:szCs w:val="20"/>
        </w:rPr>
        <w:t>io</w:t>
      </w:r>
      <w:r w:rsidRPr="002A079B">
        <w:rPr>
          <w:rFonts w:ascii="Arial" w:hAnsi="Arial" w:cs="Arial"/>
          <w:spacing w:val="1"/>
          <w:sz w:val="20"/>
          <w:szCs w:val="20"/>
        </w:rPr>
        <w:t>u</w:t>
      </w:r>
      <w:r w:rsidRPr="002A079B">
        <w:rPr>
          <w:rFonts w:ascii="Arial" w:hAnsi="Arial" w:cs="Arial"/>
          <w:sz w:val="20"/>
          <w:szCs w:val="20"/>
        </w:rPr>
        <w:t>r</w:t>
      </w:r>
      <w:proofErr w:type="spellEnd"/>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3"/>
          <w:sz w:val="20"/>
          <w:szCs w:val="20"/>
        </w:rPr>
        <w:t xml:space="preserve"> </w:t>
      </w:r>
      <w:r w:rsidRPr="002A079B">
        <w:rPr>
          <w:rFonts w:ascii="Arial" w:hAnsi="Arial" w:cs="Arial"/>
          <w:sz w:val="20"/>
          <w:szCs w:val="20"/>
        </w:rPr>
        <w:t>is</w:t>
      </w:r>
      <w:r w:rsidRPr="002A079B">
        <w:rPr>
          <w:rFonts w:ascii="Arial" w:hAnsi="Arial" w:cs="Arial"/>
          <w:spacing w:val="2"/>
          <w:sz w:val="20"/>
          <w:szCs w:val="20"/>
        </w:rPr>
        <w:t xml:space="preserve"> </w:t>
      </w:r>
      <w:r w:rsidRPr="002A079B">
        <w:rPr>
          <w:rFonts w:ascii="Arial" w:hAnsi="Arial" w:cs="Arial"/>
          <w:spacing w:val="1"/>
          <w:sz w:val="20"/>
          <w:szCs w:val="20"/>
        </w:rPr>
        <w:t>u</w:t>
      </w:r>
      <w:r w:rsidRPr="002A079B">
        <w:rPr>
          <w:rFonts w:ascii="Arial" w:hAnsi="Arial" w:cs="Arial"/>
          <w:spacing w:val="-1"/>
          <w:sz w:val="20"/>
          <w:szCs w:val="20"/>
        </w:rPr>
        <w:t>n</w:t>
      </w:r>
      <w:r w:rsidRPr="002A079B">
        <w:rPr>
          <w:rFonts w:ascii="Arial" w:hAnsi="Arial" w:cs="Arial"/>
          <w:spacing w:val="1"/>
          <w:sz w:val="20"/>
          <w:szCs w:val="20"/>
        </w:rPr>
        <w:t>a</w:t>
      </w:r>
      <w:r w:rsidRPr="002A079B">
        <w:rPr>
          <w:rFonts w:ascii="Arial" w:hAnsi="Arial" w:cs="Arial"/>
          <w:spacing w:val="-2"/>
          <w:sz w:val="20"/>
          <w:szCs w:val="20"/>
        </w:rPr>
        <w:t>c</w:t>
      </w:r>
      <w:r w:rsidRPr="002A079B">
        <w:rPr>
          <w:rFonts w:ascii="Arial" w:hAnsi="Arial" w:cs="Arial"/>
          <w:sz w:val="20"/>
          <w:szCs w:val="20"/>
        </w:rPr>
        <w:t>c</w:t>
      </w:r>
      <w:r w:rsidRPr="002A079B">
        <w:rPr>
          <w:rFonts w:ascii="Arial" w:hAnsi="Arial" w:cs="Arial"/>
          <w:spacing w:val="1"/>
          <w:sz w:val="20"/>
          <w:szCs w:val="20"/>
        </w:rPr>
        <w:t>ep</w:t>
      </w:r>
      <w:r w:rsidRPr="002A079B">
        <w:rPr>
          <w:rFonts w:ascii="Arial" w:hAnsi="Arial" w:cs="Arial"/>
          <w:sz w:val="20"/>
          <w:szCs w:val="20"/>
        </w:rPr>
        <w:t>t</w:t>
      </w:r>
      <w:r w:rsidRPr="002A079B">
        <w:rPr>
          <w:rFonts w:ascii="Arial" w:hAnsi="Arial" w:cs="Arial"/>
          <w:spacing w:val="-1"/>
          <w:sz w:val="20"/>
          <w:szCs w:val="20"/>
        </w:rPr>
        <w:t>a</w:t>
      </w:r>
      <w:r w:rsidRPr="002A079B">
        <w:rPr>
          <w:rFonts w:ascii="Arial" w:hAnsi="Arial" w:cs="Arial"/>
          <w:spacing w:val="1"/>
          <w:sz w:val="20"/>
          <w:szCs w:val="20"/>
        </w:rPr>
        <w:t>b</w:t>
      </w:r>
      <w:r w:rsidRPr="002A079B">
        <w:rPr>
          <w:rFonts w:ascii="Arial" w:hAnsi="Arial" w:cs="Arial"/>
          <w:sz w:val="20"/>
          <w:szCs w:val="20"/>
        </w:rPr>
        <w:t>le</w:t>
      </w:r>
      <w:r w:rsidRPr="002A079B">
        <w:rPr>
          <w:rFonts w:ascii="Arial" w:hAnsi="Arial" w:cs="Arial"/>
          <w:spacing w:val="3"/>
          <w:sz w:val="20"/>
          <w:szCs w:val="20"/>
        </w:rPr>
        <w:t xml:space="preserve"> </w:t>
      </w:r>
      <w:r w:rsidRPr="002A079B">
        <w:rPr>
          <w:rFonts w:ascii="Arial" w:hAnsi="Arial" w:cs="Arial"/>
          <w:sz w:val="20"/>
          <w:szCs w:val="20"/>
        </w:rPr>
        <w:t>t</w:t>
      </w:r>
      <w:r w:rsidRPr="002A079B">
        <w:rPr>
          <w:rFonts w:ascii="Arial" w:hAnsi="Arial" w:cs="Arial"/>
          <w:spacing w:val="1"/>
          <w:sz w:val="20"/>
          <w:szCs w:val="20"/>
        </w:rPr>
        <w:t>o</w:t>
      </w:r>
      <w:r w:rsidRPr="002A079B">
        <w:rPr>
          <w:rFonts w:ascii="Arial" w:hAnsi="Arial" w:cs="Arial"/>
          <w:spacing w:val="-3"/>
          <w:sz w:val="20"/>
          <w:szCs w:val="20"/>
        </w:rPr>
        <w:t>w</w:t>
      </w:r>
      <w:r w:rsidRPr="002A079B">
        <w:rPr>
          <w:rFonts w:ascii="Arial" w:hAnsi="Arial" w:cs="Arial"/>
          <w:spacing w:val="1"/>
          <w:sz w:val="20"/>
          <w:szCs w:val="20"/>
        </w:rPr>
        <w:t>a</w:t>
      </w:r>
      <w:r w:rsidRPr="002A079B">
        <w:rPr>
          <w:rFonts w:ascii="Arial" w:hAnsi="Arial" w:cs="Arial"/>
          <w:sz w:val="20"/>
          <w:szCs w:val="20"/>
        </w:rPr>
        <w:t>rds</w:t>
      </w:r>
      <w:r w:rsidRPr="002A079B">
        <w:rPr>
          <w:rFonts w:ascii="Arial" w:hAnsi="Arial" w:cs="Arial"/>
          <w:spacing w:val="2"/>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m</w:t>
      </w:r>
      <w:r w:rsidRPr="002A079B">
        <w:rPr>
          <w:rFonts w:ascii="Arial" w:hAnsi="Arial" w:cs="Arial"/>
          <w:spacing w:val="1"/>
          <w:sz w:val="20"/>
          <w:szCs w:val="20"/>
        </w:rPr>
        <w:t xml:space="preserve"> an</w:t>
      </w:r>
      <w:r w:rsidRPr="002A079B">
        <w:rPr>
          <w:rFonts w:ascii="Arial" w:hAnsi="Arial" w:cs="Arial"/>
          <w:sz w:val="20"/>
          <w:szCs w:val="20"/>
        </w:rPr>
        <w:t>d</w:t>
      </w:r>
      <w:r w:rsidRPr="002A079B">
        <w:rPr>
          <w:rFonts w:ascii="Arial" w:hAnsi="Arial" w:cs="Arial"/>
          <w:spacing w:val="3"/>
          <w:sz w:val="20"/>
          <w:szCs w:val="20"/>
        </w:rPr>
        <w:t xml:space="preserve"> </w:t>
      </w:r>
      <w:r w:rsidRPr="002A079B">
        <w:rPr>
          <w:rFonts w:ascii="Arial" w:hAnsi="Arial" w:cs="Arial"/>
          <w:spacing w:val="1"/>
          <w:sz w:val="20"/>
          <w:szCs w:val="20"/>
        </w:rPr>
        <w:t>o</w:t>
      </w:r>
      <w:r w:rsidRPr="002A079B">
        <w:rPr>
          <w:rFonts w:ascii="Arial" w:hAnsi="Arial" w:cs="Arial"/>
          <w:spacing w:val="-2"/>
          <w:sz w:val="20"/>
          <w:szCs w:val="20"/>
        </w:rPr>
        <w:t>t</w:t>
      </w:r>
      <w:r w:rsidRPr="002A079B">
        <w:rPr>
          <w:rFonts w:ascii="Arial" w:hAnsi="Arial" w:cs="Arial"/>
          <w:spacing w:val="1"/>
          <w:sz w:val="20"/>
          <w:szCs w:val="20"/>
        </w:rPr>
        <w:t>he</w:t>
      </w:r>
      <w:r w:rsidRPr="002A079B">
        <w:rPr>
          <w:rFonts w:ascii="Arial" w:hAnsi="Arial" w:cs="Arial"/>
          <w:sz w:val="20"/>
          <w:szCs w:val="20"/>
        </w:rPr>
        <w:t>rs,</w:t>
      </w:r>
      <w:r w:rsidRPr="002A079B">
        <w:rPr>
          <w:rFonts w:ascii="Arial" w:hAnsi="Arial" w:cs="Arial"/>
          <w:spacing w:val="2"/>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3"/>
          <w:sz w:val="20"/>
          <w:szCs w:val="20"/>
        </w:rPr>
        <w:t xml:space="preserve"> </w:t>
      </w:r>
      <w:r w:rsidRPr="002A079B">
        <w:rPr>
          <w:rFonts w:ascii="Arial" w:hAnsi="Arial" w:cs="Arial"/>
          <w:spacing w:val="-1"/>
          <w:sz w:val="20"/>
          <w:szCs w:val="20"/>
        </w:rPr>
        <w:t>h</w:t>
      </w:r>
      <w:r w:rsidRPr="002A079B">
        <w:rPr>
          <w:rFonts w:ascii="Arial" w:hAnsi="Arial" w:cs="Arial"/>
          <w:spacing w:val="1"/>
          <w:sz w:val="20"/>
          <w:szCs w:val="20"/>
        </w:rPr>
        <w:t>o</w:t>
      </w:r>
      <w:r w:rsidRPr="002A079B">
        <w:rPr>
          <w:rFonts w:ascii="Arial" w:hAnsi="Arial" w:cs="Arial"/>
          <w:sz w:val="20"/>
          <w:szCs w:val="20"/>
        </w:rPr>
        <w:t>w</w:t>
      </w:r>
      <w:r w:rsidRPr="002A079B">
        <w:rPr>
          <w:rFonts w:ascii="Arial" w:hAnsi="Arial" w:cs="Arial"/>
          <w:spacing w:val="2"/>
          <w:sz w:val="20"/>
          <w:szCs w:val="20"/>
        </w:rPr>
        <w:t xml:space="preserve"> </w:t>
      </w: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y c</w:t>
      </w:r>
      <w:r w:rsidRPr="002A079B">
        <w:rPr>
          <w:rFonts w:ascii="Arial" w:hAnsi="Arial" w:cs="Arial"/>
          <w:spacing w:val="1"/>
          <w:sz w:val="20"/>
          <w:szCs w:val="20"/>
        </w:rPr>
        <w:t>a</w:t>
      </w:r>
      <w:r w:rsidRPr="002A079B">
        <w:rPr>
          <w:rFonts w:ascii="Arial" w:hAnsi="Arial" w:cs="Arial"/>
          <w:sz w:val="20"/>
          <w:szCs w:val="20"/>
        </w:rPr>
        <w:t>n</w:t>
      </w:r>
      <w:r w:rsidRPr="002A079B">
        <w:rPr>
          <w:rFonts w:ascii="Arial" w:hAnsi="Arial" w:cs="Arial"/>
          <w:spacing w:val="3"/>
          <w:sz w:val="20"/>
          <w:szCs w:val="20"/>
        </w:rPr>
        <w:t xml:space="preserve"> </w:t>
      </w:r>
      <w:r w:rsidRPr="002A079B">
        <w:rPr>
          <w:rFonts w:ascii="Arial" w:hAnsi="Arial" w:cs="Arial"/>
          <w:spacing w:val="1"/>
          <w:sz w:val="20"/>
          <w:szCs w:val="20"/>
        </w:rPr>
        <w:t>he</w:t>
      </w:r>
      <w:r w:rsidRPr="002A079B">
        <w:rPr>
          <w:rFonts w:ascii="Arial" w:hAnsi="Arial" w:cs="Arial"/>
          <w:spacing w:val="-3"/>
          <w:sz w:val="20"/>
          <w:szCs w:val="20"/>
        </w:rPr>
        <w:t>l</w:t>
      </w:r>
      <w:r w:rsidRPr="002A079B">
        <w:rPr>
          <w:rFonts w:ascii="Arial" w:hAnsi="Arial" w:cs="Arial"/>
          <w:sz w:val="20"/>
          <w:szCs w:val="20"/>
        </w:rPr>
        <w:t>p k</w:t>
      </w:r>
      <w:r w:rsidRPr="002A079B">
        <w:rPr>
          <w:rFonts w:ascii="Arial" w:hAnsi="Arial" w:cs="Arial"/>
          <w:spacing w:val="1"/>
          <w:sz w:val="20"/>
          <w:szCs w:val="20"/>
        </w:rPr>
        <w:t>ee</w:t>
      </w:r>
      <w:r w:rsidRPr="002A079B">
        <w:rPr>
          <w:rFonts w:ascii="Arial" w:hAnsi="Arial" w:cs="Arial"/>
          <w:sz w:val="20"/>
          <w:szCs w:val="20"/>
        </w:rPr>
        <w:t>p</w:t>
      </w:r>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pacing w:val="1"/>
          <w:sz w:val="20"/>
          <w:szCs w:val="20"/>
        </w:rPr>
        <w:t>m</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z w:val="20"/>
          <w:szCs w:val="20"/>
        </w:rPr>
        <w:t>l</w:t>
      </w:r>
      <w:r w:rsidRPr="002A079B">
        <w:rPr>
          <w:rFonts w:ascii="Arial" w:hAnsi="Arial" w:cs="Arial"/>
          <w:spacing w:val="-3"/>
          <w:sz w:val="20"/>
          <w:szCs w:val="20"/>
        </w:rPr>
        <w:t>v</w:t>
      </w:r>
      <w:r w:rsidRPr="002A079B">
        <w:rPr>
          <w:rFonts w:ascii="Arial" w:hAnsi="Arial" w:cs="Arial"/>
          <w:spacing w:val="1"/>
          <w:sz w:val="20"/>
          <w:szCs w:val="20"/>
        </w:rPr>
        <w:t>e</w:t>
      </w:r>
      <w:r w:rsidRPr="002A079B">
        <w:rPr>
          <w:rFonts w:ascii="Arial" w:hAnsi="Arial" w:cs="Arial"/>
          <w:sz w:val="20"/>
          <w:szCs w:val="20"/>
        </w:rPr>
        <w:t xml:space="preserve">s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pacing w:val="1"/>
          <w:sz w:val="20"/>
          <w:szCs w:val="20"/>
        </w:rPr>
        <w:t>o</w:t>
      </w: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 xml:space="preserve">rs </w:t>
      </w:r>
      <w:r w:rsidRPr="002A079B">
        <w:rPr>
          <w:rFonts w:ascii="Arial" w:hAnsi="Arial" w:cs="Arial"/>
          <w:spacing w:val="-3"/>
          <w:sz w:val="20"/>
          <w:szCs w:val="20"/>
        </w:rPr>
        <w:t>s</w:t>
      </w:r>
      <w:r w:rsidRPr="002A079B">
        <w:rPr>
          <w:rFonts w:ascii="Arial" w:hAnsi="Arial" w:cs="Arial"/>
          <w:spacing w:val="-1"/>
          <w:sz w:val="20"/>
          <w:szCs w:val="20"/>
        </w:rPr>
        <w:t>a</w:t>
      </w:r>
      <w:r w:rsidRPr="002A079B">
        <w:rPr>
          <w:rFonts w:ascii="Arial" w:hAnsi="Arial" w:cs="Arial"/>
          <w:spacing w:val="3"/>
          <w:sz w:val="20"/>
          <w:szCs w:val="20"/>
        </w:rPr>
        <w:t>f</w:t>
      </w:r>
      <w:r w:rsidRPr="002A079B">
        <w:rPr>
          <w:rFonts w:ascii="Arial" w:hAnsi="Arial" w:cs="Arial"/>
          <w:spacing w:val="1"/>
          <w:sz w:val="20"/>
          <w:szCs w:val="20"/>
        </w:rPr>
        <w:t>e</w:t>
      </w:r>
      <w:r w:rsidRPr="002A079B">
        <w:rPr>
          <w:rFonts w:ascii="Arial" w:hAnsi="Arial" w:cs="Arial"/>
          <w:sz w:val="20"/>
          <w:szCs w:val="20"/>
        </w:rPr>
        <w:t>.</w:t>
      </w:r>
    </w:p>
    <w:p w14:paraId="5C2C67BE" w14:textId="77777777" w:rsidR="00C076CB" w:rsidRPr="002A079B" w:rsidRDefault="00C076CB" w:rsidP="002A079B">
      <w:pPr>
        <w:pStyle w:val="NoSpacing"/>
        <w:jc w:val="both"/>
        <w:rPr>
          <w:rFonts w:ascii="Arial" w:hAnsi="Arial" w:cs="Arial"/>
          <w:sz w:val="20"/>
          <w:szCs w:val="20"/>
        </w:rPr>
      </w:pPr>
    </w:p>
    <w:p w14:paraId="2E94D6BD" w14:textId="4A2E79BC" w:rsidR="00C076CB" w:rsidRPr="002A079B" w:rsidRDefault="00C076CB" w:rsidP="007376C6">
      <w:pPr>
        <w:pStyle w:val="NoSpacing"/>
        <w:numPr>
          <w:ilvl w:val="0"/>
          <w:numId w:val="12"/>
        </w:numPr>
        <w:jc w:val="both"/>
        <w:rPr>
          <w:rFonts w:ascii="Arial" w:hAnsi="Arial" w:cs="Arial"/>
          <w:sz w:val="20"/>
          <w:szCs w:val="20"/>
        </w:rPr>
      </w:pP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 xml:space="preserve">e </w:t>
      </w:r>
      <w:r w:rsidRPr="002A079B">
        <w:rPr>
          <w:rFonts w:ascii="Arial" w:hAnsi="Arial" w:cs="Arial"/>
          <w:spacing w:val="-2"/>
          <w:sz w:val="20"/>
          <w:szCs w:val="20"/>
        </w:rPr>
        <w:t>P</w:t>
      </w:r>
      <w:r w:rsidRPr="002A079B">
        <w:rPr>
          <w:rFonts w:ascii="Arial" w:hAnsi="Arial" w:cs="Arial"/>
          <w:sz w:val="20"/>
          <w:szCs w:val="20"/>
        </w:rPr>
        <w:t xml:space="preserve">SHE </w:t>
      </w:r>
      <w:proofErr w:type="spellStart"/>
      <w:r w:rsidRPr="002A079B">
        <w:rPr>
          <w:rFonts w:ascii="Arial" w:hAnsi="Arial" w:cs="Arial"/>
          <w:spacing w:val="1"/>
          <w:sz w:val="20"/>
          <w:szCs w:val="20"/>
        </w:rPr>
        <w:t>p</w:t>
      </w:r>
      <w:r w:rsidRPr="002A079B">
        <w:rPr>
          <w:rFonts w:ascii="Arial" w:hAnsi="Arial" w:cs="Arial"/>
          <w:sz w:val="20"/>
          <w:szCs w:val="20"/>
        </w:rPr>
        <w:t>ro</w:t>
      </w:r>
      <w:r w:rsidRPr="002A079B">
        <w:rPr>
          <w:rFonts w:ascii="Arial" w:hAnsi="Arial" w:cs="Arial"/>
          <w:spacing w:val="-1"/>
          <w:sz w:val="20"/>
          <w:szCs w:val="20"/>
        </w:rPr>
        <w:t>g</w:t>
      </w:r>
      <w:r w:rsidRPr="002A079B">
        <w:rPr>
          <w:rFonts w:ascii="Arial" w:hAnsi="Arial" w:cs="Arial"/>
          <w:sz w:val="20"/>
          <w:szCs w:val="20"/>
        </w:rPr>
        <w:t>ram</w:t>
      </w:r>
      <w:r w:rsidRPr="002A079B">
        <w:rPr>
          <w:rFonts w:ascii="Arial" w:hAnsi="Arial" w:cs="Arial"/>
          <w:spacing w:val="1"/>
          <w:sz w:val="20"/>
          <w:szCs w:val="20"/>
        </w:rPr>
        <w:t>m</w:t>
      </w:r>
      <w:r w:rsidRPr="002A079B">
        <w:rPr>
          <w:rFonts w:ascii="Arial" w:hAnsi="Arial" w:cs="Arial"/>
          <w:sz w:val="20"/>
          <w:szCs w:val="20"/>
        </w:rPr>
        <w:t>e</w:t>
      </w:r>
      <w:proofErr w:type="spellEnd"/>
      <w:r w:rsidRPr="002A079B">
        <w:rPr>
          <w:rFonts w:ascii="Arial" w:hAnsi="Arial" w:cs="Arial"/>
          <w:sz w:val="20"/>
          <w:szCs w:val="20"/>
        </w:rPr>
        <w:t xml:space="preserve"> delivered within our </w:t>
      </w:r>
      <w:proofErr w:type="gramStart"/>
      <w:r w:rsidRPr="002A079B">
        <w:rPr>
          <w:rFonts w:ascii="Arial" w:hAnsi="Arial" w:cs="Arial"/>
          <w:sz w:val="20"/>
          <w:szCs w:val="20"/>
        </w:rPr>
        <w:t xml:space="preserve">curriculum </w:t>
      </w:r>
      <w:r w:rsidRPr="002A079B">
        <w:rPr>
          <w:rFonts w:ascii="Arial" w:hAnsi="Arial" w:cs="Arial"/>
          <w:spacing w:val="43"/>
          <w:sz w:val="20"/>
          <w:szCs w:val="20"/>
        </w:rPr>
        <w:t xml:space="preserve"> </w:t>
      </w:r>
      <w:r w:rsidRPr="002A079B">
        <w:rPr>
          <w:rFonts w:ascii="Arial" w:hAnsi="Arial" w:cs="Arial"/>
          <w:spacing w:val="-3"/>
          <w:sz w:val="20"/>
          <w:szCs w:val="20"/>
        </w:rPr>
        <w:t>i</w:t>
      </w:r>
      <w:r w:rsidRPr="002A079B">
        <w:rPr>
          <w:rFonts w:ascii="Arial" w:hAnsi="Arial" w:cs="Arial"/>
          <w:sz w:val="20"/>
          <w:szCs w:val="20"/>
        </w:rPr>
        <w:t>n</w:t>
      </w:r>
      <w:proofErr w:type="gramEnd"/>
      <w:r w:rsidRPr="002A079B">
        <w:rPr>
          <w:rFonts w:ascii="Arial" w:hAnsi="Arial" w:cs="Arial"/>
          <w:sz w:val="20"/>
          <w:szCs w:val="20"/>
        </w:rPr>
        <w:t xml:space="preserve"> </w:t>
      </w:r>
      <w:r w:rsidRPr="002A079B">
        <w:rPr>
          <w:rFonts w:ascii="Arial" w:hAnsi="Arial" w:cs="Arial"/>
          <w:spacing w:val="40"/>
          <w:sz w:val="20"/>
          <w:szCs w:val="20"/>
        </w:rPr>
        <w:t xml:space="preserve"> </w:t>
      </w:r>
      <w:r w:rsidRPr="002A079B">
        <w:rPr>
          <w:rFonts w:ascii="Arial" w:hAnsi="Arial" w:cs="Arial"/>
          <w:spacing w:val="-1"/>
          <w:sz w:val="20"/>
          <w:szCs w:val="20"/>
        </w:rPr>
        <w:t>e</w:t>
      </w:r>
      <w:r w:rsidRPr="002A079B">
        <w:rPr>
          <w:rFonts w:ascii="Arial" w:hAnsi="Arial" w:cs="Arial"/>
          <w:spacing w:val="1"/>
          <w:sz w:val="20"/>
          <w:szCs w:val="20"/>
        </w:rPr>
        <w:t>a</w:t>
      </w:r>
      <w:r w:rsidRPr="002A079B">
        <w:rPr>
          <w:rFonts w:ascii="Arial" w:hAnsi="Arial" w:cs="Arial"/>
          <w:sz w:val="20"/>
          <w:szCs w:val="20"/>
        </w:rPr>
        <w:t xml:space="preserve">ch </w:t>
      </w:r>
      <w:r w:rsidRPr="002A079B">
        <w:rPr>
          <w:rFonts w:ascii="Arial" w:hAnsi="Arial" w:cs="Arial"/>
          <w:spacing w:val="38"/>
          <w:sz w:val="20"/>
          <w:szCs w:val="20"/>
        </w:rPr>
        <w:t xml:space="preserve"> </w:t>
      </w:r>
      <w:r w:rsidRPr="002A079B">
        <w:rPr>
          <w:rFonts w:ascii="Arial" w:hAnsi="Arial" w:cs="Arial"/>
          <w:sz w:val="20"/>
          <w:szCs w:val="20"/>
        </w:rPr>
        <w:t>k</w:t>
      </w:r>
      <w:r w:rsidRPr="002A079B">
        <w:rPr>
          <w:rFonts w:ascii="Arial" w:hAnsi="Arial" w:cs="Arial"/>
          <w:spacing w:val="1"/>
          <w:sz w:val="20"/>
          <w:szCs w:val="20"/>
        </w:rPr>
        <w:t>e</w:t>
      </w:r>
      <w:r w:rsidRPr="002A079B">
        <w:rPr>
          <w:rFonts w:ascii="Arial" w:hAnsi="Arial" w:cs="Arial"/>
          <w:sz w:val="20"/>
          <w:szCs w:val="20"/>
        </w:rPr>
        <w:t xml:space="preserve">y </w:t>
      </w:r>
      <w:r w:rsidRPr="002A079B">
        <w:rPr>
          <w:rFonts w:ascii="Arial" w:hAnsi="Arial" w:cs="Arial"/>
          <w:spacing w:val="37"/>
          <w:sz w:val="20"/>
          <w:szCs w:val="20"/>
        </w:rPr>
        <w:t xml:space="preserve"> </w:t>
      </w:r>
      <w:r w:rsidRPr="002A079B">
        <w:rPr>
          <w:rFonts w:ascii="Arial" w:hAnsi="Arial" w:cs="Arial"/>
          <w:sz w:val="20"/>
          <w:szCs w:val="20"/>
        </w:rPr>
        <w:t>st</w:t>
      </w:r>
      <w:r w:rsidRPr="002A079B">
        <w:rPr>
          <w:rFonts w:ascii="Arial" w:hAnsi="Arial" w:cs="Arial"/>
          <w:spacing w:val="-1"/>
          <w:sz w:val="20"/>
          <w:szCs w:val="20"/>
        </w:rPr>
        <w:t>ag</w:t>
      </w:r>
      <w:r w:rsidRPr="002A079B">
        <w:rPr>
          <w:rFonts w:ascii="Arial" w:hAnsi="Arial" w:cs="Arial"/>
          <w:sz w:val="20"/>
          <w:szCs w:val="20"/>
        </w:rPr>
        <w:t xml:space="preserve">e </w:t>
      </w:r>
      <w:r w:rsidRPr="002A079B">
        <w:rPr>
          <w:rFonts w:ascii="Arial" w:hAnsi="Arial" w:cs="Arial"/>
          <w:spacing w:val="42"/>
          <w:sz w:val="20"/>
          <w:szCs w:val="20"/>
        </w:rPr>
        <w:t xml:space="preserve"> </w:t>
      </w:r>
      <w:r w:rsidRPr="002A079B">
        <w:rPr>
          <w:rFonts w:ascii="Arial" w:hAnsi="Arial" w:cs="Arial"/>
          <w:spacing w:val="1"/>
          <w:sz w:val="20"/>
          <w:szCs w:val="20"/>
        </w:rPr>
        <w:t>p</w:t>
      </w:r>
      <w:r w:rsidRPr="002A079B">
        <w:rPr>
          <w:rFonts w:ascii="Arial" w:hAnsi="Arial" w:cs="Arial"/>
          <w:sz w:val="20"/>
          <w:szCs w:val="20"/>
        </w:rPr>
        <w:t>ro</w:t>
      </w:r>
      <w:r w:rsidRPr="002A079B">
        <w:rPr>
          <w:rFonts w:ascii="Arial" w:hAnsi="Arial" w:cs="Arial"/>
          <w:spacing w:val="-2"/>
          <w:sz w:val="20"/>
          <w:szCs w:val="20"/>
        </w:rPr>
        <w:t>v</w:t>
      </w:r>
      <w:r w:rsidRPr="002A079B">
        <w:rPr>
          <w:rFonts w:ascii="Arial" w:hAnsi="Arial" w:cs="Arial"/>
          <w:sz w:val="20"/>
          <w:szCs w:val="20"/>
        </w:rPr>
        <w:t>id</w:t>
      </w:r>
      <w:r w:rsidRPr="002A079B">
        <w:rPr>
          <w:rFonts w:ascii="Arial" w:hAnsi="Arial" w:cs="Arial"/>
          <w:spacing w:val="1"/>
          <w:sz w:val="20"/>
          <w:szCs w:val="20"/>
        </w:rPr>
        <w:t>e</w:t>
      </w:r>
      <w:r w:rsidRPr="002A079B">
        <w:rPr>
          <w:rFonts w:ascii="Arial" w:hAnsi="Arial" w:cs="Arial"/>
          <w:sz w:val="20"/>
          <w:szCs w:val="20"/>
        </w:rPr>
        <w:t xml:space="preserve">s </w:t>
      </w:r>
      <w:r w:rsidRPr="002A079B">
        <w:rPr>
          <w:rFonts w:ascii="Arial" w:hAnsi="Arial" w:cs="Arial"/>
          <w:spacing w:val="39"/>
          <w:sz w:val="20"/>
          <w:szCs w:val="20"/>
        </w:rPr>
        <w:t xml:space="preserve"> </w:t>
      </w:r>
      <w:r w:rsidRPr="002A079B">
        <w:rPr>
          <w:rFonts w:ascii="Arial" w:hAnsi="Arial" w:cs="Arial"/>
          <w:spacing w:val="1"/>
          <w:sz w:val="20"/>
          <w:szCs w:val="20"/>
        </w:rPr>
        <w:t>pe</w:t>
      </w:r>
      <w:r w:rsidRPr="002A079B">
        <w:rPr>
          <w:rFonts w:ascii="Arial" w:hAnsi="Arial" w:cs="Arial"/>
          <w:sz w:val="20"/>
          <w:szCs w:val="20"/>
        </w:rPr>
        <w:t>rs</w:t>
      </w:r>
      <w:r w:rsidRPr="002A079B">
        <w:rPr>
          <w:rFonts w:ascii="Arial" w:hAnsi="Arial" w:cs="Arial"/>
          <w:spacing w:val="-2"/>
          <w:sz w:val="20"/>
          <w:szCs w:val="20"/>
        </w:rPr>
        <w:t>o</w:t>
      </w:r>
      <w:r w:rsidRPr="002A079B">
        <w:rPr>
          <w:rFonts w:ascii="Arial" w:hAnsi="Arial" w:cs="Arial"/>
          <w:spacing w:val="1"/>
          <w:sz w:val="20"/>
          <w:szCs w:val="20"/>
        </w:rPr>
        <w:t>na</w:t>
      </w:r>
      <w:r w:rsidRPr="002A079B">
        <w:rPr>
          <w:rFonts w:ascii="Arial" w:hAnsi="Arial" w:cs="Arial"/>
          <w:sz w:val="20"/>
          <w:szCs w:val="20"/>
        </w:rPr>
        <w:t xml:space="preserve">l </w:t>
      </w:r>
      <w:r w:rsidRPr="002A079B">
        <w:rPr>
          <w:rFonts w:ascii="Arial" w:hAnsi="Arial" w:cs="Arial"/>
          <w:spacing w:val="37"/>
          <w:sz w:val="20"/>
          <w:szCs w:val="20"/>
        </w:rPr>
        <w:t xml:space="preserve"> </w:t>
      </w:r>
      <w:r w:rsidRPr="002A079B">
        <w:rPr>
          <w:rFonts w:ascii="Arial" w:hAnsi="Arial" w:cs="Arial"/>
          <w:spacing w:val="1"/>
          <w:sz w:val="20"/>
          <w:szCs w:val="20"/>
        </w:rPr>
        <w:t>de</w:t>
      </w:r>
      <w:r w:rsidRPr="002A079B">
        <w:rPr>
          <w:rFonts w:ascii="Arial" w:hAnsi="Arial" w:cs="Arial"/>
          <w:spacing w:val="-2"/>
          <w:sz w:val="20"/>
          <w:szCs w:val="20"/>
        </w:rPr>
        <w:t>v</w:t>
      </w:r>
      <w:r w:rsidRPr="002A079B">
        <w:rPr>
          <w:rFonts w:ascii="Arial" w:hAnsi="Arial" w:cs="Arial"/>
          <w:spacing w:val="1"/>
          <w:sz w:val="20"/>
          <w:szCs w:val="20"/>
        </w:rPr>
        <w:t>e</w:t>
      </w:r>
      <w:r w:rsidRPr="002A079B">
        <w:rPr>
          <w:rFonts w:ascii="Arial" w:hAnsi="Arial" w:cs="Arial"/>
          <w:sz w:val="20"/>
          <w:szCs w:val="20"/>
        </w:rPr>
        <w:t>lo</w:t>
      </w:r>
      <w:r w:rsidRPr="002A079B">
        <w:rPr>
          <w:rFonts w:ascii="Arial" w:hAnsi="Arial" w:cs="Arial"/>
          <w:spacing w:val="-1"/>
          <w:sz w:val="20"/>
          <w:szCs w:val="20"/>
        </w:rPr>
        <w:t>p</w:t>
      </w:r>
      <w:r w:rsidRPr="002A079B">
        <w:rPr>
          <w:rFonts w:ascii="Arial" w:hAnsi="Arial" w:cs="Arial"/>
          <w:spacing w:val="1"/>
          <w:sz w:val="20"/>
          <w:szCs w:val="20"/>
        </w:rPr>
        <w:t>m</w:t>
      </w:r>
      <w:r w:rsidRPr="002A079B">
        <w:rPr>
          <w:rFonts w:ascii="Arial" w:hAnsi="Arial" w:cs="Arial"/>
          <w:spacing w:val="-1"/>
          <w:sz w:val="20"/>
          <w:szCs w:val="20"/>
        </w:rPr>
        <w:t>e</w:t>
      </w:r>
      <w:r w:rsidRPr="002A079B">
        <w:rPr>
          <w:rFonts w:ascii="Arial" w:hAnsi="Arial" w:cs="Arial"/>
          <w:spacing w:val="1"/>
          <w:sz w:val="20"/>
          <w:szCs w:val="20"/>
        </w:rPr>
        <w:t>n</w:t>
      </w:r>
      <w:r w:rsidRPr="002A079B">
        <w:rPr>
          <w:rFonts w:ascii="Arial" w:hAnsi="Arial" w:cs="Arial"/>
          <w:sz w:val="20"/>
          <w:szCs w:val="20"/>
        </w:rPr>
        <w:t xml:space="preserve">t </w:t>
      </w:r>
      <w:r w:rsidRPr="002A079B">
        <w:rPr>
          <w:rFonts w:ascii="Arial" w:hAnsi="Arial" w:cs="Arial"/>
          <w:spacing w:val="1"/>
          <w:sz w:val="20"/>
          <w:szCs w:val="20"/>
        </w:rPr>
        <w:t>op</w:t>
      </w:r>
      <w:r w:rsidRPr="002A079B">
        <w:rPr>
          <w:rFonts w:ascii="Arial" w:hAnsi="Arial" w:cs="Arial"/>
          <w:spacing w:val="-1"/>
          <w:sz w:val="20"/>
          <w:szCs w:val="20"/>
        </w:rPr>
        <w:t>p</w:t>
      </w:r>
      <w:r w:rsidRPr="002A079B">
        <w:rPr>
          <w:rFonts w:ascii="Arial" w:hAnsi="Arial" w:cs="Arial"/>
          <w:spacing w:val="1"/>
          <w:sz w:val="20"/>
          <w:szCs w:val="20"/>
        </w:rPr>
        <w:t>o</w:t>
      </w:r>
      <w:r w:rsidRPr="002A079B">
        <w:rPr>
          <w:rFonts w:ascii="Arial" w:hAnsi="Arial" w:cs="Arial"/>
          <w:sz w:val="20"/>
          <w:szCs w:val="20"/>
        </w:rPr>
        <w:t>rtu</w:t>
      </w:r>
      <w:r w:rsidRPr="002A079B">
        <w:rPr>
          <w:rFonts w:ascii="Arial" w:hAnsi="Arial" w:cs="Arial"/>
          <w:spacing w:val="1"/>
          <w:sz w:val="20"/>
          <w:szCs w:val="20"/>
        </w:rPr>
        <w:t>n</w:t>
      </w:r>
      <w:r w:rsidRPr="002A079B">
        <w:rPr>
          <w:rFonts w:ascii="Arial" w:hAnsi="Arial" w:cs="Arial"/>
          <w:sz w:val="20"/>
          <w:szCs w:val="20"/>
        </w:rPr>
        <w:t>ities</w:t>
      </w:r>
      <w:r w:rsidRPr="002A079B">
        <w:rPr>
          <w:rFonts w:ascii="Arial" w:hAnsi="Arial" w:cs="Arial"/>
          <w:spacing w:val="1"/>
          <w:sz w:val="20"/>
          <w:szCs w:val="20"/>
        </w:rPr>
        <w:t xml:space="preserve"> </w:t>
      </w:r>
      <w:r w:rsidRPr="002A079B">
        <w:rPr>
          <w:rFonts w:ascii="Arial" w:hAnsi="Arial" w:cs="Arial"/>
          <w:spacing w:val="3"/>
          <w:sz w:val="20"/>
          <w:szCs w:val="20"/>
        </w:rPr>
        <w:t>f</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2"/>
          <w:sz w:val="20"/>
          <w:szCs w:val="20"/>
        </w:rPr>
        <w:t xml:space="preserve">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pacing w:val="5"/>
          <w:sz w:val="20"/>
          <w:szCs w:val="20"/>
        </w:rPr>
        <w:t xml:space="preserve"> </w:t>
      </w:r>
      <w:r w:rsidRPr="002A079B">
        <w:rPr>
          <w:rFonts w:ascii="Arial" w:hAnsi="Arial" w:cs="Arial"/>
          <w:sz w:val="20"/>
          <w:szCs w:val="20"/>
        </w:rPr>
        <w:t>to</w:t>
      </w:r>
      <w:r w:rsidRPr="002A079B">
        <w:rPr>
          <w:rFonts w:ascii="Arial" w:hAnsi="Arial" w:cs="Arial"/>
          <w:spacing w:val="6"/>
          <w:sz w:val="20"/>
          <w:szCs w:val="20"/>
        </w:rPr>
        <w:t xml:space="preserve"> </w:t>
      </w:r>
      <w:r w:rsidRPr="002A079B">
        <w:rPr>
          <w:rFonts w:ascii="Arial" w:hAnsi="Arial" w:cs="Arial"/>
          <w:spacing w:val="-3"/>
          <w:sz w:val="20"/>
          <w:szCs w:val="20"/>
        </w:rPr>
        <w:t>l</w:t>
      </w:r>
      <w:r w:rsidRPr="002A079B">
        <w:rPr>
          <w:rFonts w:ascii="Arial" w:hAnsi="Arial" w:cs="Arial"/>
          <w:spacing w:val="1"/>
          <w:sz w:val="20"/>
          <w:szCs w:val="20"/>
        </w:rPr>
        <w:t>ea</w:t>
      </w:r>
      <w:r w:rsidRPr="002A079B">
        <w:rPr>
          <w:rFonts w:ascii="Arial" w:hAnsi="Arial" w:cs="Arial"/>
          <w:sz w:val="20"/>
          <w:szCs w:val="20"/>
        </w:rPr>
        <w:t>rn</w:t>
      </w:r>
      <w:r w:rsidRPr="002A079B">
        <w:rPr>
          <w:rFonts w:ascii="Arial" w:hAnsi="Arial" w:cs="Arial"/>
          <w:spacing w:val="3"/>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b</w:t>
      </w:r>
      <w:r w:rsidRPr="002A079B">
        <w:rPr>
          <w:rFonts w:ascii="Arial" w:hAnsi="Arial" w:cs="Arial"/>
          <w:spacing w:val="1"/>
          <w:sz w:val="20"/>
          <w:szCs w:val="20"/>
        </w:rPr>
        <w:t>ou</w:t>
      </w:r>
      <w:r w:rsidRPr="002A079B">
        <w:rPr>
          <w:rFonts w:ascii="Arial" w:hAnsi="Arial" w:cs="Arial"/>
          <w:sz w:val="20"/>
          <w:szCs w:val="20"/>
        </w:rPr>
        <w:t>t</w:t>
      </w:r>
      <w:r w:rsidRPr="002A079B">
        <w:rPr>
          <w:rFonts w:ascii="Arial" w:hAnsi="Arial" w:cs="Arial"/>
          <w:spacing w:val="3"/>
          <w:sz w:val="20"/>
          <w:szCs w:val="20"/>
        </w:rPr>
        <w:t xml:space="preserve"> </w:t>
      </w:r>
      <w:r w:rsidRPr="002A079B">
        <w:rPr>
          <w:rFonts w:ascii="Arial" w:hAnsi="Arial" w:cs="Arial"/>
          <w:sz w:val="20"/>
          <w:szCs w:val="20"/>
        </w:rPr>
        <w:t>k</w:t>
      </w:r>
      <w:r w:rsidRPr="002A079B">
        <w:rPr>
          <w:rFonts w:ascii="Arial" w:hAnsi="Arial" w:cs="Arial"/>
          <w:spacing w:val="1"/>
          <w:sz w:val="20"/>
          <w:szCs w:val="20"/>
        </w:rPr>
        <w:t>e</w:t>
      </w:r>
      <w:r w:rsidRPr="002A079B">
        <w:rPr>
          <w:rFonts w:ascii="Arial" w:hAnsi="Arial" w:cs="Arial"/>
          <w:spacing w:val="-1"/>
          <w:sz w:val="20"/>
          <w:szCs w:val="20"/>
        </w:rPr>
        <w:t>e</w:t>
      </w:r>
      <w:r w:rsidRPr="002A079B">
        <w:rPr>
          <w:rFonts w:ascii="Arial" w:hAnsi="Arial" w:cs="Arial"/>
          <w:spacing w:val="1"/>
          <w:sz w:val="20"/>
          <w:szCs w:val="20"/>
        </w:rPr>
        <w:t>p</w:t>
      </w:r>
      <w:r w:rsidRPr="002A079B">
        <w:rPr>
          <w:rFonts w:ascii="Arial" w:hAnsi="Arial" w:cs="Arial"/>
          <w:sz w:val="20"/>
          <w:szCs w:val="20"/>
        </w:rPr>
        <w:t>i</w:t>
      </w:r>
      <w:r w:rsidRPr="002A079B">
        <w:rPr>
          <w:rFonts w:ascii="Arial" w:hAnsi="Arial" w:cs="Arial"/>
          <w:spacing w:val="-2"/>
          <w:sz w:val="20"/>
          <w:szCs w:val="20"/>
        </w:rPr>
        <w:t>n</w:t>
      </w:r>
      <w:r w:rsidRPr="002A079B">
        <w:rPr>
          <w:rFonts w:ascii="Arial" w:hAnsi="Arial" w:cs="Arial"/>
          <w:sz w:val="20"/>
          <w:szCs w:val="20"/>
        </w:rPr>
        <w:t>g</w:t>
      </w:r>
      <w:r w:rsidRPr="002A079B">
        <w:rPr>
          <w:rFonts w:ascii="Arial" w:hAnsi="Arial" w:cs="Arial"/>
          <w:spacing w:val="4"/>
          <w:sz w:val="20"/>
          <w:szCs w:val="20"/>
        </w:rPr>
        <w:t xml:space="preserve"> </w:t>
      </w:r>
      <w:r w:rsidRPr="002A079B">
        <w:rPr>
          <w:rFonts w:ascii="Arial" w:hAnsi="Arial" w:cs="Arial"/>
          <w:sz w:val="20"/>
          <w:szCs w:val="20"/>
        </w:rPr>
        <w:t>s</w:t>
      </w:r>
      <w:r w:rsidRPr="002A079B">
        <w:rPr>
          <w:rFonts w:ascii="Arial" w:hAnsi="Arial" w:cs="Arial"/>
          <w:spacing w:val="1"/>
          <w:sz w:val="20"/>
          <w:szCs w:val="20"/>
        </w:rPr>
        <w:t>a</w:t>
      </w:r>
      <w:r w:rsidRPr="002A079B">
        <w:rPr>
          <w:rFonts w:ascii="Arial" w:hAnsi="Arial" w:cs="Arial"/>
          <w:sz w:val="20"/>
          <w:szCs w:val="20"/>
        </w:rPr>
        <w:t>fe</w:t>
      </w:r>
      <w:r w:rsidRPr="002A079B">
        <w:rPr>
          <w:rFonts w:ascii="Arial" w:hAnsi="Arial" w:cs="Arial"/>
          <w:spacing w:val="4"/>
          <w:sz w:val="20"/>
          <w:szCs w:val="20"/>
        </w:rPr>
        <w:t xml:space="preserve"> </w:t>
      </w:r>
      <w:r w:rsidRPr="002A079B">
        <w:rPr>
          <w:rFonts w:ascii="Arial" w:hAnsi="Arial" w:cs="Arial"/>
          <w:spacing w:val="1"/>
          <w:sz w:val="20"/>
          <w:szCs w:val="20"/>
        </w:rPr>
        <w:t>an</w:t>
      </w:r>
      <w:r w:rsidRPr="002A079B">
        <w:rPr>
          <w:rFonts w:ascii="Arial" w:hAnsi="Arial" w:cs="Arial"/>
          <w:sz w:val="20"/>
          <w:szCs w:val="20"/>
        </w:rPr>
        <w:t>d</w:t>
      </w:r>
      <w:r w:rsidRPr="002A079B">
        <w:rPr>
          <w:rFonts w:ascii="Arial" w:hAnsi="Arial" w:cs="Arial"/>
          <w:spacing w:val="4"/>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w:t>
      </w:r>
      <w:r w:rsidRPr="002A079B">
        <w:rPr>
          <w:rFonts w:ascii="Arial" w:hAnsi="Arial" w:cs="Arial"/>
          <w:sz w:val="20"/>
          <w:szCs w:val="20"/>
        </w:rPr>
        <w:t>o</w:t>
      </w:r>
      <w:r w:rsidRPr="002A079B">
        <w:rPr>
          <w:rFonts w:ascii="Arial" w:hAnsi="Arial" w:cs="Arial"/>
          <w:spacing w:val="6"/>
          <w:sz w:val="20"/>
          <w:szCs w:val="20"/>
        </w:rPr>
        <w:t xml:space="preserve"> </w:t>
      </w:r>
      <w:r w:rsidRPr="002A079B">
        <w:rPr>
          <w:rFonts w:ascii="Arial" w:hAnsi="Arial" w:cs="Arial"/>
          <w:sz w:val="20"/>
          <w:szCs w:val="20"/>
        </w:rPr>
        <w:t>to</w:t>
      </w:r>
      <w:r w:rsidRPr="002A079B">
        <w:rPr>
          <w:rFonts w:ascii="Arial" w:hAnsi="Arial" w:cs="Arial"/>
          <w:spacing w:val="4"/>
          <w:sz w:val="20"/>
          <w:szCs w:val="20"/>
        </w:rPr>
        <w:t xml:space="preserve"> </w:t>
      </w:r>
      <w:r w:rsidRPr="002A079B">
        <w:rPr>
          <w:rFonts w:ascii="Arial" w:hAnsi="Arial" w:cs="Arial"/>
          <w:spacing w:val="1"/>
          <w:sz w:val="20"/>
          <w:szCs w:val="20"/>
        </w:rPr>
        <w:t>a</w:t>
      </w:r>
      <w:r w:rsidRPr="002A079B">
        <w:rPr>
          <w:rFonts w:ascii="Arial" w:hAnsi="Arial" w:cs="Arial"/>
          <w:sz w:val="20"/>
          <w:szCs w:val="20"/>
        </w:rPr>
        <w:t>sk f</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4"/>
          <w:sz w:val="20"/>
          <w:szCs w:val="20"/>
        </w:rPr>
        <w:t xml:space="preserve"> </w:t>
      </w:r>
      <w:r w:rsidRPr="002A079B">
        <w:rPr>
          <w:rFonts w:ascii="Arial" w:hAnsi="Arial" w:cs="Arial"/>
          <w:spacing w:val="1"/>
          <w:sz w:val="20"/>
          <w:szCs w:val="20"/>
        </w:rPr>
        <w:t>he</w:t>
      </w:r>
      <w:r w:rsidRPr="002A079B">
        <w:rPr>
          <w:rFonts w:ascii="Arial" w:hAnsi="Arial" w:cs="Arial"/>
          <w:spacing w:val="-3"/>
          <w:sz w:val="20"/>
          <w:szCs w:val="20"/>
        </w:rPr>
        <w:t>l</w:t>
      </w:r>
      <w:r w:rsidRPr="002A079B">
        <w:rPr>
          <w:rFonts w:ascii="Arial" w:hAnsi="Arial" w:cs="Arial"/>
          <w:sz w:val="20"/>
          <w:szCs w:val="20"/>
        </w:rPr>
        <w:t>p</w:t>
      </w:r>
      <w:r w:rsidRPr="002A079B">
        <w:rPr>
          <w:rFonts w:ascii="Arial" w:hAnsi="Arial" w:cs="Arial"/>
          <w:spacing w:val="6"/>
          <w:sz w:val="20"/>
          <w:szCs w:val="20"/>
        </w:rPr>
        <w:t xml:space="preserve"> </w:t>
      </w:r>
      <w:r w:rsidRPr="002A079B">
        <w:rPr>
          <w:rFonts w:ascii="Arial" w:hAnsi="Arial" w:cs="Arial"/>
          <w:spacing w:val="-3"/>
          <w:sz w:val="20"/>
          <w:szCs w:val="20"/>
        </w:rPr>
        <w:t>i</w:t>
      </w:r>
      <w:r w:rsidRPr="002A079B">
        <w:rPr>
          <w:rFonts w:ascii="Arial" w:hAnsi="Arial" w:cs="Arial"/>
          <w:sz w:val="20"/>
          <w:szCs w:val="20"/>
        </w:rPr>
        <w:t>f</w:t>
      </w:r>
      <w:r w:rsidRPr="002A079B">
        <w:rPr>
          <w:rFonts w:ascii="Arial" w:hAnsi="Arial" w:cs="Arial"/>
          <w:spacing w:val="5"/>
          <w:sz w:val="20"/>
          <w:szCs w:val="20"/>
        </w:rPr>
        <w:t xml:space="preserve"> </w:t>
      </w: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ir s</w:t>
      </w:r>
      <w:r w:rsidRPr="002A079B">
        <w:rPr>
          <w:rFonts w:ascii="Arial" w:hAnsi="Arial" w:cs="Arial"/>
          <w:spacing w:val="-1"/>
          <w:sz w:val="20"/>
          <w:szCs w:val="20"/>
        </w:rPr>
        <w:t>a</w:t>
      </w:r>
      <w:r w:rsidRPr="002A079B">
        <w:rPr>
          <w:rFonts w:ascii="Arial" w:hAnsi="Arial" w:cs="Arial"/>
          <w:spacing w:val="3"/>
          <w:sz w:val="20"/>
          <w:szCs w:val="20"/>
        </w:rPr>
        <w:t>f</w:t>
      </w:r>
      <w:r w:rsidRPr="002A079B">
        <w:rPr>
          <w:rFonts w:ascii="Arial" w:hAnsi="Arial" w:cs="Arial"/>
          <w:spacing w:val="1"/>
          <w:sz w:val="20"/>
          <w:szCs w:val="20"/>
        </w:rPr>
        <w:t>e</w:t>
      </w:r>
      <w:r w:rsidRPr="002A079B">
        <w:rPr>
          <w:rFonts w:ascii="Arial" w:hAnsi="Arial" w:cs="Arial"/>
          <w:sz w:val="20"/>
          <w:szCs w:val="20"/>
        </w:rPr>
        <w:t>ty</w:t>
      </w:r>
      <w:r w:rsidRPr="002A079B">
        <w:rPr>
          <w:rFonts w:ascii="Arial" w:hAnsi="Arial" w:cs="Arial"/>
          <w:spacing w:val="30"/>
          <w:sz w:val="20"/>
          <w:szCs w:val="20"/>
        </w:rPr>
        <w:t xml:space="preserve"> </w:t>
      </w:r>
      <w:r w:rsidRPr="002A079B">
        <w:rPr>
          <w:rFonts w:ascii="Arial" w:hAnsi="Arial" w:cs="Arial"/>
          <w:sz w:val="20"/>
          <w:szCs w:val="20"/>
        </w:rPr>
        <w:t>is</w:t>
      </w:r>
      <w:r w:rsidRPr="002A079B">
        <w:rPr>
          <w:rFonts w:ascii="Arial" w:hAnsi="Arial" w:cs="Arial"/>
          <w:spacing w:val="31"/>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re</w:t>
      </w:r>
      <w:r w:rsidRPr="002A079B">
        <w:rPr>
          <w:rFonts w:ascii="Arial" w:hAnsi="Arial" w:cs="Arial"/>
          <w:spacing w:val="1"/>
          <w:sz w:val="20"/>
          <w:szCs w:val="20"/>
        </w:rPr>
        <w:t>a</w:t>
      </w:r>
      <w:r w:rsidRPr="002A079B">
        <w:rPr>
          <w:rFonts w:ascii="Arial" w:hAnsi="Arial" w:cs="Arial"/>
          <w:spacing w:val="-2"/>
          <w:sz w:val="20"/>
          <w:szCs w:val="20"/>
        </w:rPr>
        <w:t>t</w:t>
      </w:r>
      <w:r w:rsidRPr="002A079B">
        <w:rPr>
          <w:rFonts w:ascii="Arial" w:hAnsi="Arial" w:cs="Arial"/>
          <w:spacing w:val="1"/>
          <w:sz w:val="20"/>
          <w:szCs w:val="20"/>
        </w:rPr>
        <w:t>en</w:t>
      </w:r>
      <w:r w:rsidRPr="002A079B">
        <w:rPr>
          <w:rFonts w:ascii="Arial" w:hAnsi="Arial" w:cs="Arial"/>
          <w:spacing w:val="-1"/>
          <w:sz w:val="20"/>
          <w:szCs w:val="20"/>
        </w:rPr>
        <w:t>e</w:t>
      </w:r>
      <w:r w:rsidRPr="002A079B">
        <w:rPr>
          <w:rFonts w:ascii="Arial" w:hAnsi="Arial" w:cs="Arial"/>
          <w:spacing w:val="1"/>
          <w:sz w:val="20"/>
          <w:szCs w:val="20"/>
        </w:rPr>
        <w:t>d</w:t>
      </w:r>
      <w:r w:rsidRPr="002A079B">
        <w:rPr>
          <w:rFonts w:ascii="Arial" w:hAnsi="Arial" w:cs="Arial"/>
          <w:sz w:val="20"/>
          <w:szCs w:val="20"/>
        </w:rPr>
        <w:t xml:space="preserve">. </w:t>
      </w:r>
      <w:r w:rsidRPr="002A079B">
        <w:rPr>
          <w:rFonts w:ascii="Arial" w:hAnsi="Arial" w:cs="Arial"/>
          <w:spacing w:val="61"/>
          <w:sz w:val="20"/>
          <w:szCs w:val="20"/>
        </w:rPr>
        <w:t xml:space="preserve"> </w:t>
      </w:r>
      <w:r w:rsidRPr="002A079B">
        <w:rPr>
          <w:rFonts w:ascii="Arial" w:hAnsi="Arial" w:cs="Arial"/>
          <w:sz w:val="20"/>
          <w:szCs w:val="20"/>
        </w:rPr>
        <w:t>As</w:t>
      </w:r>
      <w:r w:rsidRPr="002A079B">
        <w:rPr>
          <w:rFonts w:ascii="Arial" w:hAnsi="Arial" w:cs="Arial"/>
          <w:spacing w:val="31"/>
          <w:sz w:val="20"/>
          <w:szCs w:val="20"/>
        </w:rPr>
        <w:t xml:space="preserve"> </w:t>
      </w:r>
      <w:r w:rsidRPr="002A079B">
        <w:rPr>
          <w:rFonts w:ascii="Arial" w:hAnsi="Arial" w:cs="Arial"/>
          <w:spacing w:val="1"/>
          <w:sz w:val="20"/>
          <w:szCs w:val="20"/>
        </w:rPr>
        <w:t>pa</w:t>
      </w:r>
      <w:r w:rsidRPr="002A079B">
        <w:rPr>
          <w:rFonts w:ascii="Arial" w:hAnsi="Arial" w:cs="Arial"/>
          <w:sz w:val="20"/>
          <w:szCs w:val="20"/>
        </w:rPr>
        <w:t>rt</w:t>
      </w:r>
      <w:r w:rsidRPr="002A079B">
        <w:rPr>
          <w:rFonts w:ascii="Arial" w:hAnsi="Arial" w:cs="Arial"/>
          <w:spacing w:val="31"/>
          <w:sz w:val="20"/>
          <w:szCs w:val="20"/>
        </w:rPr>
        <w:t xml:space="preserve"> </w:t>
      </w:r>
      <w:r w:rsidRPr="002A079B">
        <w:rPr>
          <w:rFonts w:ascii="Arial" w:hAnsi="Arial" w:cs="Arial"/>
          <w:spacing w:val="-1"/>
          <w:sz w:val="20"/>
          <w:szCs w:val="20"/>
        </w:rPr>
        <w:t>o</w:t>
      </w:r>
      <w:r w:rsidRPr="002A079B">
        <w:rPr>
          <w:rFonts w:ascii="Arial" w:hAnsi="Arial" w:cs="Arial"/>
          <w:sz w:val="20"/>
          <w:szCs w:val="20"/>
        </w:rPr>
        <w:t>f</w:t>
      </w:r>
      <w:r w:rsidRPr="002A079B">
        <w:rPr>
          <w:rFonts w:ascii="Arial" w:hAnsi="Arial" w:cs="Arial"/>
          <w:spacing w:val="32"/>
          <w:sz w:val="20"/>
          <w:szCs w:val="20"/>
        </w:rPr>
        <w:t xml:space="preserve"> </w:t>
      </w:r>
      <w:r w:rsidRPr="002A079B">
        <w:rPr>
          <w:rFonts w:ascii="Arial" w:hAnsi="Arial" w:cs="Arial"/>
          <w:spacing w:val="1"/>
          <w:sz w:val="20"/>
          <w:szCs w:val="20"/>
        </w:rPr>
        <w:t>de</w:t>
      </w:r>
      <w:r w:rsidRPr="002A079B">
        <w:rPr>
          <w:rFonts w:ascii="Arial" w:hAnsi="Arial" w:cs="Arial"/>
          <w:spacing w:val="-2"/>
          <w:sz w:val="20"/>
          <w:szCs w:val="20"/>
        </w:rPr>
        <w:t>v</w:t>
      </w:r>
      <w:r w:rsidRPr="002A079B">
        <w:rPr>
          <w:rFonts w:ascii="Arial" w:hAnsi="Arial" w:cs="Arial"/>
          <w:spacing w:val="1"/>
          <w:sz w:val="20"/>
          <w:szCs w:val="20"/>
        </w:rPr>
        <w:t>e</w:t>
      </w:r>
      <w:r w:rsidRPr="002A079B">
        <w:rPr>
          <w:rFonts w:ascii="Arial" w:hAnsi="Arial" w:cs="Arial"/>
          <w:sz w:val="20"/>
          <w:szCs w:val="20"/>
        </w:rPr>
        <w:t>lo</w:t>
      </w:r>
      <w:r w:rsidRPr="002A079B">
        <w:rPr>
          <w:rFonts w:ascii="Arial" w:hAnsi="Arial" w:cs="Arial"/>
          <w:spacing w:val="1"/>
          <w:sz w:val="20"/>
          <w:szCs w:val="20"/>
        </w:rPr>
        <w:t>p</w:t>
      </w:r>
      <w:r w:rsidRPr="002A079B">
        <w:rPr>
          <w:rFonts w:ascii="Arial" w:hAnsi="Arial" w:cs="Arial"/>
          <w:sz w:val="20"/>
          <w:szCs w:val="20"/>
        </w:rPr>
        <w:t>ing</w:t>
      </w:r>
      <w:r w:rsidRPr="002A079B">
        <w:rPr>
          <w:rFonts w:ascii="Arial" w:hAnsi="Arial" w:cs="Arial"/>
          <w:spacing w:val="28"/>
          <w:sz w:val="20"/>
          <w:szCs w:val="20"/>
        </w:rPr>
        <w:t xml:space="preserve"> </w:t>
      </w:r>
      <w:r w:rsidRPr="002A079B">
        <w:rPr>
          <w:rFonts w:ascii="Arial" w:hAnsi="Arial" w:cs="Arial"/>
          <w:sz w:val="20"/>
          <w:szCs w:val="20"/>
        </w:rPr>
        <w:t>a</w:t>
      </w:r>
      <w:r w:rsidRPr="002A079B">
        <w:rPr>
          <w:rFonts w:ascii="Arial" w:hAnsi="Arial" w:cs="Arial"/>
          <w:spacing w:val="32"/>
          <w:sz w:val="20"/>
          <w:szCs w:val="20"/>
        </w:rPr>
        <w:t xml:space="preserve"> </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pacing w:val="1"/>
          <w:sz w:val="20"/>
          <w:szCs w:val="20"/>
        </w:rPr>
        <w:t>a</w:t>
      </w:r>
      <w:r w:rsidRPr="002A079B">
        <w:rPr>
          <w:rFonts w:ascii="Arial" w:hAnsi="Arial" w:cs="Arial"/>
          <w:sz w:val="20"/>
          <w:szCs w:val="20"/>
        </w:rPr>
        <w:t>lt</w:t>
      </w:r>
      <w:r w:rsidRPr="002A079B">
        <w:rPr>
          <w:rFonts w:ascii="Arial" w:hAnsi="Arial" w:cs="Arial"/>
          <w:spacing w:val="1"/>
          <w:sz w:val="20"/>
          <w:szCs w:val="20"/>
        </w:rPr>
        <w:t>h</w:t>
      </w:r>
      <w:r w:rsidRPr="002A079B">
        <w:rPr>
          <w:rFonts w:ascii="Arial" w:hAnsi="Arial" w:cs="Arial"/>
          <w:spacing w:val="-2"/>
          <w:sz w:val="20"/>
          <w:szCs w:val="20"/>
        </w:rPr>
        <w:t>y</w:t>
      </w:r>
      <w:r w:rsidRPr="002A079B">
        <w:rPr>
          <w:rFonts w:ascii="Arial" w:hAnsi="Arial" w:cs="Arial"/>
          <w:sz w:val="20"/>
          <w:szCs w:val="20"/>
        </w:rPr>
        <w:t>,</w:t>
      </w:r>
      <w:r w:rsidRPr="002A079B">
        <w:rPr>
          <w:rFonts w:ascii="Arial" w:hAnsi="Arial" w:cs="Arial"/>
          <w:spacing w:val="32"/>
          <w:sz w:val="20"/>
          <w:szCs w:val="20"/>
        </w:rPr>
        <w:t xml:space="preserve"> </w:t>
      </w:r>
      <w:r w:rsidRPr="002A079B">
        <w:rPr>
          <w:rFonts w:ascii="Arial" w:hAnsi="Arial" w:cs="Arial"/>
          <w:sz w:val="20"/>
          <w:szCs w:val="20"/>
        </w:rPr>
        <w:t>s</w:t>
      </w:r>
      <w:r w:rsidRPr="002A079B">
        <w:rPr>
          <w:rFonts w:ascii="Arial" w:hAnsi="Arial" w:cs="Arial"/>
          <w:spacing w:val="-1"/>
          <w:sz w:val="20"/>
          <w:szCs w:val="20"/>
        </w:rPr>
        <w:t>a</w:t>
      </w:r>
      <w:r w:rsidRPr="002A079B">
        <w:rPr>
          <w:rFonts w:ascii="Arial" w:hAnsi="Arial" w:cs="Arial"/>
          <w:spacing w:val="3"/>
          <w:sz w:val="20"/>
          <w:szCs w:val="20"/>
        </w:rPr>
        <w:t>f</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31"/>
          <w:sz w:val="20"/>
          <w:szCs w:val="20"/>
        </w:rPr>
        <w:t xml:space="preserve"> </w:t>
      </w:r>
      <w:r w:rsidRPr="002A079B">
        <w:rPr>
          <w:rFonts w:ascii="Arial" w:hAnsi="Arial" w:cs="Arial"/>
          <w:sz w:val="20"/>
          <w:szCs w:val="20"/>
        </w:rPr>
        <w:t>l</w:t>
      </w:r>
      <w:r w:rsidRPr="002A079B">
        <w:rPr>
          <w:rFonts w:ascii="Arial" w:hAnsi="Arial" w:cs="Arial"/>
          <w:spacing w:val="-3"/>
          <w:sz w:val="20"/>
          <w:szCs w:val="20"/>
        </w:rPr>
        <w:t>i</w:t>
      </w:r>
      <w:r w:rsidRPr="002A079B">
        <w:rPr>
          <w:rFonts w:ascii="Arial" w:hAnsi="Arial" w:cs="Arial"/>
          <w:spacing w:val="3"/>
          <w:sz w:val="20"/>
          <w:szCs w:val="20"/>
        </w:rPr>
        <w:t>f</w:t>
      </w:r>
      <w:r w:rsidRPr="002A079B">
        <w:rPr>
          <w:rFonts w:ascii="Arial" w:hAnsi="Arial" w:cs="Arial"/>
          <w:spacing w:val="1"/>
          <w:sz w:val="20"/>
          <w:szCs w:val="20"/>
        </w:rPr>
        <w:t>e</w:t>
      </w:r>
      <w:r w:rsidRPr="002A079B">
        <w:rPr>
          <w:rFonts w:ascii="Arial" w:hAnsi="Arial" w:cs="Arial"/>
          <w:sz w:val="20"/>
          <w:szCs w:val="20"/>
        </w:rPr>
        <w:t>st</w:t>
      </w:r>
      <w:r w:rsidRPr="002A079B">
        <w:rPr>
          <w:rFonts w:ascii="Arial" w:hAnsi="Arial" w:cs="Arial"/>
          <w:spacing w:val="-2"/>
          <w:sz w:val="20"/>
          <w:szCs w:val="20"/>
        </w:rPr>
        <w:t>y</w:t>
      </w:r>
      <w:r w:rsidRPr="002A079B">
        <w:rPr>
          <w:rFonts w:ascii="Arial" w:hAnsi="Arial" w:cs="Arial"/>
          <w:sz w:val="20"/>
          <w:szCs w:val="20"/>
        </w:rPr>
        <w:t>le,</w:t>
      </w:r>
      <w:r w:rsidRPr="002A079B">
        <w:rPr>
          <w:rFonts w:ascii="Arial" w:hAnsi="Arial" w:cs="Arial"/>
          <w:spacing w:val="32"/>
          <w:sz w:val="20"/>
          <w:szCs w:val="20"/>
        </w:rPr>
        <w:t xml:space="preserve">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pacing w:val="31"/>
          <w:sz w:val="20"/>
          <w:szCs w:val="20"/>
        </w:rPr>
        <w:t xml:space="preserve"> </w:t>
      </w:r>
      <w:r w:rsidRPr="002A079B">
        <w:rPr>
          <w:rFonts w:ascii="Arial" w:hAnsi="Arial" w:cs="Arial"/>
          <w:spacing w:val="1"/>
          <w:sz w:val="20"/>
          <w:szCs w:val="20"/>
        </w:rPr>
        <w:t>a</w:t>
      </w:r>
      <w:r w:rsidRPr="002A079B">
        <w:rPr>
          <w:rFonts w:ascii="Arial" w:hAnsi="Arial" w:cs="Arial"/>
          <w:sz w:val="20"/>
          <w:szCs w:val="20"/>
        </w:rPr>
        <w:t>re t</w:t>
      </w:r>
      <w:r w:rsidRPr="002A079B">
        <w:rPr>
          <w:rFonts w:ascii="Arial" w:hAnsi="Arial" w:cs="Arial"/>
          <w:spacing w:val="1"/>
          <w:sz w:val="20"/>
          <w:szCs w:val="20"/>
        </w:rPr>
        <w:t>au</w:t>
      </w:r>
      <w:r w:rsidRPr="002A079B">
        <w:rPr>
          <w:rFonts w:ascii="Arial" w:hAnsi="Arial" w:cs="Arial"/>
          <w:spacing w:val="-1"/>
          <w:sz w:val="20"/>
          <w:szCs w:val="20"/>
        </w:rPr>
        <w:t>g</w:t>
      </w:r>
      <w:r w:rsidRPr="002A079B">
        <w:rPr>
          <w:rFonts w:ascii="Arial" w:hAnsi="Arial" w:cs="Arial"/>
          <w:spacing w:val="1"/>
          <w:sz w:val="20"/>
          <w:szCs w:val="20"/>
        </w:rPr>
        <w:t>h</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o</w:t>
      </w:r>
      <w:r w:rsidRPr="002A079B">
        <w:rPr>
          <w:rFonts w:ascii="Arial" w:hAnsi="Arial" w:cs="Arial"/>
          <w:sz w:val="20"/>
          <w:szCs w:val="20"/>
        </w:rPr>
        <w:t>,</w:t>
      </w:r>
      <w:r w:rsidRPr="002A079B">
        <w:rPr>
          <w:rFonts w:ascii="Arial" w:hAnsi="Arial" w:cs="Arial"/>
          <w:spacing w:val="-1"/>
          <w:sz w:val="20"/>
          <w:szCs w:val="20"/>
        </w:rPr>
        <w:t xml:space="preserve"> </w:t>
      </w:r>
      <w:r w:rsidRPr="002A079B">
        <w:rPr>
          <w:rFonts w:ascii="Arial" w:hAnsi="Arial" w:cs="Arial"/>
          <w:sz w:val="20"/>
          <w:szCs w:val="20"/>
        </w:rPr>
        <w:t>f</w:t>
      </w:r>
      <w:r w:rsidRPr="002A079B">
        <w:rPr>
          <w:rFonts w:ascii="Arial" w:hAnsi="Arial" w:cs="Arial"/>
          <w:spacing w:val="1"/>
          <w:sz w:val="20"/>
          <w:szCs w:val="20"/>
        </w:rPr>
        <w:t>o</w:t>
      </w:r>
      <w:r w:rsidRPr="002A079B">
        <w:rPr>
          <w:rFonts w:ascii="Arial" w:hAnsi="Arial" w:cs="Arial"/>
          <w:sz w:val="20"/>
          <w:szCs w:val="20"/>
        </w:rPr>
        <w:t>r e</w:t>
      </w:r>
      <w:r w:rsidRPr="002A079B">
        <w:rPr>
          <w:rFonts w:ascii="Arial" w:hAnsi="Arial" w:cs="Arial"/>
          <w:spacing w:val="-2"/>
          <w:sz w:val="20"/>
          <w:szCs w:val="20"/>
        </w:rPr>
        <w:t>x</w:t>
      </w:r>
      <w:r w:rsidRPr="002A079B">
        <w:rPr>
          <w:rFonts w:ascii="Arial" w:hAnsi="Arial" w:cs="Arial"/>
          <w:spacing w:val="1"/>
          <w:sz w:val="20"/>
          <w:szCs w:val="20"/>
        </w:rPr>
        <w:t>amp</w:t>
      </w:r>
      <w:r w:rsidRPr="002A079B">
        <w:rPr>
          <w:rFonts w:ascii="Arial" w:hAnsi="Arial" w:cs="Arial"/>
          <w:sz w:val="20"/>
          <w:szCs w:val="20"/>
        </w:rPr>
        <w:t>le:</w:t>
      </w:r>
    </w:p>
    <w:p w14:paraId="1EFEEE06" w14:textId="77777777" w:rsidR="00C076CB" w:rsidRPr="002A079B" w:rsidRDefault="00C076CB" w:rsidP="002A079B">
      <w:pPr>
        <w:pStyle w:val="NoSpacing"/>
        <w:jc w:val="both"/>
        <w:rPr>
          <w:rFonts w:ascii="Arial" w:hAnsi="Arial" w:cs="Arial"/>
          <w:sz w:val="20"/>
          <w:szCs w:val="20"/>
        </w:rPr>
      </w:pPr>
    </w:p>
    <w:p w14:paraId="34FE1C18" w14:textId="77777777" w:rsidR="00C076CB" w:rsidRPr="002A079B" w:rsidRDefault="00C076CB" w:rsidP="007376C6">
      <w:pPr>
        <w:pStyle w:val="NoSpacing"/>
        <w:numPr>
          <w:ilvl w:val="2"/>
          <w:numId w:val="12"/>
        </w:numPr>
        <w:jc w:val="both"/>
        <w:rPr>
          <w:rFonts w:ascii="Arial" w:hAnsi="Arial" w:cs="Arial"/>
          <w:sz w:val="20"/>
          <w:szCs w:val="20"/>
        </w:rPr>
      </w:pPr>
      <w:r w:rsidRPr="002A079B">
        <w:rPr>
          <w:rFonts w:ascii="Arial" w:hAnsi="Arial" w:cs="Arial"/>
          <w:sz w:val="20"/>
          <w:szCs w:val="20"/>
        </w:rPr>
        <w:t>s</w:t>
      </w:r>
      <w:r w:rsidRPr="002A079B">
        <w:rPr>
          <w:rFonts w:ascii="Arial" w:hAnsi="Arial" w:cs="Arial"/>
          <w:spacing w:val="-1"/>
          <w:sz w:val="20"/>
          <w:szCs w:val="20"/>
        </w:rPr>
        <w:t>a</w:t>
      </w:r>
      <w:r w:rsidRPr="002A079B">
        <w:rPr>
          <w:rFonts w:ascii="Arial" w:hAnsi="Arial" w:cs="Arial"/>
          <w:spacing w:val="3"/>
          <w:sz w:val="20"/>
          <w:szCs w:val="20"/>
        </w:rPr>
        <w:t>f</w:t>
      </w:r>
      <w:r w:rsidRPr="002A079B">
        <w:rPr>
          <w:rFonts w:ascii="Arial" w:hAnsi="Arial" w:cs="Arial"/>
          <w:spacing w:val="1"/>
          <w:sz w:val="20"/>
          <w:szCs w:val="20"/>
        </w:rPr>
        <w:t>e</w:t>
      </w:r>
      <w:r w:rsidRPr="002A079B">
        <w:rPr>
          <w:rFonts w:ascii="Arial" w:hAnsi="Arial" w:cs="Arial"/>
          <w:sz w:val="20"/>
          <w:szCs w:val="20"/>
        </w:rPr>
        <w:t>ly</w:t>
      </w:r>
      <w:r w:rsidRPr="002A079B">
        <w:rPr>
          <w:rFonts w:ascii="Arial" w:hAnsi="Arial" w:cs="Arial"/>
          <w:spacing w:val="-3"/>
          <w:sz w:val="20"/>
          <w:szCs w:val="20"/>
        </w:rPr>
        <w:t xml:space="preserve"> </w:t>
      </w:r>
      <w:r w:rsidRPr="002A079B">
        <w:rPr>
          <w:rFonts w:ascii="Arial" w:hAnsi="Arial" w:cs="Arial"/>
          <w:spacing w:val="1"/>
          <w:sz w:val="20"/>
          <w:szCs w:val="20"/>
        </w:rPr>
        <w:t>e</w:t>
      </w:r>
      <w:r w:rsidRPr="002A079B">
        <w:rPr>
          <w:rFonts w:ascii="Arial" w:hAnsi="Arial" w:cs="Arial"/>
          <w:spacing w:val="-2"/>
          <w:sz w:val="20"/>
          <w:szCs w:val="20"/>
        </w:rPr>
        <w:t>x</w:t>
      </w:r>
      <w:r w:rsidRPr="002A079B">
        <w:rPr>
          <w:rFonts w:ascii="Arial" w:hAnsi="Arial" w:cs="Arial"/>
          <w:spacing w:val="1"/>
          <w:sz w:val="20"/>
          <w:szCs w:val="20"/>
        </w:rPr>
        <w:t>p</w:t>
      </w:r>
      <w:r w:rsidRPr="002A079B">
        <w:rPr>
          <w:rFonts w:ascii="Arial" w:hAnsi="Arial" w:cs="Arial"/>
          <w:sz w:val="20"/>
          <w:szCs w:val="20"/>
        </w:rPr>
        <w:t>lore</w:t>
      </w:r>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ir</w:t>
      </w:r>
      <w:r w:rsidRPr="002A079B">
        <w:rPr>
          <w:rFonts w:ascii="Arial" w:hAnsi="Arial" w:cs="Arial"/>
          <w:spacing w:val="-1"/>
          <w:sz w:val="20"/>
          <w:szCs w:val="20"/>
        </w:rPr>
        <w:t xml:space="preserve"> </w:t>
      </w:r>
      <w:r w:rsidRPr="002A079B">
        <w:rPr>
          <w:rFonts w:ascii="Arial" w:hAnsi="Arial" w:cs="Arial"/>
          <w:spacing w:val="1"/>
          <w:sz w:val="20"/>
          <w:szCs w:val="20"/>
        </w:rPr>
        <w:t>o</w:t>
      </w:r>
      <w:r w:rsidRPr="002A079B">
        <w:rPr>
          <w:rFonts w:ascii="Arial" w:hAnsi="Arial" w:cs="Arial"/>
          <w:spacing w:val="-3"/>
          <w:sz w:val="20"/>
          <w:szCs w:val="20"/>
        </w:rPr>
        <w:t>w</w:t>
      </w:r>
      <w:r w:rsidRPr="002A079B">
        <w:rPr>
          <w:rFonts w:ascii="Arial" w:hAnsi="Arial" w:cs="Arial"/>
          <w:sz w:val="20"/>
          <w:szCs w:val="20"/>
        </w:rPr>
        <w:t>n</w:t>
      </w:r>
      <w:r w:rsidRPr="002A079B">
        <w:rPr>
          <w:rFonts w:ascii="Arial" w:hAnsi="Arial" w:cs="Arial"/>
          <w:spacing w:val="1"/>
          <w:sz w:val="20"/>
          <w:szCs w:val="20"/>
        </w:rPr>
        <w:t xml:space="preserve"> 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pacing w:val="-1"/>
          <w:sz w:val="20"/>
          <w:szCs w:val="20"/>
        </w:rPr>
        <w:t>o</w:t>
      </w: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rs’</w:t>
      </w:r>
      <w:r w:rsidRPr="002A079B">
        <w:rPr>
          <w:rFonts w:ascii="Arial" w:hAnsi="Arial" w:cs="Arial"/>
          <w:spacing w:val="-1"/>
          <w:sz w:val="20"/>
          <w:szCs w:val="20"/>
        </w:rPr>
        <w:t xml:space="preserve"> a</w:t>
      </w:r>
      <w:r w:rsidRPr="002A079B">
        <w:rPr>
          <w:rFonts w:ascii="Arial" w:hAnsi="Arial" w:cs="Arial"/>
          <w:sz w:val="20"/>
          <w:szCs w:val="20"/>
        </w:rPr>
        <w:t>t</w:t>
      </w:r>
      <w:r w:rsidRPr="002A079B">
        <w:rPr>
          <w:rFonts w:ascii="Arial" w:hAnsi="Arial" w:cs="Arial"/>
          <w:spacing w:val="1"/>
          <w:sz w:val="20"/>
          <w:szCs w:val="20"/>
        </w:rPr>
        <w:t>t</w:t>
      </w:r>
      <w:r w:rsidRPr="002A079B">
        <w:rPr>
          <w:rFonts w:ascii="Arial" w:hAnsi="Arial" w:cs="Arial"/>
          <w:sz w:val="20"/>
          <w:szCs w:val="20"/>
        </w:rPr>
        <w:t>it</w:t>
      </w:r>
      <w:r w:rsidRPr="002A079B">
        <w:rPr>
          <w:rFonts w:ascii="Arial" w:hAnsi="Arial" w:cs="Arial"/>
          <w:spacing w:val="-1"/>
          <w:sz w:val="20"/>
          <w:szCs w:val="20"/>
        </w:rPr>
        <w:t>u</w:t>
      </w:r>
      <w:r w:rsidRPr="002A079B">
        <w:rPr>
          <w:rFonts w:ascii="Arial" w:hAnsi="Arial" w:cs="Arial"/>
          <w:spacing w:val="1"/>
          <w:sz w:val="20"/>
          <w:szCs w:val="20"/>
        </w:rPr>
        <w:t>de</w:t>
      </w:r>
      <w:r w:rsidRPr="002A079B">
        <w:rPr>
          <w:rFonts w:ascii="Arial" w:hAnsi="Arial" w:cs="Arial"/>
          <w:sz w:val="20"/>
          <w:szCs w:val="20"/>
        </w:rPr>
        <w:t>s</w:t>
      </w:r>
    </w:p>
    <w:p w14:paraId="13889C3D" w14:textId="77777777" w:rsidR="00C076CB" w:rsidRPr="002A079B" w:rsidRDefault="00C076CB" w:rsidP="002A079B">
      <w:pPr>
        <w:pStyle w:val="NoSpacing"/>
        <w:jc w:val="both"/>
        <w:rPr>
          <w:rFonts w:ascii="Arial" w:hAnsi="Arial" w:cs="Arial"/>
          <w:sz w:val="20"/>
          <w:szCs w:val="20"/>
        </w:rPr>
      </w:pPr>
    </w:p>
    <w:p w14:paraId="7ADE89A0" w14:textId="77777777" w:rsidR="00C076CB" w:rsidRPr="002A079B" w:rsidRDefault="00C076CB" w:rsidP="007376C6">
      <w:pPr>
        <w:pStyle w:val="NoSpacing"/>
        <w:numPr>
          <w:ilvl w:val="2"/>
          <w:numId w:val="12"/>
        </w:numPr>
        <w:jc w:val="both"/>
        <w:rPr>
          <w:rFonts w:ascii="Arial" w:hAnsi="Arial" w:cs="Arial"/>
          <w:sz w:val="20"/>
          <w:szCs w:val="20"/>
        </w:rPr>
      </w:pPr>
      <w:proofErr w:type="spellStart"/>
      <w:r w:rsidRPr="002A079B">
        <w:rPr>
          <w:rFonts w:ascii="Arial" w:hAnsi="Arial" w:cs="Arial"/>
          <w:sz w:val="20"/>
          <w:szCs w:val="20"/>
        </w:rPr>
        <w:t>rec</w:t>
      </w:r>
      <w:r w:rsidRPr="002A079B">
        <w:rPr>
          <w:rFonts w:ascii="Arial" w:hAnsi="Arial" w:cs="Arial"/>
          <w:spacing w:val="1"/>
          <w:sz w:val="20"/>
          <w:szCs w:val="20"/>
        </w:rPr>
        <w:t>o</w:t>
      </w:r>
      <w:r w:rsidRPr="002A079B">
        <w:rPr>
          <w:rFonts w:ascii="Arial" w:hAnsi="Arial" w:cs="Arial"/>
          <w:spacing w:val="-1"/>
          <w:sz w:val="20"/>
          <w:szCs w:val="20"/>
        </w:rPr>
        <w:t>g</w:t>
      </w:r>
      <w:r w:rsidRPr="002A079B">
        <w:rPr>
          <w:rFonts w:ascii="Arial" w:hAnsi="Arial" w:cs="Arial"/>
          <w:spacing w:val="1"/>
          <w:sz w:val="20"/>
          <w:szCs w:val="20"/>
        </w:rPr>
        <w:t>n</w:t>
      </w:r>
      <w:r w:rsidRPr="002A079B">
        <w:rPr>
          <w:rFonts w:ascii="Arial" w:hAnsi="Arial" w:cs="Arial"/>
          <w:sz w:val="20"/>
          <w:szCs w:val="20"/>
        </w:rPr>
        <w:t>ise</w:t>
      </w:r>
      <w:proofErr w:type="spellEnd"/>
      <w:r w:rsidRPr="002A079B">
        <w:rPr>
          <w:rFonts w:ascii="Arial" w:hAnsi="Arial" w:cs="Arial"/>
          <w:sz w:val="20"/>
          <w:szCs w:val="20"/>
        </w:rPr>
        <w:t xml:space="preserve"> </w:t>
      </w:r>
      <w:r w:rsidRPr="002A079B">
        <w:rPr>
          <w:rFonts w:ascii="Arial" w:hAnsi="Arial" w:cs="Arial"/>
          <w:spacing w:val="32"/>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 xml:space="preserve">d </w:t>
      </w:r>
      <w:r w:rsidRPr="002A079B">
        <w:rPr>
          <w:rFonts w:ascii="Arial" w:hAnsi="Arial" w:cs="Arial"/>
          <w:spacing w:val="30"/>
          <w:sz w:val="20"/>
          <w:szCs w:val="20"/>
        </w:rPr>
        <w:t xml:space="preserve"> </w:t>
      </w:r>
      <w:r w:rsidRPr="002A079B">
        <w:rPr>
          <w:rFonts w:ascii="Arial" w:hAnsi="Arial" w:cs="Arial"/>
          <w:spacing w:val="1"/>
          <w:sz w:val="20"/>
          <w:szCs w:val="20"/>
        </w:rPr>
        <w:t>ma</w:t>
      </w:r>
      <w:r w:rsidRPr="002A079B">
        <w:rPr>
          <w:rFonts w:ascii="Arial" w:hAnsi="Arial" w:cs="Arial"/>
          <w:spacing w:val="-1"/>
          <w:sz w:val="20"/>
          <w:szCs w:val="20"/>
        </w:rPr>
        <w:t>nag</w:t>
      </w:r>
      <w:r w:rsidRPr="002A079B">
        <w:rPr>
          <w:rFonts w:ascii="Arial" w:hAnsi="Arial" w:cs="Arial"/>
          <w:sz w:val="20"/>
          <w:szCs w:val="20"/>
        </w:rPr>
        <w:t xml:space="preserve">e </w:t>
      </w:r>
      <w:r w:rsidRPr="002A079B">
        <w:rPr>
          <w:rFonts w:ascii="Arial" w:hAnsi="Arial" w:cs="Arial"/>
          <w:spacing w:val="33"/>
          <w:sz w:val="20"/>
          <w:szCs w:val="20"/>
        </w:rPr>
        <w:t xml:space="preserve"> </w:t>
      </w:r>
      <w:r w:rsidRPr="002A079B">
        <w:rPr>
          <w:rFonts w:ascii="Arial" w:hAnsi="Arial" w:cs="Arial"/>
          <w:sz w:val="20"/>
          <w:szCs w:val="20"/>
        </w:rPr>
        <w:t>r</w:t>
      </w:r>
      <w:r w:rsidRPr="002A079B">
        <w:rPr>
          <w:rFonts w:ascii="Arial" w:hAnsi="Arial" w:cs="Arial"/>
          <w:spacing w:val="-1"/>
          <w:sz w:val="20"/>
          <w:szCs w:val="20"/>
        </w:rPr>
        <w:t>i</w:t>
      </w:r>
      <w:r w:rsidRPr="002A079B">
        <w:rPr>
          <w:rFonts w:ascii="Arial" w:hAnsi="Arial" w:cs="Arial"/>
          <w:sz w:val="20"/>
          <w:szCs w:val="20"/>
        </w:rPr>
        <w:t xml:space="preserve">sks </w:t>
      </w:r>
      <w:r w:rsidRPr="002A079B">
        <w:rPr>
          <w:rFonts w:ascii="Arial" w:hAnsi="Arial" w:cs="Arial"/>
          <w:spacing w:val="32"/>
          <w:sz w:val="20"/>
          <w:szCs w:val="20"/>
        </w:rPr>
        <w:t xml:space="preserve"> </w:t>
      </w:r>
      <w:r w:rsidRPr="002A079B">
        <w:rPr>
          <w:rFonts w:ascii="Arial" w:hAnsi="Arial" w:cs="Arial"/>
          <w:sz w:val="20"/>
          <w:szCs w:val="20"/>
        </w:rPr>
        <w:t xml:space="preserve">in </w:t>
      </w:r>
      <w:r w:rsidRPr="002A079B">
        <w:rPr>
          <w:rFonts w:ascii="Arial" w:hAnsi="Arial" w:cs="Arial"/>
          <w:spacing w:val="32"/>
          <w:sz w:val="20"/>
          <w:szCs w:val="20"/>
        </w:rPr>
        <w:t xml:space="preserve"> </w:t>
      </w:r>
      <w:r w:rsidRPr="002A079B">
        <w:rPr>
          <w:rFonts w:ascii="Arial" w:hAnsi="Arial" w:cs="Arial"/>
          <w:spacing w:val="1"/>
          <w:sz w:val="20"/>
          <w:szCs w:val="20"/>
        </w:rPr>
        <w:t>d</w:t>
      </w:r>
      <w:r w:rsidRPr="002A079B">
        <w:rPr>
          <w:rFonts w:ascii="Arial" w:hAnsi="Arial" w:cs="Arial"/>
          <w:sz w:val="20"/>
          <w:szCs w:val="20"/>
        </w:rPr>
        <w:t>iff</w:t>
      </w:r>
      <w:r w:rsidRPr="002A079B">
        <w:rPr>
          <w:rFonts w:ascii="Arial" w:hAnsi="Arial" w:cs="Arial"/>
          <w:spacing w:val="1"/>
          <w:sz w:val="20"/>
          <w:szCs w:val="20"/>
        </w:rPr>
        <w:t>e</w:t>
      </w:r>
      <w:r w:rsidRPr="002A079B">
        <w:rPr>
          <w:rFonts w:ascii="Arial" w:hAnsi="Arial" w:cs="Arial"/>
          <w:sz w:val="20"/>
          <w:szCs w:val="20"/>
        </w:rPr>
        <w:t>re</w:t>
      </w:r>
      <w:r w:rsidRPr="002A079B">
        <w:rPr>
          <w:rFonts w:ascii="Arial" w:hAnsi="Arial" w:cs="Arial"/>
          <w:spacing w:val="1"/>
          <w:sz w:val="20"/>
          <w:szCs w:val="20"/>
        </w:rPr>
        <w:t>n</w:t>
      </w:r>
      <w:r w:rsidRPr="002A079B">
        <w:rPr>
          <w:rFonts w:ascii="Arial" w:hAnsi="Arial" w:cs="Arial"/>
          <w:sz w:val="20"/>
          <w:szCs w:val="20"/>
        </w:rPr>
        <w:t xml:space="preserve">t </w:t>
      </w:r>
      <w:r w:rsidRPr="002A079B">
        <w:rPr>
          <w:rFonts w:ascii="Arial" w:hAnsi="Arial" w:cs="Arial"/>
          <w:spacing w:val="30"/>
          <w:sz w:val="20"/>
          <w:szCs w:val="20"/>
        </w:rPr>
        <w:t xml:space="preserve"> </w:t>
      </w:r>
      <w:r w:rsidRPr="002A079B">
        <w:rPr>
          <w:rFonts w:ascii="Arial" w:hAnsi="Arial" w:cs="Arial"/>
          <w:sz w:val="20"/>
          <w:szCs w:val="20"/>
        </w:rPr>
        <w:t>sit</w:t>
      </w:r>
      <w:r w:rsidRPr="002A079B">
        <w:rPr>
          <w:rFonts w:ascii="Arial" w:hAnsi="Arial" w:cs="Arial"/>
          <w:spacing w:val="1"/>
          <w:sz w:val="20"/>
          <w:szCs w:val="20"/>
        </w:rPr>
        <w:t>ua</w:t>
      </w:r>
      <w:r w:rsidRPr="002A079B">
        <w:rPr>
          <w:rFonts w:ascii="Arial" w:hAnsi="Arial" w:cs="Arial"/>
          <w:sz w:val="20"/>
          <w:szCs w:val="20"/>
        </w:rPr>
        <w:t>ti</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z w:val="20"/>
          <w:szCs w:val="20"/>
        </w:rPr>
        <w:t xml:space="preserve">s </w:t>
      </w:r>
      <w:r w:rsidRPr="002A079B">
        <w:rPr>
          <w:rFonts w:ascii="Arial" w:hAnsi="Arial" w:cs="Arial"/>
          <w:spacing w:val="32"/>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 xml:space="preserve">d </w:t>
      </w:r>
      <w:r w:rsidRPr="002A079B">
        <w:rPr>
          <w:rFonts w:ascii="Arial" w:hAnsi="Arial" w:cs="Arial"/>
          <w:spacing w:val="33"/>
          <w:sz w:val="20"/>
          <w:szCs w:val="20"/>
        </w:rPr>
        <w:t xml:space="preserve"> </w:t>
      </w:r>
      <w:r w:rsidRPr="002A079B">
        <w:rPr>
          <w:rFonts w:ascii="Arial" w:hAnsi="Arial" w:cs="Arial"/>
          <w:spacing w:val="-1"/>
          <w:sz w:val="20"/>
          <w:szCs w:val="20"/>
        </w:rPr>
        <w:t>h</w:t>
      </w:r>
      <w:r w:rsidRPr="002A079B">
        <w:rPr>
          <w:rFonts w:ascii="Arial" w:hAnsi="Arial" w:cs="Arial"/>
          <w:spacing w:val="1"/>
          <w:sz w:val="20"/>
          <w:szCs w:val="20"/>
        </w:rPr>
        <w:t>o</w:t>
      </w:r>
      <w:r w:rsidRPr="002A079B">
        <w:rPr>
          <w:rFonts w:ascii="Arial" w:hAnsi="Arial" w:cs="Arial"/>
          <w:sz w:val="20"/>
          <w:szCs w:val="20"/>
        </w:rPr>
        <w:t xml:space="preserve">w </w:t>
      </w:r>
      <w:r w:rsidRPr="002A079B">
        <w:rPr>
          <w:rFonts w:ascii="Arial" w:hAnsi="Arial" w:cs="Arial"/>
          <w:spacing w:val="29"/>
          <w:sz w:val="20"/>
          <w:szCs w:val="20"/>
        </w:rPr>
        <w:t xml:space="preserve"> </w:t>
      </w:r>
      <w:r w:rsidRPr="002A079B">
        <w:rPr>
          <w:rFonts w:ascii="Arial" w:hAnsi="Arial" w:cs="Arial"/>
          <w:sz w:val="20"/>
          <w:szCs w:val="20"/>
        </w:rPr>
        <w:t xml:space="preserve">to </w:t>
      </w:r>
      <w:r w:rsidRPr="002A079B">
        <w:rPr>
          <w:rFonts w:ascii="Arial" w:hAnsi="Arial" w:cs="Arial"/>
          <w:spacing w:val="33"/>
          <w:sz w:val="20"/>
          <w:szCs w:val="20"/>
        </w:rPr>
        <w:t xml:space="preserve"> </w:t>
      </w:r>
      <w:r w:rsidRPr="002A079B">
        <w:rPr>
          <w:rFonts w:ascii="Arial" w:hAnsi="Arial" w:cs="Arial"/>
          <w:spacing w:val="-1"/>
          <w:sz w:val="20"/>
          <w:szCs w:val="20"/>
        </w:rPr>
        <w:t>b</w:t>
      </w:r>
      <w:r w:rsidRPr="002A079B">
        <w:rPr>
          <w:rFonts w:ascii="Arial" w:hAnsi="Arial" w:cs="Arial"/>
          <w:spacing w:val="1"/>
          <w:sz w:val="20"/>
          <w:szCs w:val="20"/>
        </w:rPr>
        <w:t>eha</w:t>
      </w:r>
      <w:r w:rsidRPr="002A079B">
        <w:rPr>
          <w:rFonts w:ascii="Arial" w:hAnsi="Arial" w:cs="Arial"/>
          <w:spacing w:val="-2"/>
          <w:sz w:val="20"/>
          <w:szCs w:val="20"/>
        </w:rPr>
        <w:t>v</w:t>
      </w:r>
      <w:r w:rsidRPr="002A079B">
        <w:rPr>
          <w:rFonts w:ascii="Arial" w:hAnsi="Arial" w:cs="Arial"/>
          <w:sz w:val="20"/>
          <w:szCs w:val="20"/>
        </w:rPr>
        <w:t>e res</w:t>
      </w:r>
      <w:r w:rsidRPr="002A079B">
        <w:rPr>
          <w:rFonts w:ascii="Arial" w:hAnsi="Arial" w:cs="Arial"/>
          <w:spacing w:val="1"/>
          <w:sz w:val="20"/>
          <w:szCs w:val="20"/>
        </w:rPr>
        <w:t>pon</w:t>
      </w:r>
      <w:r w:rsidRPr="002A079B">
        <w:rPr>
          <w:rFonts w:ascii="Arial" w:hAnsi="Arial" w:cs="Arial"/>
          <w:sz w:val="20"/>
          <w:szCs w:val="20"/>
        </w:rPr>
        <w:t>sibly</w:t>
      </w:r>
    </w:p>
    <w:p w14:paraId="4652CB8A" w14:textId="77777777" w:rsidR="00C076CB" w:rsidRPr="002A079B" w:rsidRDefault="00C076CB" w:rsidP="002A079B">
      <w:pPr>
        <w:pStyle w:val="NoSpacing"/>
        <w:jc w:val="both"/>
        <w:rPr>
          <w:rFonts w:ascii="Arial" w:hAnsi="Arial" w:cs="Arial"/>
          <w:sz w:val="20"/>
          <w:szCs w:val="20"/>
        </w:rPr>
      </w:pPr>
    </w:p>
    <w:p w14:paraId="71575641" w14:textId="77777777" w:rsidR="00C076CB" w:rsidRPr="002A079B" w:rsidRDefault="00C076CB" w:rsidP="007376C6">
      <w:pPr>
        <w:pStyle w:val="NoSpacing"/>
        <w:numPr>
          <w:ilvl w:val="2"/>
          <w:numId w:val="12"/>
        </w:numPr>
        <w:jc w:val="both"/>
        <w:rPr>
          <w:rFonts w:ascii="Arial" w:hAnsi="Arial" w:cs="Arial"/>
          <w:sz w:val="20"/>
          <w:szCs w:val="20"/>
        </w:rPr>
      </w:pPr>
      <w:r w:rsidRPr="002A079B">
        <w:rPr>
          <w:rFonts w:ascii="Arial" w:hAnsi="Arial" w:cs="Arial"/>
          <w:position w:val="-1"/>
          <w:sz w:val="20"/>
          <w:szCs w:val="20"/>
        </w:rPr>
        <w:t>ju</w:t>
      </w:r>
      <w:r w:rsidRPr="002A079B">
        <w:rPr>
          <w:rFonts w:ascii="Arial" w:hAnsi="Arial" w:cs="Arial"/>
          <w:spacing w:val="1"/>
          <w:position w:val="-1"/>
          <w:sz w:val="20"/>
          <w:szCs w:val="20"/>
        </w:rPr>
        <w:t>d</w:t>
      </w:r>
      <w:r w:rsidRPr="002A079B">
        <w:rPr>
          <w:rFonts w:ascii="Arial" w:hAnsi="Arial" w:cs="Arial"/>
          <w:spacing w:val="-1"/>
          <w:position w:val="-1"/>
          <w:sz w:val="20"/>
          <w:szCs w:val="20"/>
        </w:rPr>
        <w:t>g</w:t>
      </w:r>
      <w:r w:rsidRPr="002A079B">
        <w:rPr>
          <w:rFonts w:ascii="Arial" w:hAnsi="Arial" w:cs="Arial"/>
          <w:position w:val="-1"/>
          <w:sz w:val="20"/>
          <w:szCs w:val="20"/>
        </w:rPr>
        <w:t>e</w:t>
      </w:r>
      <w:r w:rsidRPr="002A079B">
        <w:rPr>
          <w:rFonts w:ascii="Arial" w:hAnsi="Arial" w:cs="Arial"/>
          <w:spacing w:val="1"/>
          <w:position w:val="-1"/>
          <w:sz w:val="20"/>
          <w:szCs w:val="20"/>
        </w:rPr>
        <w:t xml:space="preserve"> </w:t>
      </w:r>
      <w:r w:rsidRPr="002A079B">
        <w:rPr>
          <w:rFonts w:ascii="Arial" w:hAnsi="Arial" w:cs="Arial"/>
          <w:spacing w:val="-2"/>
          <w:position w:val="-1"/>
          <w:sz w:val="20"/>
          <w:szCs w:val="20"/>
        </w:rPr>
        <w:t>w</w:t>
      </w:r>
      <w:r w:rsidRPr="002A079B">
        <w:rPr>
          <w:rFonts w:ascii="Arial" w:hAnsi="Arial" w:cs="Arial"/>
          <w:spacing w:val="1"/>
          <w:position w:val="-1"/>
          <w:sz w:val="20"/>
          <w:szCs w:val="20"/>
        </w:rPr>
        <w:t>ha</w:t>
      </w:r>
      <w:r w:rsidRPr="002A079B">
        <w:rPr>
          <w:rFonts w:ascii="Arial" w:hAnsi="Arial" w:cs="Arial"/>
          <w:position w:val="-1"/>
          <w:sz w:val="20"/>
          <w:szCs w:val="20"/>
        </w:rPr>
        <w:t>t</w:t>
      </w:r>
      <w:r w:rsidRPr="002A079B">
        <w:rPr>
          <w:rFonts w:ascii="Arial" w:hAnsi="Arial" w:cs="Arial"/>
          <w:spacing w:val="1"/>
          <w:position w:val="-1"/>
          <w:sz w:val="20"/>
          <w:szCs w:val="20"/>
        </w:rPr>
        <w:t xml:space="preserve"> </w:t>
      </w:r>
      <w:r w:rsidRPr="002A079B">
        <w:rPr>
          <w:rFonts w:ascii="Arial" w:hAnsi="Arial" w:cs="Arial"/>
          <w:position w:val="-1"/>
          <w:sz w:val="20"/>
          <w:szCs w:val="20"/>
        </w:rPr>
        <w:t>kind</w:t>
      </w:r>
      <w:r w:rsidRPr="002A079B">
        <w:rPr>
          <w:rFonts w:ascii="Arial" w:hAnsi="Arial" w:cs="Arial"/>
          <w:spacing w:val="-1"/>
          <w:position w:val="-1"/>
          <w:sz w:val="20"/>
          <w:szCs w:val="20"/>
        </w:rPr>
        <w:t xml:space="preserve"> o</w:t>
      </w:r>
      <w:r w:rsidRPr="002A079B">
        <w:rPr>
          <w:rFonts w:ascii="Arial" w:hAnsi="Arial" w:cs="Arial"/>
          <w:position w:val="-1"/>
          <w:sz w:val="20"/>
          <w:szCs w:val="20"/>
        </w:rPr>
        <w:t>f</w:t>
      </w:r>
      <w:r w:rsidRPr="002A079B">
        <w:rPr>
          <w:rFonts w:ascii="Arial" w:hAnsi="Arial" w:cs="Arial"/>
          <w:spacing w:val="3"/>
          <w:position w:val="-1"/>
          <w:sz w:val="20"/>
          <w:szCs w:val="20"/>
        </w:rPr>
        <w:t xml:space="preserve"> </w:t>
      </w:r>
      <w:r w:rsidRPr="002A079B">
        <w:rPr>
          <w:rFonts w:ascii="Arial" w:hAnsi="Arial" w:cs="Arial"/>
          <w:spacing w:val="-1"/>
          <w:position w:val="-1"/>
          <w:sz w:val="20"/>
          <w:szCs w:val="20"/>
        </w:rPr>
        <w:t>p</w:t>
      </w:r>
      <w:r w:rsidRPr="002A079B">
        <w:rPr>
          <w:rFonts w:ascii="Arial" w:hAnsi="Arial" w:cs="Arial"/>
          <w:spacing w:val="1"/>
          <w:position w:val="-1"/>
          <w:sz w:val="20"/>
          <w:szCs w:val="20"/>
        </w:rPr>
        <w:t>h</w:t>
      </w:r>
      <w:r w:rsidRPr="002A079B">
        <w:rPr>
          <w:rFonts w:ascii="Arial" w:hAnsi="Arial" w:cs="Arial"/>
          <w:spacing w:val="-2"/>
          <w:position w:val="-1"/>
          <w:sz w:val="20"/>
          <w:szCs w:val="20"/>
        </w:rPr>
        <w:t>y</w:t>
      </w:r>
      <w:r w:rsidRPr="002A079B">
        <w:rPr>
          <w:rFonts w:ascii="Arial" w:hAnsi="Arial" w:cs="Arial"/>
          <w:position w:val="-1"/>
          <w:sz w:val="20"/>
          <w:szCs w:val="20"/>
        </w:rPr>
        <w:t>sical c</w:t>
      </w:r>
      <w:r w:rsidRPr="002A079B">
        <w:rPr>
          <w:rFonts w:ascii="Arial" w:hAnsi="Arial" w:cs="Arial"/>
          <w:spacing w:val="1"/>
          <w:position w:val="-1"/>
          <w:sz w:val="20"/>
          <w:szCs w:val="20"/>
        </w:rPr>
        <w:t>on</w:t>
      </w:r>
      <w:r w:rsidRPr="002A079B">
        <w:rPr>
          <w:rFonts w:ascii="Arial" w:hAnsi="Arial" w:cs="Arial"/>
          <w:spacing w:val="-2"/>
          <w:position w:val="-1"/>
          <w:sz w:val="20"/>
          <w:szCs w:val="20"/>
        </w:rPr>
        <w:t>t</w:t>
      </w:r>
      <w:r w:rsidRPr="002A079B">
        <w:rPr>
          <w:rFonts w:ascii="Arial" w:hAnsi="Arial" w:cs="Arial"/>
          <w:spacing w:val="1"/>
          <w:position w:val="-1"/>
          <w:sz w:val="20"/>
          <w:szCs w:val="20"/>
        </w:rPr>
        <w:t>a</w:t>
      </w:r>
      <w:r w:rsidRPr="002A079B">
        <w:rPr>
          <w:rFonts w:ascii="Arial" w:hAnsi="Arial" w:cs="Arial"/>
          <w:position w:val="-1"/>
          <w:sz w:val="20"/>
          <w:szCs w:val="20"/>
        </w:rPr>
        <w:t>ct</w:t>
      </w:r>
      <w:r w:rsidRPr="002A079B">
        <w:rPr>
          <w:rFonts w:ascii="Arial" w:hAnsi="Arial" w:cs="Arial"/>
          <w:spacing w:val="1"/>
          <w:position w:val="-1"/>
          <w:sz w:val="20"/>
          <w:szCs w:val="20"/>
        </w:rPr>
        <w:t xml:space="preserve"> </w:t>
      </w:r>
      <w:r w:rsidRPr="002A079B">
        <w:rPr>
          <w:rFonts w:ascii="Arial" w:hAnsi="Arial" w:cs="Arial"/>
          <w:position w:val="-1"/>
          <w:sz w:val="20"/>
          <w:szCs w:val="20"/>
        </w:rPr>
        <w:t xml:space="preserve">is </w:t>
      </w:r>
      <w:r w:rsidRPr="002A079B">
        <w:rPr>
          <w:rFonts w:ascii="Arial" w:hAnsi="Arial" w:cs="Arial"/>
          <w:spacing w:val="1"/>
          <w:position w:val="-1"/>
          <w:sz w:val="20"/>
          <w:szCs w:val="20"/>
        </w:rPr>
        <w:t>a</w:t>
      </w:r>
      <w:r w:rsidRPr="002A079B">
        <w:rPr>
          <w:rFonts w:ascii="Arial" w:hAnsi="Arial" w:cs="Arial"/>
          <w:position w:val="-1"/>
          <w:sz w:val="20"/>
          <w:szCs w:val="20"/>
        </w:rPr>
        <w:t>c</w:t>
      </w:r>
      <w:r w:rsidRPr="002A079B">
        <w:rPr>
          <w:rFonts w:ascii="Arial" w:hAnsi="Arial" w:cs="Arial"/>
          <w:spacing w:val="-2"/>
          <w:position w:val="-1"/>
          <w:sz w:val="20"/>
          <w:szCs w:val="20"/>
        </w:rPr>
        <w:t>c</w:t>
      </w:r>
      <w:r w:rsidRPr="002A079B">
        <w:rPr>
          <w:rFonts w:ascii="Arial" w:hAnsi="Arial" w:cs="Arial"/>
          <w:spacing w:val="1"/>
          <w:position w:val="-1"/>
          <w:sz w:val="20"/>
          <w:szCs w:val="20"/>
        </w:rPr>
        <w:t>ep</w:t>
      </w:r>
      <w:r w:rsidRPr="002A079B">
        <w:rPr>
          <w:rFonts w:ascii="Arial" w:hAnsi="Arial" w:cs="Arial"/>
          <w:spacing w:val="-2"/>
          <w:position w:val="-1"/>
          <w:sz w:val="20"/>
          <w:szCs w:val="20"/>
        </w:rPr>
        <w:t>t</w:t>
      </w:r>
      <w:r w:rsidRPr="002A079B">
        <w:rPr>
          <w:rFonts w:ascii="Arial" w:hAnsi="Arial" w:cs="Arial"/>
          <w:spacing w:val="1"/>
          <w:position w:val="-1"/>
          <w:sz w:val="20"/>
          <w:szCs w:val="20"/>
        </w:rPr>
        <w:t>ab</w:t>
      </w:r>
      <w:r w:rsidRPr="002A079B">
        <w:rPr>
          <w:rFonts w:ascii="Arial" w:hAnsi="Arial" w:cs="Arial"/>
          <w:position w:val="-1"/>
          <w:sz w:val="20"/>
          <w:szCs w:val="20"/>
        </w:rPr>
        <w:t>le</w:t>
      </w:r>
      <w:r w:rsidRPr="002A079B">
        <w:rPr>
          <w:rFonts w:ascii="Arial" w:hAnsi="Arial" w:cs="Arial"/>
          <w:spacing w:val="-1"/>
          <w:position w:val="-1"/>
          <w:sz w:val="20"/>
          <w:szCs w:val="20"/>
        </w:rPr>
        <w:t xml:space="preserve"> </w:t>
      </w:r>
      <w:r w:rsidRPr="002A079B">
        <w:rPr>
          <w:rFonts w:ascii="Arial" w:hAnsi="Arial" w:cs="Arial"/>
          <w:spacing w:val="1"/>
          <w:position w:val="-1"/>
          <w:sz w:val="20"/>
          <w:szCs w:val="20"/>
        </w:rPr>
        <w:t>an</w:t>
      </w:r>
      <w:r w:rsidRPr="002A079B">
        <w:rPr>
          <w:rFonts w:ascii="Arial" w:hAnsi="Arial" w:cs="Arial"/>
          <w:position w:val="-1"/>
          <w:sz w:val="20"/>
          <w:szCs w:val="20"/>
        </w:rPr>
        <w:t>d</w:t>
      </w:r>
      <w:r w:rsidRPr="002A079B">
        <w:rPr>
          <w:rFonts w:ascii="Arial" w:hAnsi="Arial" w:cs="Arial"/>
          <w:spacing w:val="-1"/>
          <w:position w:val="-1"/>
          <w:sz w:val="20"/>
          <w:szCs w:val="20"/>
        </w:rPr>
        <w:t xml:space="preserve"> </w:t>
      </w:r>
      <w:r w:rsidRPr="002A079B">
        <w:rPr>
          <w:rFonts w:ascii="Arial" w:hAnsi="Arial" w:cs="Arial"/>
          <w:spacing w:val="1"/>
          <w:position w:val="-1"/>
          <w:sz w:val="20"/>
          <w:szCs w:val="20"/>
        </w:rPr>
        <w:t>u</w:t>
      </w:r>
      <w:r w:rsidRPr="002A079B">
        <w:rPr>
          <w:rFonts w:ascii="Arial" w:hAnsi="Arial" w:cs="Arial"/>
          <w:spacing w:val="-1"/>
          <w:position w:val="-1"/>
          <w:sz w:val="20"/>
          <w:szCs w:val="20"/>
        </w:rPr>
        <w:t>n</w:t>
      </w:r>
      <w:r w:rsidRPr="002A079B">
        <w:rPr>
          <w:rFonts w:ascii="Arial" w:hAnsi="Arial" w:cs="Arial"/>
          <w:spacing w:val="1"/>
          <w:position w:val="-1"/>
          <w:sz w:val="20"/>
          <w:szCs w:val="20"/>
        </w:rPr>
        <w:t>a</w:t>
      </w:r>
      <w:r w:rsidRPr="002A079B">
        <w:rPr>
          <w:rFonts w:ascii="Arial" w:hAnsi="Arial" w:cs="Arial"/>
          <w:position w:val="-1"/>
          <w:sz w:val="20"/>
          <w:szCs w:val="20"/>
        </w:rPr>
        <w:t>cc</w:t>
      </w:r>
      <w:r w:rsidRPr="002A079B">
        <w:rPr>
          <w:rFonts w:ascii="Arial" w:hAnsi="Arial" w:cs="Arial"/>
          <w:spacing w:val="1"/>
          <w:position w:val="-1"/>
          <w:sz w:val="20"/>
          <w:szCs w:val="20"/>
        </w:rPr>
        <w:t>e</w:t>
      </w:r>
      <w:r w:rsidRPr="002A079B">
        <w:rPr>
          <w:rFonts w:ascii="Arial" w:hAnsi="Arial" w:cs="Arial"/>
          <w:spacing w:val="-1"/>
          <w:position w:val="-1"/>
          <w:sz w:val="20"/>
          <w:szCs w:val="20"/>
        </w:rPr>
        <w:t>p</w:t>
      </w:r>
      <w:r w:rsidRPr="002A079B">
        <w:rPr>
          <w:rFonts w:ascii="Arial" w:hAnsi="Arial" w:cs="Arial"/>
          <w:position w:val="-1"/>
          <w:sz w:val="20"/>
          <w:szCs w:val="20"/>
        </w:rPr>
        <w:t>t</w:t>
      </w:r>
      <w:r w:rsidRPr="002A079B">
        <w:rPr>
          <w:rFonts w:ascii="Arial" w:hAnsi="Arial" w:cs="Arial"/>
          <w:spacing w:val="1"/>
          <w:position w:val="-1"/>
          <w:sz w:val="20"/>
          <w:szCs w:val="20"/>
        </w:rPr>
        <w:t>ab</w:t>
      </w:r>
      <w:r w:rsidRPr="002A079B">
        <w:rPr>
          <w:rFonts w:ascii="Arial" w:hAnsi="Arial" w:cs="Arial"/>
          <w:spacing w:val="-3"/>
          <w:position w:val="-1"/>
          <w:sz w:val="20"/>
          <w:szCs w:val="20"/>
        </w:rPr>
        <w:t>l</w:t>
      </w:r>
      <w:r w:rsidRPr="002A079B">
        <w:rPr>
          <w:rFonts w:ascii="Arial" w:hAnsi="Arial" w:cs="Arial"/>
          <w:position w:val="-1"/>
          <w:sz w:val="20"/>
          <w:szCs w:val="20"/>
        </w:rPr>
        <w:t>e</w:t>
      </w:r>
    </w:p>
    <w:p w14:paraId="3E94F5BF" w14:textId="77777777" w:rsidR="00C076CB" w:rsidRPr="002A079B" w:rsidRDefault="00C076CB" w:rsidP="002A079B">
      <w:pPr>
        <w:pStyle w:val="NoSpacing"/>
        <w:jc w:val="both"/>
        <w:rPr>
          <w:rFonts w:ascii="Arial" w:hAnsi="Arial" w:cs="Arial"/>
          <w:sz w:val="20"/>
          <w:szCs w:val="20"/>
        </w:rPr>
      </w:pPr>
    </w:p>
    <w:p w14:paraId="73A47D38" w14:textId="77777777" w:rsidR="00C076CB" w:rsidRPr="002A079B" w:rsidRDefault="00C076CB" w:rsidP="007376C6">
      <w:pPr>
        <w:pStyle w:val="NoSpacing"/>
        <w:numPr>
          <w:ilvl w:val="2"/>
          <w:numId w:val="12"/>
        </w:numPr>
        <w:jc w:val="both"/>
        <w:rPr>
          <w:rFonts w:ascii="Arial" w:hAnsi="Arial" w:cs="Arial"/>
          <w:sz w:val="20"/>
          <w:szCs w:val="20"/>
        </w:rPr>
      </w:pPr>
      <w:proofErr w:type="spellStart"/>
      <w:r w:rsidRPr="002A079B">
        <w:rPr>
          <w:rFonts w:ascii="Arial" w:hAnsi="Arial" w:cs="Arial"/>
          <w:sz w:val="20"/>
          <w:szCs w:val="20"/>
        </w:rPr>
        <w:t>rec</w:t>
      </w:r>
      <w:r w:rsidRPr="002A079B">
        <w:rPr>
          <w:rFonts w:ascii="Arial" w:hAnsi="Arial" w:cs="Arial"/>
          <w:spacing w:val="1"/>
          <w:sz w:val="20"/>
          <w:szCs w:val="20"/>
        </w:rPr>
        <w:t>o</w:t>
      </w:r>
      <w:r w:rsidRPr="002A079B">
        <w:rPr>
          <w:rFonts w:ascii="Arial" w:hAnsi="Arial" w:cs="Arial"/>
          <w:spacing w:val="-1"/>
          <w:sz w:val="20"/>
          <w:szCs w:val="20"/>
        </w:rPr>
        <w:t>g</w:t>
      </w:r>
      <w:r w:rsidRPr="002A079B">
        <w:rPr>
          <w:rFonts w:ascii="Arial" w:hAnsi="Arial" w:cs="Arial"/>
          <w:spacing w:val="1"/>
          <w:sz w:val="20"/>
          <w:szCs w:val="20"/>
        </w:rPr>
        <w:t>n</w:t>
      </w:r>
      <w:r w:rsidRPr="002A079B">
        <w:rPr>
          <w:rFonts w:ascii="Arial" w:hAnsi="Arial" w:cs="Arial"/>
          <w:sz w:val="20"/>
          <w:szCs w:val="20"/>
        </w:rPr>
        <w:t>ise</w:t>
      </w:r>
      <w:proofErr w:type="spellEnd"/>
      <w:r w:rsidRPr="002A079B">
        <w:rPr>
          <w:rFonts w:ascii="Arial" w:hAnsi="Arial" w:cs="Arial"/>
          <w:spacing w:val="25"/>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he</w:t>
      </w:r>
      <w:r w:rsidRPr="002A079B">
        <w:rPr>
          <w:rFonts w:ascii="Arial" w:hAnsi="Arial" w:cs="Arial"/>
          <w:sz w:val="20"/>
          <w:szCs w:val="20"/>
        </w:rPr>
        <w:t>n</w:t>
      </w:r>
      <w:r w:rsidRPr="002A079B">
        <w:rPr>
          <w:rFonts w:ascii="Arial" w:hAnsi="Arial" w:cs="Arial"/>
          <w:spacing w:val="25"/>
          <w:sz w:val="20"/>
          <w:szCs w:val="20"/>
        </w:rPr>
        <w:t xml:space="preserve"> </w:t>
      </w:r>
      <w:r w:rsidRPr="002A079B">
        <w:rPr>
          <w:rFonts w:ascii="Arial" w:hAnsi="Arial" w:cs="Arial"/>
          <w:spacing w:val="1"/>
          <w:sz w:val="20"/>
          <w:szCs w:val="20"/>
        </w:rPr>
        <w:t>p</w:t>
      </w:r>
      <w:r w:rsidRPr="002A079B">
        <w:rPr>
          <w:rFonts w:ascii="Arial" w:hAnsi="Arial" w:cs="Arial"/>
          <w:spacing w:val="-3"/>
          <w:sz w:val="20"/>
          <w:szCs w:val="20"/>
        </w:rPr>
        <w:t>r</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2"/>
          <w:sz w:val="20"/>
          <w:szCs w:val="20"/>
        </w:rPr>
        <w:t>s</w:t>
      </w:r>
      <w:r w:rsidRPr="002A079B">
        <w:rPr>
          <w:rFonts w:ascii="Arial" w:hAnsi="Arial" w:cs="Arial"/>
          <w:spacing w:val="1"/>
          <w:sz w:val="20"/>
          <w:szCs w:val="20"/>
        </w:rPr>
        <w:t>u</w:t>
      </w:r>
      <w:r w:rsidRPr="002A079B">
        <w:rPr>
          <w:rFonts w:ascii="Arial" w:hAnsi="Arial" w:cs="Arial"/>
          <w:sz w:val="20"/>
          <w:szCs w:val="20"/>
        </w:rPr>
        <w:t>re</w:t>
      </w:r>
      <w:r w:rsidRPr="002A079B">
        <w:rPr>
          <w:rFonts w:ascii="Arial" w:hAnsi="Arial" w:cs="Arial"/>
          <w:spacing w:val="22"/>
          <w:sz w:val="20"/>
          <w:szCs w:val="20"/>
        </w:rPr>
        <w:t xml:space="preserve"> </w:t>
      </w:r>
      <w:r w:rsidRPr="002A079B">
        <w:rPr>
          <w:rFonts w:ascii="Arial" w:hAnsi="Arial" w:cs="Arial"/>
          <w:spacing w:val="3"/>
          <w:sz w:val="20"/>
          <w:szCs w:val="20"/>
        </w:rPr>
        <w:t>f</w:t>
      </w:r>
      <w:r w:rsidRPr="002A079B">
        <w:rPr>
          <w:rFonts w:ascii="Arial" w:hAnsi="Arial" w:cs="Arial"/>
          <w:sz w:val="20"/>
          <w:szCs w:val="20"/>
        </w:rPr>
        <w:t>r</w:t>
      </w:r>
      <w:r w:rsidRPr="002A079B">
        <w:rPr>
          <w:rFonts w:ascii="Arial" w:hAnsi="Arial" w:cs="Arial"/>
          <w:spacing w:val="-2"/>
          <w:sz w:val="20"/>
          <w:szCs w:val="20"/>
        </w:rPr>
        <w:t>o</w:t>
      </w:r>
      <w:r w:rsidRPr="002A079B">
        <w:rPr>
          <w:rFonts w:ascii="Arial" w:hAnsi="Arial" w:cs="Arial"/>
          <w:sz w:val="20"/>
          <w:szCs w:val="20"/>
        </w:rPr>
        <w:t>m</w:t>
      </w:r>
      <w:r w:rsidRPr="002A079B">
        <w:rPr>
          <w:rFonts w:ascii="Arial" w:hAnsi="Arial" w:cs="Arial"/>
          <w:spacing w:val="23"/>
          <w:sz w:val="20"/>
          <w:szCs w:val="20"/>
        </w:rPr>
        <w:t xml:space="preserve"> </w:t>
      </w:r>
      <w:r w:rsidRPr="002A079B">
        <w:rPr>
          <w:rFonts w:ascii="Arial" w:hAnsi="Arial" w:cs="Arial"/>
          <w:spacing w:val="1"/>
          <w:sz w:val="20"/>
          <w:szCs w:val="20"/>
        </w:rPr>
        <w:t>o</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rs</w:t>
      </w:r>
      <w:r w:rsidRPr="002A079B">
        <w:rPr>
          <w:rFonts w:ascii="Arial" w:hAnsi="Arial" w:cs="Arial"/>
          <w:spacing w:val="24"/>
          <w:sz w:val="20"/>
          <w:szCs w:val="20"/>
        </w:rPr>
        <w:t xml:space="preserve"> </w:t>
      </w:r>
      <w:r w:rsidRPr="002A079B">
        <w:rPr>
          <w:rFonts w:ascii="Arial" w:hAnsi="Arial" w:cs="Arial"/>
          <w:sz w:val="20"/>
          <w:szCs w:val="20"/>
        </w:rPr>
        <w:t>(</w:t>
      </w:r>
      <w:r w:rsidRPr="002A079B">
        <w:rPr>
          <w:rFonts w:ascii="Arial" w:hAnsi="Arial" w:cs="Arial"/>
          <w:spacing w:val="-1"/>
          <w:sz w:val="20"/>
          <w:szCs w:val="20"/>
        </w:rPr>
        <w:t>i</w:t>
      </w:r>
      <w:r w:rsidRPr="002A079B">
        <w:rPr>
          <w:rFonts w:ascii="Arial" w:hAnsi="Arial" w:cs="Arial"/>
          <w:spacing w:val="1"/>
          <w:sz w:val="20"/>
          <w:szCs w:val="20"/>
        </w:rPr>
        <w:t>n</w:t>
      </w:r>
      <w:r w:rsidRPr="002A079B">
        <w:rPr>
          <w:rFonts w:ascii="Arial" w:hAnsi="Arial" w:cs="Arial"/>
          <w:sz w:val="20"/>
          <w:szCs w:val="20"/>
        </w:rPr>
        <w:t>cl</w:t>
      </w:r>
      <w:r w:rsidRPr="002A079B">
        <w:rPr>
          <w:rFonts w:ascii="Arial" w:hAnsi="Arial" w:cs="Arial"/>
          <w:spacing w:val="-2"/>
          <w:sz w:val="20"/>
          <w:szCs w:val="20"/>
        </w:rPr>
        <w:t>u</w:t>
      </w:r>
      <w:r w:rsidRPr="002A079B">
        <w:rPr>
          <w:rFonts w:ascii="Arial" w:hAnsi="Arial" w:cs="Arial"/>
          <w:spacing w:val="1"/>
          <w:sz w:val="20"/>
          <w:szCs w:val="20"/>
        </w:rPr>
        <w:t>d</w:t>
      </w:r>
      <w:r w:rsidRPr="002A079B">
        <w:rPr>
          <w:rFonts w:ascii="Arial" w:hAnsi="Arial" w:cs="Arial"/>
          <w:sz w:val="20"/>
          <w:szCs w:val="20"/>
        </w:rPr>
        <w:t>ing</w:t>
      </w:r>
      <w:r w:rsidRPr="002A079B">
        <w:rPr>
          <w:rFonts w:ascii="Arial" w:hAnsi="Arial" w:cs="Arial"/>
          <w:spacing w:val="23"/>
          <w:sz w:val="20"/>
          <w:szCs w:val="20"/>
        </w:rPr>
        <w:t xml:space="preserve"> </w:t>
      </w:r>
      <w:r w:rsidRPr="002A079B">
        <w:rPr>
          <w:rFonts w:ascii="Arial" w:hAnsi="Arial" w:cs="Arial"/>
          <w:spacing w:val="1"/>
          <w:sz w:val="20"/>
          <w:szCs w:val="20"/>
        </w:rPr>
        <w:t>pe</w:t>
      </w:r>
      <w:r w:rsidRPr="002A079B">
        <w:rPr>
          <w:rFonts w:ascii="Arial" w:hAnsi="Arial" w:cs="Arial"/>
          <w:spacing w:val="-1"/>
          <w:sz w:val="20"/>
          <w:szCs w:val="20"/>
        </w:rPr>
        <w:t>o</w:t>
      </w:r>
      <w:r w:rsidRPr="002A079B">
        <w:rPr>
          <w:rFonts w:ascii="Arial" w:hAnsi="Arial" w:cs="Arial"/>
          <w:spacing w:val="1"/>
          <w:sz w:val="20"/>
          <w:szCs w:val="20"/>
        </w:rPr>
        <w:t>p</w:t>
      </w:r>
      <w:r w:rsidRPr="002A079B">
        <w:rPr>
          <w:rFonts w:ascii="Arial" w:hAnsi="Arial" w:cs="Arial"/>
          <w:sz w:val="20"/>
          <w:szCs w:val="20"/>
        </w:rPr>
        <w:t>le</w:t>
      </w:r>
      <w:r w:rsidRPr="002A079B">
        <w:rPr>
          <w:rFonts w:ascii="Arial" w:hAnsi="Arial" w:cs="Arial"/>
          <w:spacing w:val="29"/>
          <w:sz w:val="20"/>
          <w:szCs w:val="20"/>
        </w:rPr>
        <w:t xml:space="preserve"> </w:t>
      </w: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y</w:t>
      </w:r>
      <w:r w:rsidRPr="002A079B">
        <w:rPr>
          <w:rFonts w:ascii="Arial" w:hAnsi="Arial" w:cs="Arial"/>
          <w:spacing w:val="22"/>
          <w:sz w:val="20"/>
          <w:szCs w:val="20"/>
        </w:rPr>
        <w:t xml:space="preserve"> </w:t>
      </w:r>
      <w:r w:rsidRPr="002A079B">
        <w:rPr>
          <w:rFonts w:ascii="Arial" w:hAnsi="Arial" w:cs="Arial"/>
          <w:sz w:val="20"/>
          <w:szCs w:val="20"/>
        </w:rPr>
        <w:t>k</w:t>
      </w:r>
      <w:r w:rsidRPr="002A079B">
        <w:rPr>
          <w:rFonts w:ascii="Arial" w:hAnsi="Arial" w:cs="Arial"/>
          <w:spacing w:val="1"/>
          <w:sz w:val="20"/>
          <w:szCs w:val="20"/>
        </w:rPr>
        <w:t>n</w:t>
      </w:r>
      <w:r w:rsidRPr="002A079B">
        <w:rPr>
          <w:rFonts w:ascii="Arial" w:hAnsi="Arial" w:cs="Arial"/>
          <w:spacing w:val="-1"/>
          <w:sz w:val="20"/>
          <w:szCs w:val="20"/>
        </w:rPr>
        <w:t>o</w:t>
      </w:r>
      <w:r w:rsidRPr="002A079B">
        <w:rPr>
          <w:rFonts w:ascii="Arial" w:hAnsi="Arial" w:cs="Arial"/>
          <w:sz w:val="20"/>
          <w:szCs w:val="20"/>
        </w:rPr>
        <w:t>w)</w:t>
      </w:r>
      <w:r w:rsidRPr="002A079B">
        <w:rPr>
          <w:rFonts w:ascii="Arial" w:hAnsi="Arial" w:cs="Arial"/>
          <w:spacing w:val="23"/>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re</w:t>
      </w:r>
      <w:r w:rsidRPr="002A079B">
        <w:rPr>
          <w:rFonts w:ascii="Arial" w:hAnsi="Arial" w:cs="Arial"/>
          <w:spacing w:val="1"/>
          <w:sz w:val="20"/>
          <w:szCs w:val="20"/>
        </w:rPr>
        <w:t>a</w:t>
      </w:r>
      <w:r w:rsidRPr="002A079B">
        <w:rPr>
          <w:rFonts w:ascii="Arial" w:hAnsi="Arial" w:cs="Arial"/>
          <w:spacing w:val="-2"/>
          <w:sz w:val="20"/>
          <w:szCs w:val="20"/>
        </w:rPr>
        <w:t>t</w:t>
      </w:r>
      <w:r w:rsidRPr="002A079B">
        <w:rPr>
          <w:rFonts w:ascii="Arial" w:hAnsi="Arial" w:cs="Arial"/>
          <w:spacing w:val="1"/>
          <w:sz w:val="20"/>
          <w:szCs w:val="20"/>
        </w:rPr>
        <w:t>en</w:t>
      </w:r>
      <w:r w:rsidRPr="002A079B">
        <w:rPr>
          <w:rFonts w:ascii="Arial" w:hAnsi="Arial" w:cs="Arial"/>
          <w:sz w:val="20"/>
          <w:szCs w:val="20"/>
        </w:rPr>
        <w:t>s t</w:t>
      </w:r>
      <w:r w:rsidRPr="002A079B">
        <w:rPr>
          <w:rFonts w:ascii="Arial" w:hAnsi="Arial" w:cs="Arial"/>
          <w:spacing w:val="1"/>
          <w:sz w:val="20"/>
          <w:szCs w:val="20"/>
        </w:rPr>
        <w:t>he</w:t>
      </w:r>
      <w:r w:rsidRPr="002A079B">
        <w:rPr>
          <w:rFonts w:ascii="Arial" w:hAnsi="Arial" w:cs="Arial"/>
          <w:sz w:val="20"/>
          <w:szCs w:val="20"/>
        </w:rPr>
        <w:t>ir</w:t>
      </w:r>
      <w:r w:rsidRPr="002A079B">
        <w:rPr>
          <w:rFonts w:ascii="Arial" w:hAnsi="Arial" w:cs="Arial"/>
          <w:spacing w:val="1"/>
          <w:sz w:val="20"/>
          <w:szCs w:val="20"/>
        </w:rPr>
        <w:t xml:space="preserve"> pe</w:t>
      </w:r>
      <w:r w:rsidRPr="002A079B">
        <w:rPr>
          <w:rFonts w:ascii="Arial" w:hAnsi="Arial" w:cs="Arial"/>
          <w:sz w:val="20"/>
          <w:szCs w:val="20"/>
        </w:rPr>
        <w:t>rso</w:t>
      </w:r>
      <w:r w:rsidRPr="002A079B">
        <w:rPr>
          <w:rFonts w:ascii="Arial" w:hAnsi="Arial" w:cs="Arial"/>
          <w:spacing w:val="-1"/>
          <w:sz w:val="20"/>
          <w:szCs w:val="20"/>
        </w:rPr>
        <w:t>n</w:t>
      </w:r>
      <w:r w:rsidRPr="002A079B">
        <w:rPr>
          <w:rFonts w:ascii="Arial" w:hAnsi="Arial" w:cs="Arial"/>
          <w:spacing w:val="1"/>
          <w:sz w:val="20"/>
          <w:szCs w:val="20"/>
        </w:rPr>
        <w:t>a</w:t>
      </w:r>
      <w:r w:rsidRPr="002A079B">
        <w:rPr>
          <w:rFonts w:ascii="Arial" w:hAnsi="Arial" w:cs="Arial"/>
          <w:sz w:val="20"/>
          <w:szCs w:val="20"/>
        </w:rPr>
        <w:t>l</w:t>
      </w:r>
      <w:r w:rsidRPr="002A079B">
        <w:rPr>
          <w:rFonts w:ascii="Arial" w:hAnsi="Arial" w:cs="Arial"/>
          <w:spacing w:val="1"/>
          <w:sz w:val="20"/>
          <w:szCs w:val="20"/>
        </w:rPr>
        <w:t xml:space="preserve"> </w:t>
      </w:r>
      <w:r w:rsidRPr="002A079B">
        <w:rPr>
          <w:rFonts w:ascii="Arial" w:hAnsi="Arial" w:cs="Arial"/>
          <w:sz w:val="20"/>
          <w:szCs w:val="20"/>
        </w:rPr>
        <w:t>s</w:t>
      </w:r>
      <w:r w:rsidRPr="002A079B">
        <w:rPr>
          <w:rFonts w:ascii="Arial" w:hAnsi="Arial" w:cs="Arial"/>
          <w:spacing w:val="-1"/>
          <w:sz w:val="20"/>
          <w:szCs w:val="20"/>
        </w:rPr>
        <w:t>a</w:t>
      </w:r>
      <w:r w:rsidRPr="002A079B">
        <w:rPr>
          <w:rFonts w:ascii="Arial" w:hAnsi="Arial" w:cs="Arial"/>
          <w:spacing w:val="3"/>
          <w:sz w:val="20"/>
          <w:szCs w:val="20"/>
        </w:rPr>
        <w:t>f</w:t>
      </w:r>
      <w:r w:rsidRPr="002A079B">
        <w:rPr>
          <w:rFonts w:ascii="Arial" w:hAnsi="Arial" w:cs="Arial"/>
          <w:spacing w:val="1"/>
          <w:sz w:val="20"/>
          <w:szCs w:val="20"/>
        </w:rPr>
        <w:t>e</w:t>
      </w:r>
      <w:r w:rsidRPr="002A079B">
        <w:rPr>
          <w:rFonts w:ascii="Arial" w:hAnsi="Arial" w:cs="Arial"/>
          <w:sz w:val="20"/>
          <w:szCs w:val="20"/>
        </w:rPr>
        <w:t xml:space="preserve">ty </w:t>
      </w:r>
      <w:r w:rsidRPr="002A079B">
        <w:rPr>
          <w:rFonts w:ascii="Arial" w:hAnsi="Arial" w:cs="Arial"/>
          <w:spacing w:val="1"/>
          <w:sz w:val="20"/>
          <w:szCs w:val="20"/>
        </w:rPr>
        <w:t>an</w:t>
      </w:r>
      <w:r w:rsidRPr="002A079B">
        <w:rPr>
          <w:rFonts w:ascii="Arial" w:hAnsi="Arial" w:cs="Arial"/>
          <w:sz w:val="20"/>
          <w:szCs w:val="20"/>
        </w:rPr>
        <w:t>d</w:t>
      </w:r>
      <w:r w:rsidRPr="002A079B">
        <w:rPr>
          <w:rFonts w:ascii="Arial" w:hAnsi="Arial" w:cs="Arial"/>
          <w:spacing w:val="3"/>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e</w:t>
      </w:r>
      <w:r w:rsidRPr="002A079B">
        <w:rPr>
          <w:rFonts w:ascii="Arial" w:hAnsi="Arial" w:cs="Arial"/>
          <w:sz w:val="20"/>
          <w:szCs w:val="20"/>
        </w:rPr>
        <w:t>l</w:t>
      </w:r>
      <w:r w:rsidRPr="002A079B">
        <w:rPr>
          <w:rFonts w:ascii="Arial" w:hAnsi="Arial" w:cs="Arial"/>
          <w:spacing w:val="3"/>
          <w:sz w:val="20"/>
          <w:szCs w:val="20"/>
        </w:rPr>
        <w:t>l</w:t>
      </w:r>
      <w:r w:rsidRPr="002A079B">
        <w:rPr>
          <w:rFonts w:ascii="Arial" w:hAnsi="Arial" w:cs="Arial"/>
          <w:spacing w:val="-1"/>
          <w:sz w:val="20"/>
          <w:szCs w:val="20"/>
        </w:rPr>
        <w:t>-</w:t>
      </w:r>
      <w:r w:rsidRPr="002A079B">
        <w:rPr>
          <w:rFonts w:ascii="Arial" w:hAnsi="Arial" w:cs="Arial"/>
          <w:spacing w:val="1"/>
          <w:sz w:val="20"/>
          <w:szCs w:val="20"/>
        </w:rPr>
        <w:t>be</w:t>
      </w:r>
      <w:r w:rsidRPr="002A079B">
        <w:rPr>
          <w:rFonts w:ascii="Arial" w:hAnsi="Arial" w:cs="Arial"/>
          <w:sz w:val="20"/>
          <w:szCs w:val="20"/>
        </w:rPr>
        <w:t>ing</w:t>
      </w:r>
      <w:r w:rsidRPr="002A079B">
        <w:rPr>
          <w:rFonts w:ascii="Arial" w:hAnsi="Arial" w:cs="Arial"/>
          <w:spacing w:val="1"/>
          <w:sz w:val="20"/>
          <w:szCs w:val="20"/>
        </w:rPr>
        <w:t xml:space="preserve"> an</w:t>
      </w:r>
      <w:r w:rsidRPr="002A079B">
        <w:rPr>
          <w:rFonts w:ascii="Arial" w:hAnsi="Arial" w:cs="Arial"/>
          <w:sz w:val="20"/>
          <w:szCs w:val="20"/>
        </w:rPr>
        <w:t>d</w:t>
      </w:r>
      <w:r w:rsidRPr="002A079B">
        <w:rPr>
          <w:rFonts w:ascii="Arial" w:hAnsi="Arial" w:cs="Arial"/>
          <w:spacing w:val="3"/>
          <w:sz w:val="20"/>
          <w:szCs w:val="20"/>
        </w:rPr>
        <w:t xml:space="preserve"> </w:t>
      </w:r>
      <w:r w:rsidRPr="002A079B">
        <w:rPr>
          <w:rFonts w:ascii="Arial" w:hAnsi="Arial" w:cs="Arial"/>
          <w:spacing w:val="1"/>
          <w:sz w:val="20"/>
          <w:szCs w:val="20"/>
        </w:rPr>
        <w:t>de</w:t>
      </w:r>
      <w:r w:rsidRPr="002A079B">
        <w:rPr>
          <w:rFonts w:ascii="Arial" w:hAnsi="Arial" w:cs="Arial"/>
          <w:spacing w:val="-2"/>
          <w:sz w:val="20"/>
          <w:szCs w:val="20"/>
        </w:rPr>
        <w:t>v</w:t>
      </w:r>
      <w:r w:rsidRPr="002A079B">
        <w:rPr>
          <w:rFonts w:ascii="Arial" w:hAnsi="Arial" w:cs="Arial"/>
          <w:spacing w:val="1"/>
          <w:sz w:val="20"/>
          <w:szCs w:val="20"/>
        </w:rPr>
        <w:t>e</w:t>
      </w:r>
      <w:r w:rsidRPr="002A079B">
        <w:rPr>
          <w:rFonts w:ascii="Arial" w:hAnsi="Arial" w:cs="Arial"/>
          <w:sz w:val="20"/>
          <w:szCs w:val="20"/>
        </w:rPr>
        <w:t>lop</w:t>
      </w:r>
      <w:r w:rsidRPr="002A079B">
        <w:rPr>
          <w:rFonts w:ascii="Arial" w:hAnsi="Arial" w:cs="Arial"/>
          <w:spacing w:val="3"/>
          <w:sz w:val="20"/>
          <w:szCs w:val="20"/>
        </w:rPr>
        <w:t xml:space="preserve"> </w:t>
      </w:r>
      <w:r w:rsidRPr="002A079B">
        <w:rPr>
          <w:rFonts w:ascii="Arial" w:hAnsi="Arial" w:cs="Arial"/>
          <w:spacing w:val="1"/>
          <w:sz w:val="20"/>
          <w:szCs w:val="20"/>
        </w:rPr>
        <w:t>e</w:t>
      </w:r>
      <w:r w:rsidRPr="002A079B">
        <w:rPr>
          <w:rFonts w:ascii="Arial" w:hAnsi="Arial" w:cs="Arial"/>
          <w:sz w:val="20"/>
          <w:szCs w:val="20"/>
        </w:rPr>
        <w:t>f</w:t>
      </w:r>
      <w:r w:rsidRPr="002A079B">
        <w:rPr>
          <w:rFonts w:ascii="Arial" w:hAnsi="Arial" w:cs="Arial"/>
          <w:spacing w:val="1"/>
          <w:sz w:val="20"/>
          <w:szCs w:val="20"/>
        </w:rPr>
        <w:t>fe</w:t>
      </w:r>
      <w:r w:rsidRPr="002A079B">
        <w:rPr>
          <w:rFonts w:ascii="Arial" w:hAnsi="Arial" w:cs="Arial"/>
          <w:sz w:val="20"/>
          <w:szCs w:val="20"/>
        </w:rPr>
        <w:t>cti</w:t>
      </w:r>
      <w:r w:rsidRPr="002A079B">
        <w:rPr>
          <w:rFonts w:ascii="Arial" w:hAnsi="Arial" w:cs="Arial"/>
          <w:spacing w:val="-2"/>
          <w:sz w:val="20"/>
          <w:szCs w:val="20"/>
        </w:rPr>
        <w:t>v</w:t>
      </w:r>
      <w:r w:rsidRPr="002A079B">
        <w:rPr>
          <w:rFonts w:ascii="Arial" w:hAnsi="Arial" w:cs="Arial"/>
          <w:sz w:val="20"/>
          <w:szCs w:val="20"/>
        </w:rPr>
        <w:t>e</w:t>
      </w:r>
      <w:r w:rsidRPr="002A079B">
        <w:rPr>
          <w:rFonts w:ascii="Arial" w:hAnsi="Arial" w:cs="Arial"/>
          <w:spacing w:val="3"/>
          <w:sz w:val="20"/>
          <w:szCs w:val="20"/>
        </w:rPr>
        <w:t xml:space="preserve"> </w:t>
      </w:r>
      <w:r w:rsidRPr="002A079B">
        <w:rPr>
          <w:rFonts w:ascii="Arial" w:hAnsi="Arial" w:cs="Arial"/>
          <w:spacing w:val="-3"/>
          <w:sz w:val="20"/>
          <w:szCs w:val="20"/>
        </w:rPr>
        <w:t>w</w:t>
      </w:r>
      <w:r w:rsidRPr="002A079B">
        <w:rPr>
          <w:rFonts w:ascii="Arial" w:hAnsi="Arial" w:cs="Arial"/>
          <w:spacing w:val="3"/>
          <w:sz w:val="20"/>
          <w:szCs w:val="20"/>
        </w:rPr>
        <w:t>a</w:t>
      </w:r>
      <w:r w:rsidRPr="002A079B">
        <w:rPr>
          <w:rFonts w:ascii="Arial" w:hAnsi="Arial" w:cs="Arial"/>
          <w:spacing w:val="-2"/>
          <w:sz w:val="20"/>
          <w:szCs w:val="20"/>
        </w:rPr>
        <w:t>y</w:t>
      </w:r>
      <w:r w:rsidRPr="002A079B">
        <w:rPr>
          <w:rFonts w:ascii="Arial" w:hAnsi="Arial" w:cs="Arial"/>
          <w:sz w:val="20"/>
          <w:szCs w:val="20"/>
        </w:rPr>
        <w:t>s</w:t>
      </w:r>
      <w:r w:rsidRPr="002A079B">
        <w:rPr>
          <w:rFonts w:ascii="Arial" w:hAnsi="Arial" w:cs="Arial"/>
          <w:spacing w:val="4"/>
          <w:sz w:val="20"/>
          <w:szCs w:val="20"/>
        </w:rPr>
        <w:t xml:space="preserve"> </w:t>
      </w:r>
      <w:r w:rsidRPr="002A079B">
        <w:rPr>
          <w:rFonts w:ascii="Arial" w:hAnsi="Arial" w:cs="Arial"/>
          <w:spacing w:val="1"/>
          <w:sz w:val="20"/>
          <w:szCs w:val="20"/>
        </w:rPr>
        <w:t>o</w:t>
      </w:r>
      <w:r w:rsidRPr="002A079B">
        <w:rPr>
          <w:rFonts w:ascii="Arial" w:hAnsi="Arial" w:cs="Arial"/>
          <w:sz w:val="20"/>
          <w:szCs w:val="20"/>
        </w:rPr>
        <w:t>f</w:t>
      </w:r>
      <w:r w:rsidRPr="002A079B">
        <w:rPr>
          <w:rFonts w:ascii="Arial" w:hAnsi="Arial" w:cs="Arial"/>
          <w:spacing w:val="5"/>
          <w:sz w:val="20"/>
          <w:szCs w:val="20"/>
        </w:rPr>
        <w:t xml:space="preserve"> </w:t>
      </w:r>
      <w:r w:rsidRPr="002A079B">
        <w:rPr>
          <w:rFonts w:ascii="Arial" w:hAnsi="Arial" w:cs="Arial"/>
          <w:sz w:val="20"/>
          <w:szCs w:val="20"/>
        </w:rPr>
        <w:t xml:space="preserve">resisting </w:t>
      </w:r>
      <w:r w:rsidRPr="002A079B">
        <w:rPr>
          <w:rFonts w:ascii="Arial" w:hAnsi="Arial" w:cs="Arial"/>
          <w:spacing w:val="1"/>
          <w:sz w:val="20"/>
          <w:szCs w:val="20"/>
        </w:rPr>
        <w:t>p</w:t>
      </w:r>
      <w:r w:rsidRPr="002A079B">
        <w:rPr>
          <w:rFonts w:ascii="Arial" w:hAnsi="Arial" w:cs="Arial"/>
          <w:sz w:val="20"/>
          <w:szCs w:val="20"/>
        </w:rPr>
        <w:t>ress</w:t>
      </w:r>
      <w:r w:rsidRPr="002A079B">
        <w:rPr>
          <w:rFonts w:ascii="Arial" w:hAnsi="Arial" w:cs="Arial"/>
          <w:spacing w:val="1"/>
          <w:sz w:val="20"/>
          <w:szCs w:val="20"/>
        </w:rPr>
        <w:t>u</w:t>
      </w:r>
      <w:r w:rsidRPr="002A079B">
        <w:rPr>
          <w:rFonts w:ascii="Arial" w:hAnsi="Arial" w:cs="Arial"/>
          <w:sz w:val="20"/>
          <w:szCs w:val="20"/>
        </w:rPr>
        <w:t>re;</w:t>
      </w:r>
      <w:r w:rsidRPr="002A079B">
        <w:rPr>
          <w:rFonts w:ascii="Arial" w:hAnsi="Arial" w:cs="Arial"/>
          <w:spacing w:val="1"/>
          <w:sz w:val="20"/>
          <w:szCs w:val="20"/>
        </w:rPr>
        <w:t xml:space="preserve"> </w:t>
      </w:r>
      <w:r w:rsidRPr="002A079B">
        <w:rPr>
          <w:rFonts w:ascii="Arial" w:hAnsi="Arial" w:cs="Arial"/>
          <w:sz w:val="20"/>
          <w:szCs w:val="20"/>
        </w:rPr>
        <w:t>inc</w:t>
      </w:r>
      <w:r w:rsidRPr="002A079B">
        <w:rPr>
          <w:rFonts w:ascii="Arial" w:hAnsi="Arial" w:cs="Arial"/>
          <w:spacing w:val="-2"/>
          <w:sz w:val="20"/>
          <w:szCs w:val="20"/>
        </w:rPr>
        <w:t>l</w:t>
      </w:r>
      <w:r w:rsidRPr="002A079B">
        <w:rPr>
          <w:rFonts w:ascii="Arial" w:hAnsi="Arial" w:cs="Arial"/>
          <w:spacing w:val="1"/>
          <w:sz w:val="20"/>
          <w:szCs w:val="20"/>
        </w:rPr>
        <w:t>ud</w:t>
      </w:r>
      <w:r w:rsidRPr="002A079B">
        <w:rPr>
          <w:rFonts w:ascii="Arial" w:hAnsi="Arial" w:cs="Arial"/>
          <w:sz w:val="20"/>
          <w:szCs w:val="20"/>
        </w:rPr>
        <w:t>ing</w:t>
      </w:r>
      <w:r w:rsidRPr="002A079B">
        <w:rPr>
          <w:rFonts w:ascii="Arial" w:hAnsi="Arial" w:cs="Arial"/>
          <w:spacing w:val="-1"/>
          <w:sz w:val="20"/>
          <w:szCs w:val="20"/>
        </w:rPr>
        <w:t xml:space="preserve"> </w:t>
      </w:r>
      <w:r w:rsidRPr="002A079B">
        <w:rPr>
          <w:rFonts w:ascii="Arial" w:hAnsi="Arial" w:cs="Arial"/>
          <w:sz w:val="20"/>
          <w:szCs w:val="20"/>
        </w:rPr>
        <w:t>k</w:t>
      </w:r>
      <w:r w:rsidRPr="002A079B">
        <w:rPr>
          <w:rFonts w:ascii="Arial" w:hAnsi="Arial" w:cs="Arial"/>
          <w:spacing w:val="-1"/>
          <w:sz w:val="20"/>
          <w:szCs w:val="20"/>
        </w:rPr>
        <w:t>n</w:t>
      </w:r>
      <w:r w:rsidRPr="002A079B">
        <w:rPr>
          <w:rFonts w:ascii="Arial" w:hAnsi="Arial" w:cs="Arial"/>
          <w:spacing w:val="1"/>
          <w:sz w:val="20"/>
          <w:szCs w:val="20"/>
        </w:rPr>
        <w:t>o</w:t>
      </w:r>
      <w:r w:rsidRPr="002A079B">
        <w:rPr>
          <w:rFonts w:ascii="Arial" w:hAnsi="Arial" w:cs="Arial"/>
          <w:spacing w:val="-3"/>
          <w:sz w:val="20"/>
          <w:szCs w:val="20"/>
        </w:rPr>
        <w:t>w</w:t>
      </w:r>
      <w:r w:rsidRPr="002A079B">
        <w:rPr>
          <w:rFonts w:ascii="Arial" w:hAnsi="Arial" w:cs="Arial"/>
          <w:sz w:val="20"/>
          <w:szCs w:val="20"/>
        </w:rPr>
        <w:t>ing</w:t>
      </w:r>
      <w:r w:rsidRPr="002A079B">
        <w:rPr>
          <w:rFonts w:ascii="Arial" w:hAnsi="Arial" w:cs="Arial"/>
          <w:spacing w:val="2"/>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he</w:t>
      </w:r>
      <w:r w:rsidRPr="002A079B">
        <w:rPr>
          <w:rFonts w:ascii="Arial" w:hAnsi="Arial" w:cs="Arial"/>
          <w:sz w:val="20"/>
          <w:szCs w:val="20"/>
        </w:rPr>
        <w:t>n</w:t>
      </w:r>
      <w:r w:rsidRPr="002A079B">
        <w:rPr>
          <w:rFonts w:ascii="Arial" w:hAnsi="Arial" w:cs="Arial"/>
          <w:spacing w:val="1"/>
          <w:sz w:val="20"/>
          <w:szCs w:val="20"/>
        </w:rPr>
        <w:t xml:space="preserve"> an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pacing w:val="-2"/>
          <w:sz w:val="20"/>
          <w:szCs w:val="20"/>
        </w:rPr>
        <w:t>w</w:t>
      </w:r>
      <w:r w:rsidRPr="002A079B">
        <w:rPr>
          <w:rFonts w:ascii="Arial" w:hAnsi="Arial" w:cs="Arial"/>
          <w:spacing w:val="1"/>
          <w:sz w:val="20"/>
          <w:szCs w:val="20"/>
        </w:rPr>
        <w:t>he</w:t>
      </w:r>
      <w:r w:rsidRPr="002A079B">
        <w:rPr>
          <w:rFonts w:ascii="Arial" w:hAnsi="Arial" w:cs="Arial"/>
          <w:sz w:val="20"/>
          <w:szCs w:val="20"/>
        </w:rPr>
        <w:t>re</w:t>
      </w:r>
      <w:r w:rsidRPr="002A079B">
        <w:rPr>
          <w:rFonts w:ascii="Arial" w:hAnsi="Arial" w:cs="Arial"/>
          <w:spacing w:val="-2"/>
          <w:sz w:val="20"/>
          <w:szCs w:val="20"/>
        </w:rPr>
        <w:t xml:space="preserve"> </w:t>
      </w:r>
      <w:r w:rsidRPr="002A079B">
        <w:rPr>
          <w:rFonts w:ascii="Arial" w:hAnsi="Arial" w:cs="Arial"/>
          <w:spacing w:val="1"/>
          <w:sz w:val="20"/>
          <w:szCs w:val="20"/>
        </w:rPr>
        <w:t>t</w:t>
      </w:r>
      <w:r w:rsidRPr="002A079B">
        <w:rPr>
          <w:rFonts w:ascii="Arial" w:hAnsi="Arial" w:cs="Arial"/>
          <w:sz w:val="20"/>
          <w:szCs w:val="20"/>
        </w:rPr>
        <w:t>o</w:t>
      </w:r>
      <w:r w:rsidRPr="002A079B">
        <w:rPr>
          <w:rFonts w:ascii="Arial" w:hAnsi="Arial" w:cs="Arial"/>
          <w:spacing w:val="1"/>
          <w:sz w:val="20"/>
          <w:szCs w:val="20"/>
        </w:rPr>
        <w:t xml:space="preserve"> </w:t>
      </w:r>
      <w:r w:rsidRPr="002A079B">
        <w:rPr>
          <w:rFonts w:ascii="Arial" w:hAnsi="Arial" w:cs="Arial"/>
          <w:spacing w:val="-1"/>
          <w:sz w:val="20"/>
          <w:szCs w:val="20"/>
        </w:rPr>
        <w:t>g</w:t>
      </w:r>
      <w:r w:rsidRPr="002A079B">
        <w:rPr>
          <w:rFonts w:ascii="Arial" w:hAnsi="Arial" w:cs="Arial"/>
          <w:spacing w:val="1"/>
          <w:sz w:val="20"/>
          <w:szCs w:val="20"/>
        </w:rPr>
        <w:t>e</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pacing w:val="1"/>
          <w:sz w:val="20"/>
          <w:szCs w:val="20"/>
        </w:rPr>
        <w:t>he</w:t>
      </w:r>
      <w:r w:rsidRPr="002A079B">
        <w:rPr>
          <w:rFonts w:ascii="Arial" w:hAnsi="Arial" w:cs="Arial"/>
          <w:sz w:val="20"/>
          <w:szCs w:val="20"/>
        </w:rPr>
        <w:t>lp</w:t>
      </w:r>
    </w:p>
    <w:p w14:paraId="0864CF93" w14:textId="77777777" w:rsidR="00C076CB" w:rsidRPr="002A079B" w:rsidRDefault="00C076CB" w:rsidP="002A079B">
      <w:pPr>
        <w:pStyle w:val="NoSpacing"/>
        <w:jc w:val="both"/>
        <w:rPr>
          <w:rFonts w:ascii="Arial" w:hAnsi="Arial" w:cs="Arial"/>
          <w:sz w:val="20"/>
          <w:szCs w:val="20"/>
        </w:rPr>
      </w:pPr>
    </w:p>
    <w:p w14:paraId="1E7BE231" w14:textId="77777777" w:rsidR="00C076CB" w:rsidRPr="002A079B" w:rsidRDefault="00C076CB" w:rsidP="007376C6">
      <w:pPr>
        <w:pStyle w:val="NoSpacing"/>
        <w:numPr>
          <w:ilvl w:val="2"/>
          <w:numId w:val="12"/>
        </w:numPr>
        <w:jc w:val="both"/>
        <w:rPr>
          <w:rFonts w:ascii="Arial" w:hAnsi="Arial" w:cs="Arial"/>
          <w:sz w:val="20"/>
          <w:szCs w:val="20"/>
        </w:rPr>
      </w:pPr>
      <w:r w:rsidRPr="002A079B">
        <w:rPr>
          <w:rFonts w:ascii="Arial" w:hAnsi="Arial" w:cs="Arial"/>
          <w:spacing w:val="1"/>
          <w:position w:val="-1"/>
          <w:sz w:val="20"/>
          <w:szCs w:val="20"/>
        </w:rPr>
        <w:t>u</w:t>
      </w:r>
      <w:r w:rsidRPr="002A079B">
        <w:rPr>
          <w:rFonts w:ascii="Arial" w:hAnsi="Arial" w:cs="Arial"/>
          <w:position w:val="-1"/>
          <w:sz w:val="20"/>
          <w:szCs w:val="20"/>
        </w:rPr>
        <w:t>se</w:t>
      </w:r>
      <w:r w:rsidRPr="002A079B">
        <w:rPr>
          <w:rFonts w:ascii="Arial" w:hAnsi="Arial" w:cs="Arial"/>
          <w:spacing w:val="1"/>
          <w:position w:val="-1"/>
          <w:sz w:val="20"/>
          <w:szCs w:val="20"/>
        </w:rPr>
        <w:t xml:space="preserve"> a</w:t>
      </w:r>
      <w:r w:rsidRPr="002A079B">
        <w:rPr>
          <w:rFonts w:ascii="Arial" w:hAnsi="Arial" w:cs="Arial"/>
          <w:position w:val="-1"/>
          <w:sz w:val="20"/>
          <w:szCs w:val="20"/>
        </w:rPr>
        <w:t>s</w:t>
      </w:r>
      <w:r w:rsidRPr="002A079B">
        <w:rPr>
          <w:rFonts w:ascii="Arial" w:hAnsi="Arial" w:cs="Arial"/>
          <w:spacing w:val="-2"/>
          <w:position w:val="-1"/>
          <w:sz w:val="20"/>
          <w:szCs w:val="20"/>
        </w:rPr>
        <w:t>s</w:t>
      </w:r>
      <w:r w:rsidRPr="002A079B">
        <w:rPr>
          <w:rFonts w:ascii="Arial" w:hAnsi="Arial" w:cs="Arial"/>
          <w:spacing w:val="1"/>
          <w:position w:val="-1"/>
          <w:sz w:val="20"/>
          <w:szCs w:val="20"/>
        </w:rPr>
        <w:t>e</w:t>
      </w:r>
      <w:r w:rsidRPr="002A079B">
        <w:rPr>
          <w:rFonts w:ascii="Arial" w:hAnsi="Arial" w:cs="Arial"/>
          <w:position w:val="-1"/>
          <w:sz w:val="20"/>
          <w:szCs w:val="20"/>
        </w:rPr>
        <w:t>rti</w:t>
      </w:r>
      <w:r w:rsidRPr="002A079B">
        <w:rPr>
          <w:rFonts w:ascii="Arial" w:hAnsi="Arial" w:cs="Arial"/>
          <w:spacing w:val="-3"/>
          <w:position w:val="-1"/>
          <w:sz w:val="20"/>
          <w:szCs w:val="20"/>
        </w:rPr>
        <w:t>v</w:t>
      </w:r>
      <w:r w:rsidRPr="002A079B">
        <w:rPr>
          <w:rFonts w:ascii="Arial" w:hAnsi="Arial" w:cs="Arial"/>
          <w:spacing w:val="1"/>
          <w:position w:val="-1"/>
          <w:sz w:val="20"/>
          <w:szCs w:val="20"/>
        </w:rPr>
        <w:t>ene</w:t>
      </w:r>
      <w:r w:rsidRPr="002A079B">
        <w:rPr>
          <w:rFonts w:ascii="Arial" w:hAnsi="Arial" w:cs="Arial"/>
          <w:position w:val="-1"/>
          <w:sz w:val="20"/>
          <w:szCs w:val="20"/>
        </w:rPr>
        <w:t xml:space="preserve">ss </w:t>
      </w:r>
      <w:r w:rsidRPr="002A079B">
        <w:rPr>
          <w:rFonts w:ascii="Arial" w:hAnsi="Arial" w:cs="Arial"/>
          <w:spacing w:val="1"/>
          <w:position w:val="-1"/>
          <w:sz w:val="20"/>
          <w:szCs w:val="20"/>
        </w:rPr>
        <w:t>te</w:t>
      </w:r>
      <w:r w:rsidRPr="002A079B">
        <w:rPr>
          <w:rFonts w:ascii="Arial" w:hAnsi="Arial" w:cs="Arial"/>
          <w:spacing w:val="-2"/>
          <w:position w:val="-1"/>
          <w:sz w:val="20"/>
          <w:szCs w:val="20"/>
        </w:rPr>
        <w:t>c</w:t>
      </w:r>
      <w:r w:rsidRPr="002A079B">
        <w:rPr>
          <w:rFonts w:ascii="Arial" w:hAnsi="Arial" w:cs="Arial"/>
          <w:spacing w:val="-1"/>
          <w:position w:val="-1"/>
          <w:sz w:val="20"/>
          <w:szCs w:val="20"/>
        </w:rPr>
        <w:t>h</w:t>
      </w:r>
      <w:r w:rsidRPr="002A079B">
        <w:rPr>
          <w:rFonts w:ascii="Arial" w:hAnsi="Arial" w:cs="Arial"/>
          <w:spacing w:val="1"/>
          <w:position w:val="-1"/>
          <w:sz w:val="20"/>
          <w:szCs w:val="20"/>
        </w:rPr>
        <w:t>n</w:t>
      </w:r>
      <w:r w:rsidRPr="002A079B">
        <w:rPr>
          <w:rFonts w:ascii="Arial" w:hAnsi="Arial" w:cs="Arial"/>
          <w:position w:val="-1"/>
          <w:sz w:val="20"/>
          <w:szCs w:val="20"/>
        </w:rPr>
        <w:t>i</w:t>
      </w:r>
      <w:r w:rsidRPr="002A079B">
        <w:rPr>
          <w:rFonts w:ascii="Arial" w:hAnsi="Arial" w:cs="Arial"/>
          <w:spacing w:val="-2"/>
          <w:position w:val="-1"/>
          <w:sz w:val="20"/>
          <w:szCs w:val="20"/>
        </w:rPr>
        <w:t>q</w:t>
      </w:r>
      <w:r w:rsidRPr="002A079B">
        <w:rPr>
          <w:rFonts w:ascii="Arial" w:hAnsi="Arial" w:cs="Arial"/>
          <w:spacing w:val="4"/>
          <w:position w:val="-1"/>
          <w:sz w:val="20"/>
          <w:szCs w:val="20"/>
        </w:rPr>
        <w:t>u</w:t>
      </w:r>
      <w:r w:rsidRPr="002A079B">
        <w:rPr>
          <w:rFonts w:ascii="Arial" w:hAnsi="Arial" w:cs="Arial"/>
          <w:spacing w:val="1"/>
          <w:position w:val="-1"/>
          <w:sz w:val="20"/>
          <w:szCs w:val="20"/>
        </w:rPr>
        <w:t>e</w:t>
      </w:r>
      <w:r w:rsidRPr="002A079B">
        <w:rPr>
          <w:rFonts w:ascii="Arial" w:hAnsi="Arial" w:cs="Arial"/>
          <w:position w:val="-1"/>
          <w:sz w:val="20"/>
          <w:szCs w:val="20"/>
        </w:rPr>
        <w:t xml:space="preserve">s </w:t>
      </w:r>
      <w:r w:rsidRPr="002A079B">
        <w:rPr>
          <w:rFonts w:ascii="Arial" w:hAnsi="Arial" w:cs="Arial"/>
          <w:spacing w:val="1"/>
          <w:position w:val="-1"/>
          <w:sz w:val="20"/>
          <w:szCs w:val="20"/>
        </w:rPr>
        <w:t>t</w:t>
      </w:r>
      <w:r w:rsidRPr="002A079B">
        <w:rPr>
          <w:rFonts w:ascii="Arial" w:hAnsi="Arial" w:cs="Arial"/>
          <w:position w:val="-1"/>
          <w:sz w:val="20"/>
          <w:szCs w:val="20"/>
        </w:rPr>
        <w:t>o</w:t>
      </w:r>
      <w:r w:rsidRPr="002A079B">
        <w:rPr>
          <w:rFonts w:ascii="Arial" w:hAnsi="Arial" w:cs="Arial"/>
          <w:spacing w:val="1"/>
          <w:position w:val="-1"/>
          <w:sz w:val="20"/>
          <w:szCs w:val="20"/>
        </w:rPr>
        <w:t xml:space="preserve"> </w:t>
      </w:r>
      <w:r w:rsidRPr="002A079B">
        <w:rPr>
          <w:rFonts w:ascii="Arial" w:hAnsi="Arial" w:cs="Arial"/>
          <w:position w:val="-1"/>
          <w:sz w:val="20"/>
          <w:szCs w:val="20"/>
        </w:rPr>
        <w:t>resist</w:t>
      </w:r>
      <w:r w:rsidRPr="002A079B">
        <w:rPr>
          <w:rFonts w:ascii="Arial" w:hAnsi="Arial" w:cs="Arial"/>
          <w:spacing w:val="-2"/>
          <w:position w:val="-1"/>
          <w:sz w:val="20"/>
          <w:szCs w:val="20"/>
        </w:rPr>
        <w:t xml:space="preserve"> </w:t>
      </w:r>
      <w:r w:rsidRPr="002A079B">
        <w:rPr>
          <w:rFonts w:ascii="Arial" w:hAnsi="Arial" w:cs="Arial"/>
          <w:spacing w:val="1"/>
          <w:position w:val="-1"/>
          <w:sz w:val="20"/>
          <w:szCs w:val="20"/>
        </w:rPr>
        <w:t>u</w:t>
      </w:r>
      <w:r w:rsidRPr="002A079B">
        <w:rPr>
          <w:rFonts w:ascii="Arial" w:hAnsi="Arial" w:cs="Arial"/>
          <w:spacing w:val="-1"/>
          <w:position w:val="-1"/>
          <w:sz w:val="20"/>
          <w:szCs w:val="20"/>
        </w:rPr>
        <w:t>n</w:t>
      </w:r>
      <w:r w:rsidRPr="002A079B">
        <w:rPr>
          <w:rFonts w:ascii="Arial" w:hAnsi="Arial" w:cs="Arial"/>
          <w:spacing w:val="1"/>
          <w:position w:val="-1"/>
          <w:sz w:val="20"/>
          <w:szCs w:val="20"/>
        </w:rPr>
        <w:t>he</w:t>
      </w:r>
      <w:r w:rsidRPr="002A079B">
        <w:rPr>
          <w:rFonts w:ascii="Arial" w:hAnsi="Arial" w:cs="Arial"/>
          <w:position w:val="-1"/>
          <w:sz w:val="20"/>
          <w:szCs w:val="20"/>
        </w:rPr>
        <w:t>l</w:t>
      </w:r>
      <w:r w:rsidRPr="002A079B">
        <w:rPr>
          <w:rFonts w:ascii="Arial" w:hAnsi="Arial" w:cs="Arial"/>
          <w:spacing w:val="-2"/>
          <w:position w:val="-1"/>
          <w:sz w:val="20"/>
          <w:szCs w:val="20"/>
        </w:rPr>
        <w:t>p</w:t>
      </w:r>
      <w:r w:rsidRPr="002A079B">
        <w:rPr>
          <w:rFonts w:ascii="Arial" w:hAnsi="Arial" w:cs="Arial"/>
          <w:position w:val="-1"/>
          <w:sz w:val="20"/>
          <w:szCs w:val="20"/>
        </w:rPr>
        <w:t>f</w:t>
      </w:r>
      <w:r w:rsidRPr="002A079B">
        <w:rPr>
          <w:rFonts w:ascii="Arial" w:hAnsi="Arial" w:cs="Arial"/>
          <w:spacing w:val="1"/>
          <w:position w:val="-1"/>
          <w:sz w:val="20"/>
          <w:szCs w:val="20"/>
        </w:rPr>
        <w:t>u</w:t>
      </w:r>
      <w:r w:rsidRPr="002A079B">
        <w:rPr>
          <w:rFonts w:ascii="Arial" w:hAnsi="Arial" w:cs="Arial"/>
          <w:position w:val="-1"/>
          <w:sz w:val="20"/>
          <w:szCs w:val="20"/>
        </w:rPr>
        <w:t xml:space="preserve">l </w:t>
      </w:r>
      <w:r w:rsidRPr="002A079B">
        <w:rPr>
          <w:rFonts w:ascii="Arial" w:hAnsi="Arial" w:cs="Arial"/>
          <w:spacing w:val="1"/>
          <w:position w:val="-1"/>
          <w:sz w:val="20"/>
          <w:szCs w:val="20"/>
        </w:rPr>
        <w:t>p</w:t>
      </w:r>
      <w:r w:rsidRPr="002A079B">
        <w:rPr>
          <w:rFonts w:ascii="Arial" w:hAnsi="Arial" w:cs="Arial"/>
          <w:position w:val="-1"/>
          <w:sz w:val="20"/>
          <w:szCs w:val="20"/>
        </w:rPr>
        <w:t>ress</w:t>
      </w:r>
      <w:r w:rsidRPr="002A079B">
        <w:rPr>
          <w:rFonts w:ascii="Arial" w:hAnsi="Arial" w:cs="Arial"/>
          <w:spacing w:val="1"/>
          <w:position w:val="-1"/>
          <w:sz w:val="20"/>
          <w:szCs w:val="20"/>
        </w:rPr>
        <w:t>u</w:t>
      </w:r>
      <w:r w:rsidRPr="002A079B">
        <w:rPr>
          <w:rFonts w:ascii="Arial" w:hAnsi="Arial" w:cs="Arial"/>
          <w:position w:val="-1"/>
          <w:sz w:val="20"/>
          <w:szCs w:val="20"/>
        </w:rPr>
        <w:t>re</w:t>
      </w:r>
    </w:p>
    <w:p w14:paraId="11A13697" w14:textId="77777777" w:rsidR="00C076CB" w:rsidRPr="002A079B" w:rsidRDefault="00C076CB" w:rsidP="002A079B">
      <w:pPr>
        <w:pStyle w:val="NoSpacing"/>
        <w:jc w:val="both"/>
        <w:rPr>
          <w:rFonts w:ascii="Arial" w:hAnsi="Arial" w:cs="Arial"/>
          <w:sz w:val="20"/>
          <w:szCs w:val="20"/>
        </w:rPr>
      </w:pPr>
    </w:p>
    <w:p w14:paraId="70B7E896" w14:textId="77777777" w:rsidR="00C076CB" w:rsidRPr="002A079B" w:rsidRDefault="00C076CB" w:rsidP="007376C6">
      <w:pPr>
        <w:pStyle w:val="NoSpacing"/>
        <w:numPr>
          <w:ilvl w:val="2"/>
          <w:numId w:val="12"/>
        </w:numPr>
        <w:jc w:val="both"/>
        <w:rPr>
          <w:rFonts w:ascii="Arial" w:hAnsi="Arial" w:cs="Arial"/>
          <w:position w:val="-1"/>
          <w:sz w:val="20"/>
          <w:szCs w:val="20"/>
        </w:rPr>
      </w:pPr>
      <w:r w:rsidRPr="002A079B">
        <w:rPr>
          <w:rFonts w:ascii="Arial" w:hAnsi="Arial" w:cs="Arial"/>
          <w:position w:val="-1"/>
          <w:sz w:val="20"/>
          <w:szCs w:val="20"/>
        </w:rPr>
        <w:t>E-</w:t>
      </w:r>
      <w:r w:rsidRPr="002A079B">
        <w:rPr>
          <w:rFonts w:ascii="Arial" w:hAnsi="Arial" w:cs="Arial"/>
          <w:spacing w:val="-2"/>
          <w:position w:val="-1"/>
          <w:sz w:val="20"/>
          <w:szCs w:val="20"/>
        </w:rPr>
        <w:t>S</w:t>
      </w:r>
      <w:r w:rsidRPr="002A079B">
        <w:rPr>
          <w:rFonts w:ascii="Arial" w:hAnsi="Arial" w:cs="Arial"/>
          <w:spacing w:val="-1"/>
          <w:position w:val="-1"/>
          <w:sz w:val="20"/>
          <w:szCs w:val="20"/>
        </w:rPr>
        <w:t>a</w:t>
      </w:r>
      <w:r w:rsidRPr="002A079B">
        <w:rPr>
          <w:rFonts w:ascii="Arial" w:hAnsi="Arial" w:cs="Arial"/>
          <w:spacing w:val="3"/>
          <w:position w:val="-1"/>
          <w:sz w:val="20"/>
          <w:szCs w:val="20"/>
        </w:rPr>
        <w:t>f</w:t>
      </w:r>
      <w:r w:rsidRPr="002A079B">
        <w:rPr>
          <w:rFonts w:ascii="Arial" w:hAnsi="Arial" w:cs="Arial"/>
          <w:spacing w:val="-1"/>
          <w:position w:val="-1"/>
          <w:sz w:val="20"/>
          <w:szCs w:val="20"/>
        </w:rPr>
        <w:t>e</w:t>
      </w:r>
      <w:r w:rsidRPr="002A079B">
        <w:rPr>
          <w:rFonts w:ascii="Arial" w:hAnsi="Arial" w:cs="Arial"/>
          <w:position w:val="-1"/>
          <w:sz w:val="20"/>
          <w:szCs w:val="20"/>
        </w:rPr>
        <w:t>ty</w:t>
      </w:r>
    </w:p>
    <w:p w14:paraId="5A62C95D" w14:textId="62537B9C" w:rsidR="00C076CB" w:rsidRPr="002A079B" w:rsidRDefault="00C076CB" w:rsidP="002A079B">
      <w:pPr>
        <w:pStyle w:val="NoSpacing"/>
        <w:jc w:val="both"/>
        <w:rPr>
          <w:rFonts w:ascii="Arial" w:hAnsi="Arial" w:cs="Arial"/>
          <w:position w:val="-1"/>
          <w:sz w:val="20"/>
          <w:szCs w:val="20"/>
        </w:rPr>
      </w:pPr>
    </w:p>
    <w:p w14:paraId="435D8AE4" w14:textId="77777777" w:rsidR="00745CEF" w:rsidRDefault="00745CEF" w:rsidP="00290AF5">
      <w:pPr>
        <w:pStyle w:val="NormalWeb"/>
        <w:rPr>
          <w:rFonts w:ascii="ArialMT" w:hAnsi="ArialMT" w:cs="ArialMT"/>
          <w:b/>
          <w:color w:val="0070C0"/>
        </w:rPr>
      </w:pPr>
    </w:p>
    <w:p w14:paraId="400B1AEC" w14:textId="7AE52230" w:rsidR="00290AF5" w:rsidRPr="00784CEF" w:rsidRDefault="00290AF5" w:rsidP="00290AF5">
      <w:pPr>
        <w:pStyle w:val="NormalWeb"/>
        <w:rPr>
          <w:rFonts w:ascii="ArialMT" w:hAnsi="ArialMT" w:cs="ArialMT"/>
          <w:b/>
          <w:color w:val="0070C0"/>
        </w:rPr>
      </w:pPr>
      <w:r w:rsidRPr="00784CEF">
        <w:rPr>
          <w:rFonts w:ascii="ArialMT" w:hAnsi="ArialMT" w:cs="ArialMT"/>
          <w:b/>
          <w:color w:val="0070C0"/>
        </w:rPr>
        <w:t>The use of reasonable force</w:t>
      </w:r>
    </w:p>
    <w:p w14:paraId="085500C4" w14:textId="4588C7CD" w:rsidR="00290AF5" w:rsidRPr="00784CEF" w:rsidRDefault="00290AF5" w:rsidP="00290AF5">
      <w:pPr>
        <w:pStyle w:val="NormalWeb"/>
        <w:rPr>
          <w:rFonts w:ascii="ArialMT" w:hAnsi="ArialMT" w:cs="ArialMT"/>
          <w:sz w:val="20"/>
          <w:szCs w:val="20"/>
        </w:rPr>
      </w:pPr>
      <w:r w:rsidRPr="00784CEF">
        <w:rPr>
          <w:rFonts w:ascii="ArialMT" w:hAnsi="ArialMT" w:cs="ArialMT"/>
          <w:sz w:val="20"/>
          <w:szCs w:val="20"/>
        </w:rPr>
        <w:t xml:space="preserve">There are circumstances when it is appropriate for staff in the academy to use reasonable force to safeguard pupils. The term ‘reasonable force’ covers the broad range of actions used by staff that involve a degree of physical contact to control or restrain children. This can range from guiding a child to safety by the arm, to more extreme circumstances such as breaking up a fight or where a young person needs to be restrained to prevent violence or injury. ‘Reasonable’ in these circumstances means ‘using no more force than is needed’. The use of force may involve either passive physical contact, such as standing between pupils or blocking a pupil’s path, or active physical contact such as leading a pupil by the arm out of the classroom. </w:t>
      </w:r>
    </w:p>
    <w:p w14:paraId="2B65CC3B" w14:textId="152D119E" w:rsidR="00290AF5" w:rsidRPr="00784CEF" w:rsidRDefault="00290AF5" w:rsidP="00290AF5">
      <w:pPr>
        <w:pStyle w:val="NormalWeb"/>
        <w:rPr>
          <w:sz w:val="20"/>
          <w:szCs w:val="20"/>
        </w:rPr>
      </w:pPr>
      <w:r w:rsidRPr="00784CEF">
        <w:rPr>
          <w:rFonts w:ascii="ArialMT" w:hAnsi="ArialMT" w:cs="ArialMT"/>
          <w:sz w:val="20"/>
          <w:szCs w:val="20"/>
        </w:rPr>
        <w:t xml:space="preserve">The Principal of the academy ensures that staff receive and maintain training to use positive handling techniques effectively and in the appropriate circumstances. </w:t>
      </w:r>
    </w:p>
    <w:p w14:paraId="4C650339" w14:textId="745F8E7F" w:rsidR="00F35922" w:rsidRDefault="00290AF5" w:rsidP="00F35922">
      <w:pPr>
        <w:pStyle w:val="NormalWeb"/>
        <w:rPr>
          <w:rFonts w:ascii="ArialMT" w:hAnsi="ArialMT" w:cs="ArialMT"/>
          <w:sz w:val="20"/>
          <w:szCs w:val="20"/>
        </w:rPr>
      </w:pPr>
      <w:r w:rsidRPr="00784CEF">
        <w:rPr>
          <w:rFonts w:ascii="ArialMT" w:hAnsi="ArialMT" w:cs="ArialMT"/>
          <w:sz w:val="20"/>
          <w:szCs w:val="20"/>
        </w:rPr>
        <w:t>When using reasonable force in response to risks presented by incidents involving children with SEN or disabilities or with medical conditions, staff consider the risks and recognise the additional vulnerability of these groups. They also consider their duties under the Equality Act 2010</w:t>
      </w:r>
      <w:r w:rsidR="004B5EC1" w:rsidRPr="00784CEF">
        <w:rPr>
          <w:rFonts w:ascii="ArialMT" w:hAnsi="ArialMT" w:cs="ArialMT"/>
          <w:position w:val="264"/>
          <w:sz w:val="20"/>
          <w:szCs w:val="20"/>
        </w:rPr>
        <w:t xml:space="preserve"> </w:t>
      </w:r>
      <w:r w:rsidRPr="00784CEF">
        <w:rPr>
          <w:rFonts w:ascii="ArialMT" w:hAnsi="ArialMT" w:cs="ArialMT"/>
          <w:sz w:val="20"/>
          <w:szCs w:val="20"/>
        </w:rPr>
        <w:t>in relation to making reasonable adjustments, non-discrimination and their Public Sector Equality Duty</w:t>
      </w:r>
      <w:r w:rsidR="00F35922">
        <w:rPr>
          <w:rFonts w:ascii="ArialMT" w:hAnsi="ArialMT" w:cs="ArialMT"/>
          <w:sz w:val="20"/>
          <w:szCs w:val="20"/>
        </w:rPr>
        <w:t>.</w:t>
      </w:r>
    </w:p>
    <w:p w14:paraId="44262E12" w14:textId="77777777" w:rsidR="00A054C9" w:rsidRDefault="00A054C9" w:rsidP="00F35922">
      <w:pPr>
        <w:pStyle w:val="NormalWeb"/>
        <w:rPr>
          <w:rFonts w:ascii="Arial" w:hAnsi="Arial" w:cs="Arial"/>
          <w:color w:val="0070C0"/>
        </w:rPr>
      </w:pPr>
    </w:p>
    <w:p w14:paraId="4184FFE7" w14:textId="77777777" w:rsidR="00A054C9" w:rsidRDefault="00A054C9" w:rsidP="00F35922">
      <w:pPr>
        <w:pStyle w:val="NormalWeb"/>
        <w:rPr>
          <w:rFonts w:ascii="Arial" w:hAnsi="Arial" w:cs="Arial"/>
          <w:color w:val="0070C0"/>
        </w:rPr>
      </w:pPr>
    </w:p>
    <w:p w14:paraId="6A70AE42" w14:textId="77777777" w:rsidR="00A054C9" w:rsidRDefault="00A054C9" w:rsidP="00F35922">
      <w:pPr>
        <w:pStyle w:val="NormalWeb"/>
        <w:rPr>
          <w:rFonts w:ascii="Arial" w:hAnsi="Arial" w:cs="Arial"/>
          <w:color w:val="0070C0"/>
        </w:rPr>
      </w:pPr>
    </w:p>
    <w:p w14:paraId="20393A0C" w14:textId="77777777" w:rsidR="00B57A75" w:rsidRDefault="00B57A75" w:rsidP="00F35922">
      <w:pPr>
        <w:pStyle w:val="NormalWeb"/>
        <w:rPr>
          <w:rFonts w:ascii="Arial" w:hAnsi="Arial" w:cs="Arial"/>
          <w:color w:val="0070C0"/>
        </w:rPr>
      </w:pPr>
    </w:p>
    <w:p w14:paraId="10EAA144" w14:textId="44FC5AEE" w:rsidR="00F35922" w:rsidRPr="00B57A75" w:rsidRDefault="00F35922" w:rsidP="00F35922">
      <w:pPr>
        <w:pStyle w:val="NormalWeb"/>
        <w:rPr>
          <w:rFonts w:ascii="Arial" w:hAnsi="Arial" w:cs="Arial"/>
          <w:b/>
          <w:color w:val="0070C0"/>
        </w:rPr>
      </w:pPr>
      <w:r w:rsidRPr="00B57A75">
        <w:rPr>
          <w:rFonts w:ascii="Arial" w:hAnsi="Arial" w:cs="Arial"/>
          <w:b/>
          <w:color w:val="0070C0"/>
        </w:rPr>
        <w:t>Related Policies</w:t>
      </w:r>
    </w:p>
    <w:p w14:paraId="5316BF13" w14:textId="1FEAF61B" w:rsidR="00F35922" w:rsidRDefault="00F35922" w:rsidP="00F35922">
      <w:pPr>
        <w:pStyle w:val="NormalWeb"/>
        <w:rPr>
          <w:rFonts w:ascii="ArialMT" w:hAnsi="ArialMT" w:cs="ArialMT"/>
          <w:sz w:val="20"/>
          <w:szCs w:val="20"/>
        </w:rPr>
      </w:pPr>
      <w:r>
        <w:rPr>
          <w:rFonts w:ascii="ArialMT" w:hAnsi="ArialMT" w:cs="ArialMT"/>
          <w:sz w:val="20"/>
          <w:szCs w:val="20"/>
        </w:rPr>
        <w:t xml:space="preserve">This policy should be read in conjunction </w:t>
      </w:r>
      <w:r w:rsidR="00EE6D95">
        <w:rPr>
          <w:rFonts w:ascii="ArialMT" w:hAnsi="ArialMT" w:cs="ArialMT"/>
          <w:sz w:val="20"/>
          <w:szCs w:val="20"/>
        </w:rPr>
        <w:t>with:</w:t>
      </w:r>
    </w:p>
    <w:p w14:paraId="13A9B25D" w14:textId="1977DB06" w:rsidR="00F35922" w:rsidRDefault="00F35922" w:rsidP="007376C6">
      <w:pPr>
        <w:pStyle w:val="NormalWeb"/>
        <w:numPr>
          <w:ilvl w:val="0"/>
          <w:numId w:val="34"/>
        </w:numPr>
        <w:rPr>
          <w:rFonts w:ascii="ArialMT" w:hAnsi="ArialMT" w:cs="ArialMT"/>
          <w:sz w:val="20"/>
          <w:szCs w:val="20"/>
        </w:rPr>
      </w:pPr>
      <w:r>
        <w:rPr>
          <w:rFonts w:ascii="ArialMT" w:hAnsi="ArialMT" w:cs="ArialMT"/>
          <w:sz w:val="20"/>
          <w:szCs w:val="20"/>
        </w:rPr>
        <w:t>Staff Code of Conduct</w:t>
      </w:r>
    </w:p>
    <w:p w14:paraId="261A261C" w14:textId="7FDA0485" w:rsidR="00F35922" w:rsidRDefault="00F35922" w:rsidP="007376C6">
      <w:pPr>
        <w:pStyle w:val="NormalWeb"/>
        <w:numPr>
          <w:ilvl w:val="0"/>
          <w:numId w:val="34"/>
        </w:numPr>
        <w:rPr>
          <w:rFonts w:ascii="ArialMT" w:hAnsi="ArialMT" w:cs="ArialMT"/>
          <w:sz w:val="20"/>
          <w:szCs w:val="20"/>
        </w:rPr>
      </w:pPr>
      <w:r>
        <w:rPr>
          <w:rFonts w:ascii="ArialMT" w:hAnsi="ArialMT" w:cs="ArialMT"/>
          <w:sz w:val="20"/>
          <w:szCs w:val="20"/>
        </w:rPr>
        <w:t>Attendance Policy (Including CME Policy)</w:t>
      </w:r>
    </w:p>
    <w:p w14:paraId="69EC6DC1" w14:textId="1659F0BE" w:rsidR="00A054C9" w:rsidRDefault="00A054C9" w:rsidP="007376C6">
      <w:pPr>
        <w:pStyle w:val="NormalWeb"/>
        <w:numPr>
          <w:ilvl w:val="0"/>
          <w:numId w:val="34"/>
        </w:numPr>
        <w:rPr>
          <w:rFonts w:ascii="ArialMT" w:hAnsi="ArialMT" w:cs="ArialMT"/>
          <w:sz w:val="20"/>
          <w:szCs w:val="20"/>
        </w:rPr>
      </w:pPr>
      <w:r>
        <w:rPr>
          <w:rFonts w:ascii="ArialMT" w:hAnsi="ArialMT" w:cs="ArialMT"/>
          <w:sz w:val="20"/>
          <w:szCs w:val="20"/>
        </w:rPr>
        <w:t>Behaviour Policy</w:t>
      </w:r>
    </w:p>
    <w:p w14:paraId="13755409" w14:textId="3A9D8203" w:rsidR="00A054C9" w:rsidRDefault="00A054C9" w:rsidP="007376C6">
      <w:pPr>
        <w:pStyle w:val="NormalWeb"/>
        <w:numPr>
          <w:ilvl w:val="0"/>
          <w:numId w:val="34"/>
        </w:numPr>
        <w:rPr>
          <w:rFonts w:ascii="ArialMT" w:hAnsi="ArialMT" w:cs="ArialMT"/>
          <w:sz w:val="20"/>
          <w:szCs w:val="20"/>
        </w:rPr>
      </w:pPr>
      <w:r>
        <w:rPr>
          <w:rFonts w:ascii="ArialMT" w:hAnsi="ArialMT" w:cs="ArialMT"/>
          <w:sz w:val="20"/>
          <w:szCs w:val="20"/>
        </w:rPr>
        <w:t>ICT Policy</w:t>
      </w:r>
    </w:p>
    <w:p w14:paraId="47917A57" w14:textId="6ECB3AD8" w:rsidR="00A054C9" w:rsidRDefault="00A054C9" w:rsidP="007376C6">
      <w:pPr>
        <w:pStyle w:val="NormalWeb"/>
        <w:numPr>
          <w:ilvl w:val="0"/>
          <w:numId w:val="34"/>
        </w:numPr>
        <w:rPr>
          <w:rFonts w:ascii="ArialMT" w:hAnsi="ArialMT" w:cs="ArialMT"/>
          <w:sz w:val="20"/>
          <w:szCs w:val="20"/>
        </w:rPr>
      </w:pPr>
      <w:r>
        <w:rPr>
          <w:rFonts w:ascii="ArialMT" w:hAnsi="ArialMT" w:cs="ArialMT"/>
          <w:sz w:val="20"/>
          <w:szCs w:val="20"/>
        </w:rPr>
        <w:lastRenderedPageBreak/>
        <w:t>Online Safety Policy</w:t>
      </w:r>
    </w:p>
    <w:p w14:paraId="25EB0A71" w14:textId="2D43D70B" w:rsidR="00B57A75" w:rsidRDefault="00A054C9" w:rsidP="00F35922">
      <w:pPr>
        <w:pStyle w:val="NormalWeb"/>
        <w:numPr>
          <w:ilvl w:val="0"/>
          <w:numId w:val="34"/>
        </w:numPr>
        <w:rPr>
          <w:rFonts w:ascii="ArialMT" w:hAnsi="ArialMT" w:cs="ArialMT"/>
          <w:sz w:val="20"/>
          <w:szCs w:val="20"/>
        </w:rPr>
      </w:pPr>
      <w:r>
        <w:rPr>
          <w:rFonts w:ascii="ArialMT" w:hAnsi="ArialMT" w:cs="ArialMT"/>
          <w:sz w:val="20"/>
          <w:szCs w:val="20"/>
        </w:rPr>
        <w:t>Whistleblowing Policy</w:t>
      </w:r>
    </w:p>
    <w:p w14:paraId="1E9D8808" w14:textId="63FAB7F5" w:rsidR="005338DA" w:rsidRPr="005338DA" w:rsidRDefault="005338DA" w:rsidP="00F35922">
      <w:pPr>
        <w:pStyle w:val="NormalWeb"/>
        <w:numPr>
          <w:ilvl w:val="0"/>
          <w:numId w:val="34"/>
        </w:numPr>
        <w:rPr>
          <w:rFonts w:ascii="ArialMT" w:hAnsi="ArialMT" w:cs="ArialMT"/>
          <w:sz w:val="20"/>
          <w:szCs w:val="20"/>
        </w:rPr>
      </w:pPr>
      <w:r>
        <w:rPr>
          <w:rFonts w:ascii="ArialMT" w:hAnsi="ArialMT" w:cs="ArialMT"/>
          <w:sz w:val="20"/>
          <w:szCs w:val="20"/>
        </w:rPr>
        <w:t>Guidance to Safer Working Practice</w:t>
      </w:r>
    </w:p>
    <w:p w14:paraId="53D0F121" w14:textId="616B242D" w:rsidR="00E322AF" w:rsidRDefault="00C076CB" w:rsidP="00F35922">
      <w:pPr>
        <w:pStyle w:val="NormalWeb"/>
        <w:rPr>
          <w:rFonts w:ascii="Arial" w:hAnsi="Arial" w:cs="Arial"/>
          <w:b/>
          <w:color w:val="0070C0"/>
          <w:position w:val="-1"/>
        </w:rPr>
      </w:pPr>
      <w:r w:rsidRPr="00B57A75">
        <w:rPr>
          <w:rFonts w:ascii="Arial" w:hAnsi="Arial" w:cs="Arial"/>
          <w:b/>
          <w:color w:val="0070C0"/>
          <w:position w:val="-1"/>
        </w:rPr>
        <w:t>Additional Contacts</w:t>
      </w:r>
    </w:p>
    <w:p w14:paraId="21694856" w14:textId="3E835222" w:rsidR="00B67F2B" w:rsidRDefault="00B67F2B" w:rsidP="00F35922">
      <w:pPr>
        <w:pStyle w:val="NormalWeb"/>
        <w:rPr>
          <w:rFonts w:ascii="Arial" w:hAnsi="Arial" w:cs="Arial"/>
          <w:b/>
          <w:color w:val="0070C0"/>
          <w:sz w:val="20"/>
          <w:szCs w:val="20"/>
        </w:rPr>
      </w:pPr>
      <w:r w:rsidRPr="002956B3">
        <w:rPr>
          <w:rFonts w:ascii="Arial" w:hAnsi="Arial" w:cs="Arial"/>
          <w:b/>
          <w:color w:val="0070C0"/>
          <w:sz w:val="20"/>
          <w:szCs w:val="20"/>
        </w:rPr>
        <w:t>Local Contacts</w:t>
      </w:r>
    </w:p>
    <w:p w14:paraId="162D087A" w14:textId="77777777" w:rsidR="005338DA" w:rsidRDefault="005338DA" w:rsidP="00F35922">
      <w:pPr>
        <w:pStyle w:val="NormalWeb"/>
        <w:rPr>
          <w:rFonts w:ascii="Arial" w:hAnsi="Arial" w:cs="Arial"/>
          <w:sz w:val="20"/>
          <w:szCs w:val="20"/>
        </w:rPr>
      </w:pPr>
      <w:r>
        <w:rPr>
          <w:rFonts w:ascii="Arial" w:hAnsi="Arial" w:cs="Arial"/>
          <w:sz w:val="20"/>
          <w:szCs w:val="20"/>
        </w:rPr>
        <w:t xml:space="preserve">Tameside Children’s Service Hub 0161 342 4101 (0161 342 2222 – out of hours) </w:t>
      </w:r>
    </w:p>
    <w:p w14:paraId="4EF2B9F1" w14:textId="7A792FD5" w:rsidR="005338DA" w:rsidRPr="005338DA" w:rsidRDefault="005338DA" w:rsidP="00F35922">
      <w:pPr>
        <w:pStyle w:val="NormalWeb"/>
        <w:rPr>
          <w:rFonts w:ascii="Arial" w:hAnsi="Arial" w:cs="Arial"/>
          <w:sz w:val="20"/>
          <w:szCs w:val="20"/>
        </w:rPr>
      </w:pPr>
      <w:r w:rsidRPr="005338DA">
        <w:rPr>
          <w:rFonts w:ascii="Arial" w:hAnsi="Arial" w:cs="Arial"/>
          <w:sz w:val="20"/>
          <w:szCs w:val="20"/>
        </w:rPr>
        <w:t>Local Authority Designated Officer</w:t>
      </w:r>
      <w:r>
        <w:rPr>
          <w:rFonts w:ascii="Arial" w:hAnsi="Arial" w:cs="Arial"/>
          <w:sz w:val="20"/>
          <w:szCs w:val="20"/>
        </w:rPr>
        <w:t xml:space="preserve"> and Safeguarding in Schools Advisor</w:t>
      </w:r>
      <w:r w:rsidRPr="005338DA">
        <w:rPr>
          <w:rFonts w:ascii="Arial" w:hAnsi="Arial" w:cs="Arial"/>
          <w:sz w:val="20"/>
          <w:szCs w:val="20"/>
        </w:rPr>
        <w:t>: Tania Brown</w:t>
      </w:r>
      <w:r>
        <w:rPr>
          <w:rFonts w:ascii="Arial" w:hAnsi="Arial" w:cs="Arial"/>
          <w:sz w:val="20"/>
          <w:szCs w:val="20"/>
        </w:rPr>
        <w:t xml:space="preserve"> 0161 342 4398</w:t>
      </w:r>
    </w:p>
    <w:p w14:paraId="0BBD20E3" w14:textId="77777777" w:rsidR="00F35922" w:rsidRDefault="00F35922" w:rsidP="00710E15">
      <w:pPr>
        <w:pStyle w:val="NoSpacing"/>
        <w:jc w:val="both"/>
        <w:rPr>
          <w:rFonts w:ascii="Arial" w:hAnsi="Arial" w:cs="Arial"/>
          <w:b/>
          <w:color w:val="FF0000"/>
          <w:position w:val="-1"/>
          <w:sz w:val="20"/>
          <w:szCs w:val="20"/>
        </w:rPr>
      </w:pPr>
    </w:p>
    <w:p w14:paraId="40F2905F" w14:textId="77777777" w:rsidR="005338DA" w:rsidRDefault="005338DA" w:rsidP="00710E15">
      <w:pPr>
        <w:pStyle w:val="NoSpacing"/>
        <w:jc w:val="both"/>
        <w:rPr>
          <w:rFonts w:ascii="Arial" w:hAnsi="Arial" w:cs="Arial"/>
          <w:b/>
          <w:color w:val="0070C0"/>
          <w:position w:val="-1"/>
          <w:sz w:val="20"/>
          <w:szCs w:val="20"/>
        </w:rPr>
      </w:pPr>
      <w:r>
        <w:rPr>
          <w:rFonts w:ascii="Arial" w:hAnsi="Arial" w:cs="Arial"/>
          <w:b/>
          <w:color w:val="0070C0"/>
          <w:position w:val="-1"/>
          <w:sz w:val="20"/>
          <w:szCs w:val="20"/>
        </w:rPr>
        <w:t>Trust Contact</w:t>
      </w:r>
    </w:p>
    <w:p w14:paraId="3E38A3C3" w14:textId="46614B38" w:rsidR="005338DA" w:rsidRPr="005338DA" w:rsidRDefault="005338DA" w:rsidP="00710E15">
      <w:pPr>
        <w:pStyle w:val="NoSpacing"/>
        <w:jc w:val="both"/>
        <w:rPr>
          <w:rFonts w:ascii="Arial" w:hAnsi="Arial" w:cs="Arial"/>
          <w:position w:val="-1"/>
          <w:sz w:val="20"/>
          <w:szCs w:val="20"/>
        </w:rPr>
      </w:pPr>
      <w:r w:rsidRPr="005338DA">
        <w:rPr>
          <w:rFonts w:ascii="Arial" w:hAnsi="Arial" w:cs="Arial"/>
          <w:position w:val="-1"/>
          <w:sz w:val="20"/>
          <w:szCs w:val="20"/>
        </w:rPr>
        <w:t xml:space="preserve">Jaimie Holbrook: </w:t>
      </w:r>
      <w:hyperlink r:id="rId30" w:history="1">
        <w:r w:rsidRPr="005338DA">
          <w:rPr>
            <w:rStyle w:val="Hyperlink"/>
            <w:rFonts w:ascii="Arial" w:hAnsi="Arial" w:cs="Arial"/>
            <w:color w:val="auto"/>
            <w:position w:val="-1"/>
            <w:sz w:val="20"/>
            <w:szCs w:val="20"/>
          </w:rPr>
          <w:t>Jaimie.holbrook@enquirelearningtrust.org</w:t>
        </w:r>
      </w:hyperlink>
      <w:r w:rsidRPr="005338DA">
        <w:rPr>
          <w:rFonts w:ascii="Arial" w:hAnsi="Arial" w:cs="Arial"/>
          <w:position w:val="-1"/>
          <w:sz w:val="20"/>
          <w:szCs w:val="20"/>
        </w:rPr>
        <w:t xml:space="preserve">  07864 904 694</w:t>
      </w:r>
    </w:p>
    <w:p w14:paraId="44FF2BAA" w14:textId="77777777" w:rsidR="005338DA" w:rsidRPr="005338DA" w:rsidRDefault="005338DA" w:rsidP="00710E15">
      <w:pPr>
        <w:pStyle w:val="NoSpacing"/>
        <w:jc w:val="both"/>
        <w:rPr>
          <w:rFonts w:ascii="Arial" w:hAnsi="Arial" w:cs="Arial"/>
          <w:color w:val="0070C0"/>
          <w:position w:val="-1"/>
          <w:sz w:val="20"/>
          <w:szCs w:val="20"/>
        </w:rPr>
      </w:pPr>
    </w:p>
    <w:p w14:paraId="391CAFC1" w14:textId="7D551B24" w:rsidR="00F35922" w:rsidRPr="00B67F2B" w:rsidRDefault="00F35922" w:rsidP="00710E15">
      <w:pPr>
        <w:pStyle w:val="NoSpacing"/>
        <w:jc w:val="both"/>
        <w:rPr>
          <w:rFonts w:ascii="Arial" w:hAnsi="Arial" w:cs="Arial"/>
          <w:b/>
          <w:color w:val="0070C0"/>
          <w:position w:val="-1"/>
          <w:sz w:val="20"/>
          <w:szCs w:val="20"/>
        </w:rPr>
      </w:pPr>
      <w:r w:rsidRPr="00B67F2B">
        <w:rPr>
          <w:rFonts w:ascii="Arial" w:hAnsi="Arial" w:cs="Arial"/>
          <w:b/>
          <w:color w:val="0070C0"/>
          <w:position w:val="-1"/>
          <w:sz w:val="20"/>
          <w:szCs w:val="20"/>
        </w:rPr>
        <w:t>National Contacts</w:t>
      </w:r>
    </w:p>
    <w:p w14:paraId="41770445" w14:textId="77777777" w:rsidR="00F35922" w:rsidRDefault="00F35922" w:rsidP="00710E15">
      <w:pPr>
        <w:pStyle w:val="NoSpacing"/>
        <w:jc w:val="both"/>
        <w:rPr>
          <w:rFonts w:ascii="Arial" w:hAnsi="Arial" w:cs="Arial"/>
          <w:b/>
          <w:color w:val="FF0000"/>
          <w:position w:val="-1"/>
          <w:sz w:val="20"/>
          <w:szCs w:val="20"/>
        </w:rPr>
      </w:pPr>
    </w:p>
    <w:p w14:paraId="0D065372" w14:textId="17AB298F" w:rsidR="00C076CB" w:rsidRDefault="00C076CB" w:rsidP="002A079B">
      <w:pPr>
        <w:pStyle w:val="NoSpacing"/>
        <w:jc w:val="both"/>
        <w:rPr>
          <w:rFonts w:ascii="Arial" w:hAnsi="Arial" w:cs="Arial"/>
          <w:color w:val="000000" w:themeColor="text1"/>
          <w:position w:val="-1"/>
          <w:sz w:val="20"/>
          <w:szCs w:val="20"/>
        </w:rPr>
      </w:pPr>
      <w:proofErr w:type="gramStart"/>
      <w:r w:rsidRPr="008D0219">
        <w:rPr>
          <w:rFonts w:ascii="Arial" w:hAnsi="Arial" w:cs="Arial"/>
          <w:color w:val="000000" w:themeColor="text1"/>
          <w:position w:val="-1"/>
          <w:sz w:val="20"/>
          <w:szCs w:val="20"/>
        </w:rPr>
        <w:t>NSPCC  0808</w:t>
      </w:r>
      <w:proofErr w:type="gramEnd"/>
      <w:r w:rsidRPr="008D0219">
        <w:rPr>
          <w:rFonts w:ascii="Arial" w:hAnsi="Arial" w:cs="Arial"/>
          <w:color w:val="000000" w:themeColor="text1"/>
          <w:position w:val="-1"/>
          <w:sz w:val="20"/>
          <w:szCs w:val="20"/>
        </w:rPr>
        <w:t xml:space="preserve"> 800 5000</w:t>
      </w:r>
    </w:p>
    <w:p w14:paraId="1C661FFA" w14:textId="0B71C5C9" w:rsidR="005338DA" w:rsidRPr="008D0219" w:rsidRDefault="005338DA" w:rsidP="002A079B">
      <w:pPr>
        <w:pStyle w:val="NoSpacing"/>
        <w:jc w:val="both"/>
        <w:rPr>
          <w:rFonts w:ascii="Arial" w:hAnsi="Arial" w:cs="Arial"/>
          <w:color w:val="000000" w:themeColor="text1"/>
          <w:position w:val="-1"/>
          <w:sz w:val="20"/>
          <w:szCs w:val="20"/>
        </w:rPr>
      </w:pPr>
      <w:proofErr w:type="spellStart"/>
      <w:r>
        <w:rPr>
          <w:rFonts w:ascii="Arial" w:hAnsi="Arial" w:cs="Arial"/>
          <w:color w:val="000000" w:themeColor="text1"/>
          <w:position w:val="-1"/>
          <w:sz w:val="20"/>
          <w:szCs w:val="20"/>
        </w:rPr>
        <w:t>Childline</w:t>
      </w:r>
      <w:proofErr w:type="spellEnd"/>
      <w:r>
        <w:rPr>
          <w:rFonts w:ascii="Arial" w:hAnsi="Arial" w:cs="Arial"/>
          <w:color w:val="000000" w:themeColor="text1"/>
          <w:position w:val="-1"/>
          <w:sz w:val="20"/>
          <w:szCs w:val="20"/>
        </w:rPr>
        <w:t xml:space="preserve"> 0800 1111</w:t>
      </w:r>
    </w:p>
    <w:p w14:paraId="124FFB2C" w14:textId="5265F67E" w:rsidR="00463A9E" w:rsidRPr="002A079B" w:rsidRDefault="00463A9E" w:rsidP="002A079B">
      <w:pPr>
        <w:pStyle w:val="NoSpacing"/>
        <w:jc w:val="both"/>
        <w:rPr>
          <w:rFonts w:ascii="Arial" w:hAnsi="Arial" w:cs="Arial"/>
          <w:position w:val="-1"/>
          <w:sz w:val="20"/>
          <w:szCs w:val="20"/>
        </w:rPr>
      </w:pPr>
    </w:p>
    <w:p w14:paraId="2CAE0EE6" w14:textId="5CD0C4FC" w:rsidR="00463A9E" w:rsidRPr="002A079B" w:rsidRDefault="00463A9E" w:rsidP="002A079B">
      <w:pPr>
        <w:jc w:val="both"/>
        <w:rPr>
          <w:rFonts w:ascii="Arial" w:hAnsi="Arial" w:cs="Arial"/>
          <w:position w:val="-1"/>
          <w:sz w:val="20"/>
          <w:szCs w:val="20"/>
          <w:lang w:val="en-US"/>
        </w:rPr>
      </w:pPr>
      <w:r w:rsidRPr="002A079B">
        <w:rPr>
          <w:rFonts w:ascii="Arial" w:hAnsi="Arial" w:cs="Arial"/>
          <w:position w:val="-1"/>
          <w:sz w:val="20"/>
          <w:szCs w:val="20"/>
        </w:rPr>
        <w:br w:type="page"/>
      </w:r>
    </w:p>
    <w:p w14:paraId="6CA348D3" w14:textId="77777777" w:rsidR="008109C7" w:rsidRDefault="008109C7" w:rsidP="002A079B">
      <w:pPr>
        <w:pStyle w:val="Default"/>
        <w:jc w:val="both"/>
        <w:rPr>
          <w:b/>
          <w:color w:val="0070C0"/>
        </w:rPr>
      </w:pPr>
    </w:p>
    <w:p w14:paraId="73545AD7" w14:textId="1B92DFE0" w:rsidR="00463A9E" w:rsidRPr="008109C7" w:rsidRDefault="00463A9E" w:rsidP="002A079B">
      <w:pPr>
        <w:pStyle w:val="Default"/>
        <w:jc w:val="both"/>
        <w:rPr>
          <w:b/>
          <w:color w:val="0070C0"/>
          <w:sz w:val="20"/>
          <w:szCs w:val="20"/>
        </w:rPr>
      </w:pPr>
      <w:r w:rsidRPr="008109C7">
        <w:rPr>
          <w:b/>
          <w:color w:val="0070C0"/>
        </w:rPr>
        <w:t>Appendix A</w:t>
      </w:r>
      <w:r w:rsidRPr="008109C7">
        <w:rPr>
          <w:b/>
          <w:color w:val="0070C0"/>
          <w:sz w:val="20"/>
          <w:szCs w:val="20"/>
        </w:rPr>
        <w:t xml:space="preserve"> - Named safeguarding officers pro forma </w:t>
      </w:r>
    </w:p>
    <w:p w14:paraId="6F6046B6" w14:textId="77777777" w:rsidR="00463A9E" w:rsidRPr="002A079B" w:rsidRDefault="00463A9E" w:rsidP="002A079B">
      <w:pPr>
        <w:pStyle w:val="Default"/>
        <w:jc w:val="both"/>
        <w:rPr>
          <w:sz w:val="20"/>
          <w:szCs w:val="20"/>
        </w:rPr>
      </w:pPr>
    </w:p>
    <w:p w14:paraId="0BFF7BA8" w14:textId="77777777" w:rsidR="00463A9E" w:rsidRPr="002A079B" w:rsidRDefault="00463A9E" w:rsidP="002A079B">
      <w:pPr>
        <w:pStyle w:val="Default"/>
        <w:jc w:val="both"/>
        <w:rPr>
          <w:sz w:val="20"/>
          <w:szCs w:val="20"/>
        </w:rPr>
      </w:pPr>
    </w:p>
    <w:p w14:paraId="756BD574" w14:textId="607DD05A" w:rsidR="00463A9E" w:rsidRPr="002A079B" w:rsidRDefault="00463A9E" w:rsidP="002A079B">
      <w:pPr>
        <w:pStyle w:val="Default"/>
        <w:jc w:val="both"/>
        <w:rPr>
          <w:b/>
          <w:sz w:val="20"/>
          <w:szCs w:val="20"/>
        </w:rPr>
      </w:pPr>
      <w:r w:rsidRPr="002A079B">
        <w:rPr>
          <w:b/>
          <w:sz w:val="20"/>
          <w:szCs w:val="20"/>
        </w:rPr>
        <w:t xml:space="preserve">The </w:t>
      </w:r>
      <w:proofErr w:type="gramStart"/>
      <w:r w:rsidRPr="002A079B">
        <w:rPr>
          <w:b/>
          <w:sz w:val="20"/>
          <w:szCs w:val="20"/>
        </w:rPr>
        <w:t>school’s/</w:t>
      </w:r>
      <w:proofErr w:type="gramEnd"/>
      <w:r w:rsidRPr="002A079B">
        <w:rPr>
          <w:b/>
          <w:sz w:val="20"/>
          <w:szCs w:val="20"/>
        </w:rPr>
        <w:t xml:space="preserve">establishments ‘Designated Safeguarding Lead’ is: </w:t>
      </w:r>
      <w:r w:rsidR="005338DA">
        <w:rPr>
          <w:b/>
          <w:sz w:val="20"/>
          <w:szCs w:val="20"/>
        </w:rPr>
        <w:t>Mrs Kathryn Thornburn</w:t>
      </w:r>
    </w:p>
    <w:p w14:paraId="23D25AF6" w14:textId="77777777" w:rsidR="00463A9E" w:rsidRPr="002A079B" w:rsidRDefault="00463A9E" w:rsidP="002A079B">
      <w:pPr>
        <w:pStyle w:val="Default"/>
        <w:jc w:val="both"/>
        <w:rPr>
          <w:sz w:val="20"/>
          <w:szCs w:val="20"/>
        </w:rPr>
      </w:pPr>
    </w:p>
    <w:p w14:paraId="1B6E56D2" w14:textId="77777777" w:rsidR="00463A9E" w:rsidRPr="002A079B" w:rsidRDefault="00463A9E" w:rsidP="002A079B">
      <w:pPr>
        <w:pStyle w:val="Default"/>
        <w:jc w:val="both"/>
        <w:rPr>
          <w:sz w:val="20"/>
          <w:szCs w:val="20"/>
        </w:rPr>
      </w:pPr>
    </w:p>
    <w:p w14:paraId="26133D75" w14:textId="3D7A8B84" w:rsidR="00463A9E" w:rsidRPr="002A079B" w:rsidRDefault="00463A9E" w:rsidP="002A079B">
      <w:pPr>
        <w:pStyle w:val="Default"/>
        <w:jc w:val="both"/>
        <w:rPr>
          <w:b/>
          <w:sz w:val="20"/>
          <w:szCs w:val="20"/>
        </w:rPr>
      </w:pPr>
      <w:r w:rsidRPr="002A079B">
        <w:rPr>
          <w:b/>
          <w:sz w:val="20"/>
          <w:szCs w:val="20"/>
        </w:rPr>
        <w:t xml:space="preserve">If they are not available then the school/establishment’s alternate lead is: </w:t>
      </w:r>
      <w:r w:rsidR="005338DA">
        <w:rPr>
          <w:b/>
          <w:sz w:val="20"/>
          <w:szCs w:val="20"/>
        </w:rPr>
        <w:t>Michelle Ashley, Mel Bradley, Jenny Garside, Clare Lawrence, Mandy Taylor or Lisa Hodkinson</w:t>
      </w:r>
    </w:p>
    <w:p w14:paraId="47488600" w14:textId="77777777" w:rsidR="00463A9E" w:rsidRPr="002A079B" w:rsidRDefault="00463A9E" w:rsidP="002A079B">
      <w:pPr>
        <w:pStyle w:val="Default"/>
        <w:jc w:val="both"/>
        <w:rPr>
          <w:sz w:val="20"/>
          <w:szCs w:val="20"/>
        </w:rPr>
      </w:pPr>
    </w:p>
    <w:p w14:paraId="4360F340" w14:textId="77777777" w:rsidR="00463A9E" w:rsidRPr="00E322AF" w:rsidRDefault="00463A9E" w:rsidP="002A079B">
      <w:pPr>
        <w:pStyle w:val="Default"/>
        <w:jc w:val="both"/>
        <w:rPr>
          <w:b/>
          <w:color w:val="FF0000"/>
          <w:sz w:val="20"/>
          <w:szCs w:val="20"/>
        </w:rPr>
      </w:pPr>
    </w:p>
    <w:p w14:paraId="67E2476E" w14:textId="46314816" w:rsidR="00463A9E" w:rsidRDefault="00463A9E" w:rsidP="002A079B">
      <w:pPr>
        <w:pStyle w:val="Default"/>
        <w:jc w:val="both"/>
        <w:rPr>
          <w:b/>
          <w:sz w:val="20"/>
          <w:szCs w:val="20"/>
        </w:rPr>
      </w:pPr>
      <w:r w:rsidRPr="002A079B">
        <w:rPr>
          <w:b/>
          <w:sz w:val="20"/>
          <w:szCs w:val="20"/>
        </w:rPr>
        <w:t xml:space="preserve">The academy’s Named Safeguarding Governor is: </w:t>
      </w:r>
      <w:r w:rsidR="005338DA">
        <w:rPr>
          <w:b/>
          <w:sz w:val="20"/>
          <w:szCs w:val="20"/>
        </w:rPr>
        <w:t>Paul Houghton</w:t>
      </w:r>
    </w:p>
    <w:p w14:paraId="11D0CD0F" w14:textId="77777777" w:rsidR="00E322AF" w:rsidRPr="002A079B" w:rsidRDefault="00E322AF" w:rsidP="002A079B">
      <w:pPr>
        <w:pStyle w:val="Default"/>
        <w:jc w:val="both"/>
        <w:rPr>
          <w:b/>
          <w:sz w:val="20"/>
          <w:szCs w:val="20"/>
        </w:rPr>
      </w:pPr>
    </w:p>
    <w:p w14:paraId="1DDC19AD" w14:textId="77777777" w:rsidR="00463A9E" w:rsidRPr="002A079B" w:rsidRDefault="00463A9E" w:rsidP="002A079B">
      <w:pPr>
        <w:pStyle w:val="Default"/>
        <w:jc w:val="both"/>
        <w:rPr>
          <w:sz w:val="20"/>
          <w:szCs w:val="20"/>
        </w:rPr>
      </w:pPr>
    </w:p>
    <w:p w14:paraId="444A1371" w14:textId="5A714932" w:rsidR="00463A9E" w:rsidRPr="002A079B" w:rsidRDefault="00463A9E" w:rsidP="002A079B">
      <w:pPr>
        <w:pStyle w:val="Default"/>
        <w:jc w:val="both"/>
        <w:rPr>
          <w:b/>
          <w:sz w:val="20"/>
          <w:szCs w:val="20"/>
        </w:rPr>
      </w:pPr>
      <w:r w:rsidRPr="002A079B">
        <w:rPr>
          <w:b/>
          <w:sz w:val="20"/>
          <w:szCs w:val="20"/>
        </w:rPr>
        <w:t xml:space="preserve">The academy’s Chair of Governors is: </w:t>
      </w:r>
      <w:r w:rsidR="005338DA">
        <w:rPr>
          <w:b/>
          <w:sz w:val="20"/>
          <w:szCs w:val="20"/>
        </w:rPr>
        <w:t>Paul Houghton</w:t>
      </w:r>
    </w:p>
    <w:p w14:paraId="58E4D875" w14:textId="47705AB5" w:rsidR="00463A9E" w:rsidRPr="002A079B" w:rsidRDefault="00463A9E" w:rsidP="002A079B">
      <w:pPr>
        <w:pStyle w:val="Default"/>
        <w:jc w:val="both"/>
        <w:rPr>
          <w:sz w:val="20"/>
          <w:szCs w:val="20"/>
        </w:rPr>
      </w:pPr>
    </w:p>
    <w:p w14:paraId="25A44F6B" w14:textId="77777777" w:rsidR="00463A9E" w:rsidRPr="002A079B" w:rsidRDefault="00463A9E" w:rsidP="002A079B">
      <w:pPr>
        <w:pStyle w:val="Default"/>
        <w:jc w:val="both"/>
        <w:rPr>
          <w:b/>
          <w:sz w:val="20"/>
          <w:szCs w:val="20"/>
        </w:rPr>
      </w:pPr>
    </w:p>
    <w:p w14:paraId="3D9BCB4A" w14:textId="2335F690" w:rsidR="00463A9E" w:rsidRPr="005338DA" w:rsidRDefault="00463A9E" w:rsidP="002A079B">
      <w:pPr>
        <w:pStyle w:val="Default"/>
        <w:jc w:val="both"/>
        <w:rPr>
          <w:b/>
          <w:sz w:val="20"/>
          <w:szCs w:val="20"/>
        </w:rPr>
      </w:pPr>
      <w:r w:rsidRPr="002A079B">
        <w:rPr>
          <w:b/>
          <w:sz w:val="20"/>
          <w:szCs w:val="20"/>
        </w:rPr>
        <w:t>The Local Authority’s Designated Officer (LADO) for Local Authority is:</w:t>
      </w:r>
      <w:r w:rsidRPr="002A079B">
        <w:rPr>
          <w:sz w:val="20"/>
          <w:szCs w:val="20"/>
        </w:rPr>
        <w:t xml:space="preserve"> </w:t>
      </w:r>
      <w:r w:rsidR="005338DA" w:rsidRPr="005338DA">
        <w:rPr>
          <w:b/>
          <w:sz w:val="20"/>
          <w:szCs w:val="20"/>
        </w:rPr>
        <w:t>Tania Brown</w:t>
      </w:r>
    </w:p>
    <w:p w14:paraId="3B6D9C92" w14:textId="77777777" w:rsidR="00463A9E" w:rsidRPr="002A079B" w:rsidRDefault="00463A9E" w:rsidP="002A079B">
      <w:pPr>
        <w:pStyle w:val="Default"/>
        <w:jc w:val="both"/>
        <w:rPr>
          <w:sz w:val="20"/>
          <w:szCs w:val="20"/>
        </w:rPr>
      </w:pPr>
    </w:p>
    <w:p w14:paraId="020F3C3D" w14:textId="07826418" w:rsidR="00463A9E" w:rsidRPr="002A079B" w:rsidRDefault="00463A9E" w:rsidP="002A079B">
      <w:pPr>
        <w:pStyle w:val="Default"/>
        <w:jc w:val="both"/>
        <w:rPr>
          <w:sz w:val="20"/>
          <w:szCs w:val="20"/>
        </w:rPr>
      </w:pPr>
    </w:p>
    <w:p w14:paraId="30469209" w14:textId="4513B720" w:rsidR="00463A9E" w:rsidRPr="002A079B" w:rsidRDefault="00463A9E" w:rsidP="002A079B">
      <w:pPr>
        <w:pStyle w:val="Default"/>
        <w:jc w:val="both"/>
        <w:rPr>
          <w:b/>
          <w:sz w:val="20"/>
          <w:szCs w:val="20"/>
        </w:rPr>
      </w:pPr>
      <w:r w:rsidRPr="002A079B">
        <w:rPr>
          <w:b/>
          <w:sz w:val="20"/>
          <w:szCs w:val="20"/>
        </w:rPr>
        <w:t>The Enquire Learning Trust’s Designated Officer for allegations against the Principal is:</w:t>
      </w:r>
    </w:p>
    <w:p w14:paraId="20652E54" w14:textId="3507A8B8" w:rsidR="00463A9E" w:rsidRPr="002A079B" w:rsidRDefault="00463A9E" w:rsidP="002A079B">
      <w:pPr>
        <w:pStyle w:val="Default"/>
        <w:jc w:val="both"/>
        <w:rPr>
          <w:sz w:val="20"/>
          <w:szCs w:val="20"/>
        </w:rPr>
      </w:pPr>
    </w:p>
    <w:p w14:paraId="01E05E22" w14:textId="10E91429" w:rsidR="00463A9E" w:rsidRPr="002A079B" w:rsidRDefault="00463A9E" w:rsidP="002A079B">
      <w:pPr>
        <w:pStyle w:val="Default"/>
        <w:jc w:val="both"/>
        <w:rPr>
          <w:sz w:val="20"/>
          <w:szCs w:val="20"/>
        </w:rPr>
      </w:pPr>
      <w:r w:rsidRPr="002A079B">
        <w:rPr>
          <w:sz w:val="20"/>
          <w:szCs w:val="20"/>
        </w:rPr>
        <w:t xml:space="preserve">Jaimie Holbrook </w:t>
      </w:r>
      <w:hyperlink r:id="rId31" w:history="1">
        <w:r w:rsidR="00B67FE4" w:rsidRPr="002A079B">
          <w:rPr>
            <w:rStyle w:val="Hyperlink"/>
            <w:sz w:val="20"/>
            <w:szCs w:val="20"/>
          </w:rPr>
          <w:t>Jaimie.holbrook@enquirelearningtrust.org</w:t>
        </w:r>
      </w:hyperlink>
      <w:r w:rsidRPr="002A079B">
        <w:rPr>
          <w:sz w:val="20"/>
          <w:szCs w:val="20"/>
        </w:rPr>
        <w:t xml:space="preserve"> </w:t>
      </w:r>
      <w:r w:rsidR="00B67FE4" w:rsidRPr="002A079B">
        <w:rPr>
          <w:sz w:val="20"/>
          <w:szCs w:val="20"/>
        </w:rPr>
        <w:t>07</w:t>
      </w:r>
      <w:r w:rsidR="00004031">
        <w:rPr>
          <w:sz w:val="20"/>
          <w:szCs w:val="20"/>
        </w:rPr>
        <w:t>864</w:t>
      </w:r>
      <w:r w:rsidR="005338DA">
        <w:rPr>
          <w:sz w:val="20"/>
          <w:szCs w:val="20"/>
        </w:rPr>
        <w:t xml:space="preserve"> </w:t>
      </w:r>
      <w:r w:rsidR="00004031">
        <w:rPr>
          <w:sz w:val="20"/>
          <w:szCs w:val="20"/>
        </w:rPr>
        <w:t>904</w:t>
      </w:r>
      <w:r w:rsidR="005338DA">
        <w:rPr>
          <w:sz w:val="20"/>
          <w:szCs w:val="20"/>
        </w:rPr>
        <w:t xml:space="preserve"> </w:t>
      </w:r>
      <w:r w:rsidR="00004031">
        <w:rPr>
          <w:sz w:val="20"/>
          <w:szCs w:val="20"/>
        </w:rPr>
        <w:t>694</w:t>
      </w:r>
    </w:p>
    <w:p w14:paraId="68D8A818" w14:textId="649BE4C1" w:rsidR="00463A9E" w:rsidRPr="002A079B" w:rsidRDefault="00463A9E" w:rsidP="002A079B">
      <w:pPr>
        <w:pStyle w:val="Default"/>
        <w:jc w:val="both"/>
        <w:rPr>
          <w:sz w:val="20"/>
          <w:szCs w:val="20"/>
        </w:rPr>
      </w:pPr>
      <w:r w:rsidRPr="002A079B">
        <w:rPr>
          <w:sz w:val="20"/>
          <w:szCs w:val="20"/>
        </w:rPr>
        <w:t xml:space="preserve"> </w:t>
      </w:r>
    </w:p>
    <w:p w14:paraId="467DDE0E" w14:textId="77777777" w:rsidR="008109C7" w:rsidRDefault="002E5964" w:rsidP="002A079B">
      <w:pPr>
        <w:jc w:val="both"/>
        <w:rPr>
          <w:rFonts w:ascii="Arial" w:hAnsi="Arial" w:cs="Arial"/>
          <w:sz w:val="20"/>
          <w:szCs w:val="20"/>
        </w:rPr>
      </w:pPr>
      <w:r w:rsidRPr="002A079B">
        <w:rPr>
          <w:rFonts w:ascii="Arial" w:hAnsi="Arial" w:cs="Arial"/>
          <w:sz w:val="20"/>
          <w:szCs w:val="20"/>
        </w:rPr>
        <w:br w:type="page"/>
      </w:r>
    </w:p>
    <w:p w14:paraId="115A35B8" w14:textId="77777777" w:rsidR="008109C7" w:rsidRDefault="008109C7" w:rsidP="002A079B">
      <w:pPr>
        <w:jc w:val="both"/>
        <w:rPr>
          <w:rFonts w:ascii="Arial" w:hAnsi="Arial" w:cs="Arial"/>
          <w:b/>
          <w:sz w:val="20"/>
          <w:szCs w:val="20"/>
        </w:rPr>
      </w:pPr>
    </w:p>
    <w:p w14:paraId="3CCFAD7B" w14:textId="3270AC79" w:rsidR="00C076CB" w:rsidRPr="008109C7" w:rsidRDefault="00C90451" w:rsidP="002A079B">
      <w:pPr>
        <w:jc w:val="both"/>
        <w:rPr>
          <w:rFonts w:ascii="Arial" w:hAnsi="Arial" w:cs="Arial"/>
          <w:color w:val="0070C0"/>
          <w:sz w:val="20"/>
          <w:szCs w:val="20"/>
        </w:rPr>
      </w:pPr>
      <w:r w:rsidRPr="008109C7">
        <w:rPr>
          <w:rFonts w:ascii="Arial" w:hAnsi="Arial" w:cs="Arial"/>
          <w:b/>
          <w:color w:val="0070C0"/>
          <w:sz w:val="24"/>
          <w:szCs w:val="24"/>
        </w:rPr>
        <w:t>A</w:t>
      </w:r>
      <w:r w:rsidR="008109C7">
        <w:rPr>
          <w:rFonts w:ascii="Arial" w:hAnsi="Arial" w:cs="Arial"/>
          <w:b/>
          <w:color w:val="0070C0"/>
          <w:sz w:val="24"/>
          <w:szCs w:val="24"/>
        </w:rPr>
        <w:t>ppendix</w:t>
      </w:r>
      <w:r w:rsidRPr="008109C7">
        <w:rPr>
          <w:rFonts w:ascii="Arial" w:hAnsi="Arial" w:cs="Arial"/>
          <w:b/>
          <w:color w:val="0070C0"/>
          <w:sz w:val="24"/>
          <w:szCs w:val="24"/>
        </w:rPr>
        <w:t xml:space="preserve"> </w:t>
      </w:r>
      <w:r w:rsidR="00463A9E" w:rsidRPr="008109C7">
        <w:rPr>
          <w:rFonts w:ascii="Arial" w:hAnsi="Arial" w:cs="Arial"/>
          <w:b/>
          <w:color w:val="0070C0"/>
          <w:sz w:val="24"/>
          <w:szCs w:val="24"/>
        </w:rPr>
        <w:t>B</w:t>
      </w:r>
      <w:r w:rsidR="00C076CB" w:rsidRPr="008109C7">
        <w:rPr>
          <w:rFonts w:ascii="Arial" w:hAnsi="Arial" w:cs="Arial"/>
          <w:b/>
          <w:color w:val="0070C0"/>
          <w:sz w:val="20"/>
          <w:szCs w:val="20"/>
        </w:rPr>
        <w:t>: REFERRAL GUIDANCE</w:t>
      </w:r>
    </w:p>
    <w:p w14:paraId="063F27D2" w14:textId="77777777" w:rsidR="00C076CB" w:rsidRPr="002A079B" w:rsidRDefault="00C076CB" w:rsidP="002A079B">
      <w:pPr>
        <w:pStyle w:val="NoSpacing"/>
        <w:jc w:val="both"/>
        <w:rPr>
          <w:rFonts w:ascii="Arial" w:hAnsi="Arial" w:cs="Arial"/>
          <w:b/>
          <w:sz w:val="20"/>
          <w:szCs w:val="20"/>
        </w:rPr>
      </w:pPr>
      <w:r w:rsidRPr="002A079B">
        <w:rPr>
          <w:rFonts w:ascii="Arial" w:hAnsi="Arial" w:cs="Arial"/>
          <w:b/>
          <w:sz w:val="20"/>
          <w:szCs w:val="20"/>
        </w:rPr>
        <w:t>Reasons why some people hesitate to report abuse</w:t>
      </w:r>
    </w:p>
    <w:p w14:paraId="3FE7587D" w14:textId="77777777" w:rsidR="00C076CB" w:rsidRPr="002A079B" w:rsidRDefault="00C076CB" w:rsidP="002A079B">
      <w:pPr>
        <w:pStyle w:val="NoSpacing"/>
        <w:jc w:val="both"/>
        <w:rPr>
          <w:rFonts w:ascii="Arial" w:hAnsi="Arial" w:cs="Arial"/>
          <w:b/>
          <w:sz w:val="20"/>
          <w:szCs w:val="20"/>
        </w:rPr>
      </w:pPr>
    </w:p>
    <w:p w14:paraId="293A8BE7" w14:textId="77777777" w:rsidR="00C076CB" w:rsidRPr="002A079B" w:rsidRDefault="00C076CB" w:rsidP="002A079B">
      <w:pPr>
        <w:pStyle w:val="NoSpacing"/>
        <w:jc w:val="both"/>
        <w:rPr>
          <w:rFonts w:ascii="Arial" w:hAnsi="Arial" w:cs="Arial"/>
          <w:sz w:val="20"/>
          <w:szCs w:val="20"/>
        </w:rPr>
      </w:pPr>
      <w:r w:rsidRPr="002A079B">
        <w:rPr>
          <w:rFonts w:ascii="Arial" w:hAnsi="Arial" w:cs="Arial"/>
          <w:sz w:val="20"/>
          <w:szCs w:val="20"/>
        </w:rPr>
        <w:t>The following list contains a range of reasons why people commonly hesitate to report abuse. It is provided for information, but be aware that none of these reasons is a justification for failing to report a child protection concern or disclosure.</w:t>
      </w:r>
    </w:p>
    <w:p w14:paraId="4615E440" w14:textId="77777777" w:rsidR="00C076CB" w:rsidRPr="002A079B" w:rsidRDefault="00C076CB" w:rsidP="002A079B">
      <w:pPr>
        <w:pStyle w:val="NoSpacing"/>
        <w:jc w:val="both"/>
        <w:rPr>
          <w:rFonts w:ascii="Arial" w:hAnsi="Arial" w:cs="Arial"/>
          <w:sz w:val="20"/>
          <w:szCs w:val="20"/>
        </w:rPr>
      </w:pPr>
    </w:p>
    <w:p w14:paraId="50E24217"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The child asks you to keep silent – keep a secret</w:t>
      </w:r>
    </w:p>
    <w:p w14:paraId="130E5A34"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Fear of breaking up the family</w:t>
      </w:r>
    </w:p>
    <w:p w14:paraId="28A73B4F"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Fear of exposing the child to further abuse</w:t>
      </w:r>
    </w:p>
    <w:p w14:paraId="329B04F1"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Fear of breaking a trusting relationship with child/family</w:t>
      </w:r>
    </w:p>
    <w:p w14:paraId="001950B8"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Painful memories of your own abusive experiences</w:t>
      </w:r>
    </w:p>
    <w:p w14:paraId="663A5B0A"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Fear of reprisals to yourself/your children/family</w:t>
      </w:r>
    </w:p>
    <w:p w14:paraId="67C37150"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Fear of presenting evidence in court</w:t>
      </w:r>
    </w:p>
    <w:p w14:paraId="4FDEFA01"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Afraid of misinterpreting or overreacting to the situation</w:t>
      </w:r>
    </w:p>
    <w:p w14:paraId="3829E071"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Assuming another agency is dealing with the problem</w:t>
      </w:r>
    </w:p>
    <w:p w14:paraId="39940DFE"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The ‘rule of optimism’ – everything will work out OK</w:t>
      </w:r>
    </w:p>
    <w:p w14:paraId="7FE992ED"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Assuming one parent/</w:t>
      </w:r>
      <w:proofErr w:type="spellStart"/>
      <w:r w:rsidRPr="002A079B">
        <w:rPr>
          <w:rFonts w:ascii="Arial" w:hAnsi="Arial" w:cs="Arial"/>
          <w:sz w:val="20"/>
          <w:szCs w:val="20"/>
        </w:rPr>
        <w:t>carer</w:t>
      </w:r>
      <w:proofErr w:type="spellEnd"/>
      <w:r w:rsidRPr="002A079B">
        <w:rPr>
          <w:rFonts w:ascii="Arial" w:hAnsi="Arial" w:cs="Arial"/>
          <w:sz w:val="20"/>
          <w:szCs w:val="20"/>
        </w:rPr>
        <w:t xml:space="preserve"> will protect</w:t>
      </w:r>
    </w:p>
    <w:p w14:paraId="3EB67D24"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 xml:space="preserve">Believing the child is </w:t>
      </w:r>
      <w:proofErr w:type="spellStart"/>
      <w:r w:rsidRPr="002A079B">
        <w:rPr>
          <w:rFonts w:ascii="Arial" w:hAnsi="Arial" w:cs="Arial"/>
          <w:sz w:val="20"/>
          <w:szCs w:val="20"/>
        </w:rPr>
        <w:t>fantasising</w:t>
      </w:r>
      <w:proofErr w:type="spellEnd"/>
      <w:r w:rsidRPr="002A079B">
        <w:rPr>
          <w:rFonts w:ascii="Arial" w:hAnsi="Arial" w:cs="Arial"/>
          <w:sz w:val="20"/>
          <w:szCs w:val="20"/>
        </w:rPr>
        <w:t>/lying</w:t>
      </w:r>
    </w:p>
    <w:p w14:paraId="79EBAF68"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Being persuaded by the child’s retraction</w:t>
      </w:r>
    </w:p>
    <w:p w14:paraId="61B5271C"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Allowing a temporary improvement in the child’s situation to distract you from the reality of continuing abuse</w:t>
      </w:r>
    </w:p>
    <w:p w14:paraId="7DAA4099"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Being unable to comprehend the unbelievable nature of the disclosure</w:t>
      </w:r>
    </w:p>
    <w:p w14:paraId="077D2F36"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Not understanding procedures</w:t>
      </w:r>
    </w:p>
    <w:p w14:paraId="6888E762" w14:textId="77777777" w:rsidR="00C076CB" w:rsidRPr="002A079B" w:rsidRDefault="00C076CB" w:rsidP="002A079B">
      <w:pPr>
        <w:pStyle w:val="NoSpacing"/>
        <w:jc w:val="both"/>
        <w:rPr>
          <w:rFonts w:ascii="Arial" w:hAnsi="Arial" w:cs="Arial"/>
          <w:sz w:val="20"/>
          <w:szCs w:val="20"/>
        </w:rPr>
      </w:pPr>
    </w:p>
    <w:p w14:paraId="6721805A" w14:textId="77777777" w:rsidR="00C076CB" w:rsidRPr="002A079B" w:rsidRDefault="00C076CB" w:rsidP="002A079B">
      <w:pPr>
        <w:pStyle w:val="NoSpacing"/>
        <w:jc w:val="both"/>
        <w:rPr>
          <w:rFonts w:ascii="Arial" w:hAnsi="Arial" w:cs="Arial"/>
          <w:b/>
          <w:sz w:val="20"/>
          <w:szCs w:val="20"/>
        </w:rPr>
      </w:pPr>
      <w:r w:rsidRPr="002A079B">
        <w:rPr>
          <w:rFonts w:ascii="Arial" w:hAnsi="Arial" w:cs="Arial"/>
          <w:b/>
          <w:sz w:val="20"/>
          <w:szCs w:val="20"/>
        </w:rPr>
        <w:t>Why children can’t tell about abuse</w:t>
      </w:r>
    </w:p>
    <w:p w14:paraId="0B45F02A" w14:textId="77777777" w:rsidR="00C076CB" w:rsidRPr="002A079B" w:rsidRDefault="00C076CB" w:rsidP="002A079B">
      <w:pPr>
        <w:pStyle w:val="NoSpacing"/>
        <w:jc w:val="both"/>
        <w:rPr>
          <w:rFonts w:ascii="Arial" w:hAnsi="Arial" w:cs="Arial"/>
          <w:b/>
          <w:sz w:val="20"/>
          <w:szCs w:val="20"/>
        </w:rPr>
      </w:pPr>
    </w:p>
    <w:p w14:paraId="151B2B37"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Threats from abuse – withdrawal of ‘</w:t>
      </w:r>
      <w:proofErr w:type="spellStart"/>
      <w:r w:rsidRPr="002A079B">
        <w:rPr>
          <w:rFonts w:ascii="Arial" w:hAnsi="Arial" w:cs="Arial"/>
          <w:sz w:val="20"/>
          <w:szCs w:val="20"/>
        </w:rPr>
        <w:t>favours</w:t>
      </w:r>
      <w:proofErr w:type="spellEnd"/>
      <w:r w:rsidRPr="002A079B">
        <w:rPr>
          <w:rFonts w:ascii="Arial" w:hAnsi="Arial" w:cs="Arial"/>
          <w:sz w:val="20"/>
          <w:szCs w:val="20"/>
        </w:rPr>
        <w:t>’ or physical threats – may be implicit derived from abuse of power</w:t>
      </w:r>
    </w:p>
    <w:p w14:paraId="4E559A0C"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Threats from peers also involved in abuse</w:t>
      </w:r>
    </w:p>
    <w:p w14:paraId="4503999F"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May think s/he is to blame and fear arrest</w:t>
      </w:r>
    </w:p>
    <w:p w14:paraId="36294BBE"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Fear the loss of the child’s world – family, school etc.</w:t>
      </w:r>
    </w:p>
    <w:p w14:paraId="694B8FD6"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May be emotionally dependent on abuser</w:t>
      </w:r>
    </w:p>
    <w:p w14:paraId="12DA0074"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May have compartmentalized abuse</w:t>
      </w:r>
    </w:p>
    <w:p w14:paraId="50501158"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Thinks won’t be believed</w:t>
      </w:r>
    </w:p>
    <w:p w14:paraId="2AB64772"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Low sense of self-esteem makes disclosure difficult</w:t>
      </w:r>
    </w:p>
    <w:p w14:paraId="2DDF982A"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 xml:space="preserve">May not </w:t>
      </w:r>
      <w:proofErr w:type="spellStart"/>
      <w:r w:rsidRPr="002A079B">
        <w:rPr>
          <w:rFonts w:ascii="Arial" w:hAnsi="Arial" w:cs="Arial"/>
          <w:sz w:val="20"/>
          <w:szCs w:val="20"/>
        </w:rPr>
        <w:t>realise</w:t>
      </w:r>
      <w:proofErr w:type="spellEnd"/>
      <w:r w:rsidRPr="002A079B">
        <w:rPr>
          <w:rFonts w:ascii="Arial" w:hAnsi="Arial" w:cs="Arial"/>
          <w:sz w:val="20"/>
          <w:szCs w:val="20"/>
        </w:rPr>
        <w:t xml:space="preserve"> sexual abuse is a crime – thinks it’s normal</w:t>
      </w:r>
    </w:p>
    <w:p w14:paraId="75DD3C20"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May not wish to betray abuser</w:t>
      </w:r>
    </w:p>
    <w:p w14:paraId="435892A8"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May fear exposure and particularly public exposure</w:t>
      </w:r>
    </w:p>
    <w:p w14:paraId="37FF1AC3"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 xml:space="preserve">May be ambivalent about sexual identity or feel </w:t>
      </w:r>
      <w:proofErr w:type="spellStart"/>
      <w:r w:rsidRPr="002A079B">
        <w:rPr>
          <w:rFonts w:ascii="Arial" w:hAnsi="Arial" w:cs="Arial"/>
          <w:sz w:val="20"/>
          <w:szCs w:val="20"/>
        </w:rPr>
        <w:t>guilt</w:t>
      </w:r>
      <w:proofErr w:type="spellEnd"/>
      <w:r w:rsidRPr="002A079B">
        <w:rPr>
          <w:rFonts w:ascii="Arial" w:hAnsi="Arial" w:cs="Arial"/>
          <w:sz w:val="20"/>
          <w:szCs w:val="20"/>
        </w:rPr>
        <w:t xml:space="preserve"> about taking part in abuse</w:t>
      </w:r>
    </w:p>
    <w:p w14:paraId="50B27B9D"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Lack of faith in justice system, particularly for children with disabilities and from ethnic minorities</w:t>
      </w:r>
    </w:p>
    <w:p w14:paraId="6A3D0887"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Hasn’t got adult permission to tell</w:t>
      </w:r>
    </w:p>
    <w:p w14:paraId="427D22B9"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Lack of appropriate language skills</w:t>
      </w:r>
    </w:p>
    <w:p w14:paraId="02A68AA1" w14:textId="7C5FA216" w:rsidR="00C076CB" w:rsidRPr="002A079B" w:rsidRDefault="00C076CB" w:rsidP="002A079B">
      <w:pPr>
        <w:pStyle w:val="NoSpacing"/>
        <w:jc w:val="both"/>
        <w:rPr>
          <w:rFonts w:ascii="Arial" w:hAnsi="Arial" w:cs="Arial"/>
          <w:b/>
          <w:sz w:val="20"/>
          <w:szCs w:val="20"/>
        </w:rPr>
      </w:pPr>
    </w:p>
    <w:p w14:paraId="4A20E5DB" w14:textId="77777777" w:rsidR="00C076CB" w:rsidRPr="002A079B" w:rsidRDefault="00C076CB" w:rsidP="002A079B">
      <w:pPr>
        <w:pStyle w:val="NoSpacing"/>
        <w:jc w:val="both"/>
        <w:rPr>
          <w:rFonts w:ascii="Arial" w:hAnsi="Arial" w:cs="Arial"/>
          <w:b/>
          <w:sz w:val="20"/>
          <w:szCs w:val="20"/>
        </w:rPr>
      </w:pPr>
      <w:r w:rsidRPr="002A079B">
        <w:rPr>
          <w:rFonts w:ascii="Arial" w:hAnsi="Arial" w:cs="Arial"/>
          <w:b/>
          <w:sz w:val="20"/>
          <w:szCs w:val="20"/>
        </w:rPr>
        <w:t>Why refer?</w:t>
      </w:r>
    </w:p>
    <w:p w14:paraId="6B1ED235" w14:textId="77777777" w:rsidR="00C076CB" w:rsidRPr="002A079B" w:rsidRDefault="00C076CB" w:rsidP="002A079B">
      <w:pPr>
        <w:pStyle w:val="NoSpacing"/>
        <w:jc w:val="both"/>
        <w:rPr>
          <w:rFonts w:ascii="Arial" w:hAnsi="Arial" w:cs="Arial"/>
          <w:b/>
          <w:sz w:val="20"/>
          <w:szCs w:val="20"/>
        </w:rPr>
      </w:pPr>
    </w:p>
    <w:p w14:paraId="18732F52" w14:textId="77777777" w:rsidR="00C076CB" w:rsidRPr="002A079B" w:rsidRDefault="00C076CB" w:rsidP="007376C6">
      <w:pPr>
        <w:pStyle w:val="NoSpacing"/>
        <w:numPr>
          <w:ilvl w:val="0"/>
          <w:numId w:val="20"/>
        </w:numPr>
        <w:jc w:val="both"/>
        <w:rPr>
          <w:rFonts w:ascii="Arial" w:hAnsi="Arial" w:cs="Arial"/>
          <w:sz w:val="20"/>
          <w:szCs w:val="20"/>
        </w:rPr>
      </w:pPr>
      <w:r w:rsidRPr="002A079B">
        <w:rPr>
          <w:rFonts w:ascii="Arial" w:hAnsi="Arial" w:cs="Arial"/>
          <w:sz w:val="20"/>
          <w:szCs w:val="20"/>
        </w:rPr>
        <w:t>Children have the right to be safe</w:t>
      </w:r>
    </w:p>
    <w:p w14:paraId="15EB1E34" w14:textId="77777777" w:rsidR="00C076CB" w:rsidRPr="002A079B" w:rsidRDefault="00C076CB" w:rsidP="007376C6">
      <w:pPr>
        <w:pStyle w:val="NoSpacing"/>
        <w:numPr>
          <w:ilvl w:val="0"/>
          <w:numId w:val="20"/>
        </w:numPr>
        <w:jc w:val="both"/>
        <w:rPr>
          <w:rFonts w:ascii="Arial" w:hAnsi="Arial" w:cs="Arial"/>
          <w:sz w:val="20"/>
          <w:szCs w:val="20"/>
        </w:rPr>
      </w:pPr>
      <w:r w:rsidRPr="002A079B">
        <w:rPr>
          <w:rFonts w:ascii="Arial" w:hAnsi="Arial" w:cs="Arial"/>
          <w:sz w:val="20"/>
          <w:szCs w:val="20"/>
        </w:rPr>
        <w:t>Adults have a responsibility to protect children</w:t>
      </w:r>
    </w:p>
    <w:p w14:paraId="77F27A51" w14:textId="77777777" w:rsidR="00C076CB" w:rsidRPr="002A079B" w:rsidRDefault="00C076CB" w:rsidP="007376C6">
      <w:pPr>
        <w:pStyle w:val="NoSpacing"/>
        <w:numPr>
          <w:ilvl w:val="0"/>
          <w:numId w:val="20"/>
        </w:numPr>
        <w:jc w:val="both"/>
        <w:rPr>
          <w:rFonts w:ascii="Arial" w:hAnsi="Arial" w:cs="Arial"/>
          <w:sz w:val="20"/>
          <w:szCs w:val="20"/>
        </w:rPr>
      </w:pPr>
      <w:r w:rsidRPr="002A079B">
        <w:rPr>
          <w:rFonts w:ascii="Arial" w:hAnsi="Arial" w:cs="Arial"/>
          <w:sz w:val="20"/>
          <w:szCs w:val="20"/>
        </w:rPr>
        <w:t>Abuse is damaging.</w:t>
      </w:r>
    </w:p>
    <w:p w14:paraId="2C4B75EE" w14:textId="77777777" w:rsidR="00C076CB" w:rsidRPr="002A079B" w:rsidRDefault="00C076CB" w:rsidP="007376C6">
      <w:pPr>
        <w:pStyle w:val="NoSpacing"/>
        <w:numPr>
          <w:ilvl w:val="0"/>
          <w:numId w:val="20"/>
        </w:numPr>
        <w:jc w:val="both"/>
        <w:rPr>
          <w:rFonts w:ascii="Arial" w:hAnsi="Arial" w:cs="Arial"/>
          <w:sz w:val="20"/>
          <w:szCs w:val="20"/>
        </w:rPr>
      </w:pPr>
      <w:r w:rsidRPr="002A079B">
        <w:rPr>
          <w:rFonts w:ascii="Arial" w:hAnsi="Arial" w:cs="Arial"/>
          <w:sz w:val="20"/>
          <w:szCs w:val="20"/>
        </w:rPr>
        <w:t>Child abuse exists in a world of secrecy and silence – the cycle of abuse has to be broken</w:t>
      </w:r>
    </w:p>
    <w:p w14:paraId="65F7F2B7" w14:textId="77777777" w:rsidR="00C076CB" w:rsidRPr="002A079B" w:rsidRDefault="00C076CB" w:rsidP="007376C6">
      <w:pPr>
        <w:pStyle w:val="NoSpacing"/>
        <w:numPr>
          <w:ilvl w:val="0"/>
          <w:numId w:val="20"/>
        </w:numPr>
        <w:jc w:val="both"/>
        <w:rPr>
          <w:rFonts w:ascii="Arial" w:hAnsi="Arial" w:cs="Arial"/>
          <w:sz w:val="20"/>
          <w:szCs w:val="20"/>
        </w:rPr>
      </w:pPr>
      <w:r w:rsidRPr="002A079B">
        <w:rPr>
          <w:rFonts w:ascii="Arial" w:hAnsi="Arial" w:cs="Arial"/>
          <w:sz w:val="20"/>
          <w:szCs w:val="20"/>
        </w:rPr>
        <w:t>You only have one small piece of a jigsaw</w:t>
      </w:r>
    </w:p>
    <w:p w14:paraId="74274CB7" w14:textId="77777777" w:rsidR="00C076CB" w:rsidRPr="002A079B" w:rsidRDefault="00C076CB" w:rsidP="007376C6">
      <w:pPr>
        <w:pStyle w:val="NoSpacing"/>
        <w:numPr>
          <w:ilvl w:val="0"/>
          <w:numId w:val="20"/>
        </w:numPr>
        <w:jc w:val="both"/>
        <w:rPr>
          <w:rFonts w:ascii="Arial" w:hAnsi="Arial" w:cs="Arial"/>
          <w:sz w:val="20"/>
          <w:szCs w:val="20"/>
        </w:rPr>
      </w:pPr>
      <w:r w:rsidRPr="002A079B">
        <w:rPr>
          <w:rFonts w:ascii="Arial" w:hAnsi="Arial" w:cs="Arial"/>
          <w:sz w:val="20"/>
          <w:szCs w:val="20"/>
        </w:rPr>
        <w:t>Children rarely lie about abuse</w:t>
      </w:r>
    </w:p>
    <w:p w14:paraId="22B6FA73" w14:textId="77777777" w:rsidR="00C076CB" w:rsidRPr="002A079B" w:rsidRDefault="00C076CB" w:rsidP="007376C6">
      <w:pPr>
        <w:pStyle w:val="NoSpacing"/>
        <w:numPr>
          <w:ilvl w:val="0"/>
          <w:numId w:val="20"/>
        </w:numPr>
        <w:jc w:val="both"/>
        <w:rPr>
          <w:rFonts w:ascii="Arial" w:hAnsi="Arial" w:cs="Arial"/>
          <w:sz w:val="20"/>
          <w:szCs w:val="20"/>
        </w:rPr>
      </w:pPr>
      <w:r w:rsidRPr="002A079B">
        <w:rPr>
          <w:rFonts w:ascii="Arial" w:hAnsi="Arial" w:cs="Arial"/>
          <w:sz w:val="20"/>
          <w:szCs w:val="20"/>
        </w:rPr>
        <w:t>An abuser may well abuse many other children who also have a right to protection</w:t>
      </w:r>
    </w:p>
    <w:p w14:paraId="4644D9EC" w14:textId="15A5F826" w:rsidR="00C076CB" w:rsidRPr="002A079B" w:rsidRDefault="00C076CB" w:rsidP="002A079B">
      <w:pPr>
        <w:pStyle w:val="NoSpacing"/>
        <w:jc w:val="both"/>
        <w:rPr>
          <w:rFonts w:ascii="Arial" w:hAnsi="Arial" w:cs="Arial"/>
          <w:sz w:val="20"/>
          <w:szCs w:val="20"/>
        </w:rPr>
      </w:pPr>
    </w:p>
    <w:p w14:paraId="5A690262" w14:textId="77777777" w:rsidR="00C076CB" w:rsidRPr="002A079B" w:rsidRDefault="00C076CB" w:rsidP="002A079B">
      <w:pPr>
        <w:pStyle w:val="NoSpacing"/>
        <w:jc w:val="both"/>
        <w:rPr>
          <w:rFonts w:ascii="Arial" w:hAnsi="Arial" w:cs="Arial"/>
          <w:sz w:val="20"/>
          <w:szCs w:val="20"/>
        </w:rPr>
      </w:pPr>
      <w:r w:rsidRPr="002A079B">
        <w:rPr>
          <w:rFonts w:ascii="Arial" w:hAnsi="Arial" w:cs="Arial"/>
          <w:sz w:val="20"/>
          <w:szCs w:val="20"/>
        </w:rPr>
        <w:t>For guidance and support, contact the Children’s Social Care Team on:</w:t>
      </w:r>
    </w:p>
    <w:p w14:paraId="098D46AB" w14:textId="45D0B77A" w:rsidR="00C076CB" w:rsidRPr="002A079B" w:rsidRDefault="00C076CB" w:rsidP="002A079B">
      <w:pPr>
        <w:pStyle w:val="NoSpacing"/>
        <w:jc w:val="both"/>
        <w:rPr>
          <w:rFonts w:ascii="Arial" w:hAnsi="Arial" w:cs="Arial"/>
          <w:sz w:val="20"/>
          <w:szCs w:val="20"/>
        </w:rPr>
      </w:pPr>
      <w:r w:rsidRPr="002A079B">
        <w:rPr>
          <w:rFonts w:ascii="Arial" w:hAnsi="Arial" w:cs="Arial"/>
          <w:sz w:val="20"/>
          <w:szCs w:val="20"/>
        </w:rPr>
        <w:t xml:space="preserve"> 0161 342 </w:t>
      </w:r>
      <w:r w:rsidR="005338DA">
        <w:rPr>
          <w:rFonts w:ascii="Arial" w:hAnsi="Arial" w:cs="Arial"/>
          <w:sz w:val="20"/>
          <w:szCs w:val="20"/>
        </w:rPr>
        <w:t>4101</w:t>
      </w:r>
    </w:p>
    <w:p w14:paraId="0BDCB22A" w14:textId="77777777" w:rsidR="00C076CB" w:rsidRPr="002A079B" w:rsidRDefault="00C076CB" w:rsidP="002A079B">
      <w:pPr>
        <w:pStyle w:val="NoSpacing"/>
        <w:jc w:val="both"/>
        <w:rPr>
          <w:rFonts w:ascii="Arial" w:hAnsi="Arial" w:cs="Arial"/>
          <w:sz w:val="20"/>
          <w:szCs w:val="20"/>
        </w:rPr>
      </w:pPr>
    </w:p>
    <w:p w14:paraId="0980AAB4" w14:textId="77777777" w:rsidR="00A905B0" w:rsidRPr="002A079B" w:rsidRDefault="00A905B0" w:rsidP="002A079B">
      <w:pPr>
        <w:pStyle w:val="NoSpacing"/>
        <w:jc w:val="both"/>
        <w:rPr>
          <w:rFonts w:ascii="Arial" w:hAnsi="Arial" w:cs="Arial"/>
          <w:b/>
          <w:sz w:val="20"/>
          <w:szCs w:val="20"/>
        </w:rPr>
      </w:pPr>
    </w:p>
    <w:p w14:paraId="2DA01155" w14:textId="77777777" w:rsidR="00F92C6A" w:rsidRDefault="00F92C6A" w:rsidP="002A079B">
      <w:pPr>
        <w:pStyle w:val="NoSpacing"/>
        <w:jc w:val="both"/>
        <w:rPr>
          <w:rFonts w:ascii="Arial" w:hAnsi="Arial" w:cs="Arial"/>
          <w:sz w:val="20"/>
          <w:szCs w:val="20"/>
        </w:rPr>
      </w:pPr>
    </w:p>
    <w:p w14:paraId="70C5C656" w14:textId="77777777" w:rsidR="00F92C6A" w:rsidRDefault="00F92C6A" w:rsidP="002A079B">
      <w:pPr>
        <w:pStyle w:val="NoSpacing"/>
        <w:jc w:val="both"/>
        <w:rPr>
          <w:rFonts w:ascii="Arial" w:hAnsi="Arial" w:cs="Arial"/>
          <w:sz w:val="20"/>
          <w:szCs w:val="20"/>
        </w:rPr>
      </w:pPr>
    </w:p>
    <w:p w14:paraId="4A689CB4" w14:textId="08EA09E2" w:rsidR="005C09A3" w:rsidRPr="002A079B" w:rsidRDefault="005C09A3" w:rsidP="002A079B">
      <w:pPr>
        <w:jc w:val="both"/>
        <w:rPr>
          <w:rFonts w:ascii="Arial" w:hAnsi="Arial" w:cs="Arial"/>
          <w:b/>
          <w:sz w:val="20"/>
          <w:szCs w:val="20"/>
          <w:lang w:val="en-US"/>
        </w:rPr>
      </w:pPr>
    </w:p>
    <w:p w14:paraId="2EBDCCD8" w14:textId="77777777" w:rsidR="00BD3CD3" w:rsidRPr="002A079B" w:rsidRDefault="00BD3CD3" w:rsidP="002A079B">
      <w:pPr>
        <w:pStyle w:val="NoSpacing"/>
        <w:jc w:val="both"/>
        <w:rPr>
          <w:rFonts w:ascii="Arial" w:hAnsi="Arial" w:cs="Arial"/>
          <w:b/>
          <w:sz w:val="20"/>
          <w:szCs w:val="20"/>
        </w:rPr>
      </w:pPr>
    </w:p>
    <w:p w14:paraId="58A201FC" w14:textId="6715F99D" w:rsidR="0056279F" w:rsidRPr="008109C7" w:rsidRDefault="007661D8" w:rsidP="002A079B">
      <w:pPr>
        <w:pStyle w:val="NoSpacing"/>
        <w:jc w:val="both"/>
        <w:rPr>
          <w:rFonts w:ascii="Arial" w:hAnsi="Arial" w:cs="Arial"/>
          <w:b/>
          <w:color w:val="0070C0"/>
          <w:sz w:val="20"/>
          <w:szCs w:val="20"/>
        </w:rPr>
      </w:pPr>
      <w:r w:rsidRPr="008109C7">
        <w:rPr>
          <w:rFonts w:ascii="Arial" w:hAnsi="Arial" w:cs="Arial"/>
          <w:b/>
          <w:color w:val="0070C0"/>
          <w:sz w:val="24"/>
          <w:szCs w:val="24"/>
        </w:rPr>
        <w:t>Appendix C</w:t>
      </w:r>
      <w:r w:rsidR="00A905B0" w:rsidRPr="008109C7">
        <w:rPr>
          <w:rFonts w:ascii="Arial" w:hAnsi="Arial" w:cs="Arial"/>
          <w:b/>
          <w:color w:val="0070C0"/>
          <w:sz w:val="20"/>
          <w:szCs w:val="20"/>
        </w:rPr>
        <w:t xml:space="preserve">: </w:t>
      </w:r>
      <w:r w:rsidR="0056279F" w:rsidRPr="008109C7">
        <w:rPr>
          <w:rFonts w:ascii="Arial" w:hAnsi="Arial" w:cs="Arial"/>
          <w:b/>
          <w:color w:val="0070C0"/>
          <w:sz w:val="20"/>
          <w:szCs w:val="20"/>
        </w:rPr>
        <w:t xml:space="preserve">Safeguarding/Child Protection Policy – Safeguarding Children </w:t>
      </w:r>
    </w:p>
    <w:p w14:paraId="5A32F883" w14:textId="77777777" w:rsidR="0056279F" w:rsidRPr="008109C7" w:rsidRDefault="0056279F" w:rsidP="002A079B">
      <w:pPr>
        <w:pStyle w:val="NoSpacing"/>
        <w:jc w:val="both"/>
        <w:rPr>
          <w:rFonts w:ascii="Arial" w:hAnsi="Arial" w:cs="Arial"/>
          <w:b/>
          <w:color w:val="0070C0"/>
          <w:sz w:val="20"/>
          <w:szCs w:val="20"/>
        </w:rPr>
      </w:pPr>
      <w:r w:rsidRPr="008109C7">
        <w:rPr>
          <w:rFonts w:ascii="Arial" w:hAnsi="Arial" w:cs="Arial"/>
          <w:b/>
          <w:color w:val="0070C0"/>
          <w:sz w:val="20"/>
          <w:szCs w:val="20"/>
        </w:rPr>
        <w:t>Summary for use by temporary staff, volunteers and significant visitors</w:t>
      </w:r>
    </w:p>
    <w:p w14:paraId="70749CDE" w14:textId="77777777" w:rsidR="0056279F" w:rsidRPr="002A079B" w:rsidRDefault="0056279F" w:rsidP="002A079B">
      <w:pPr>
        <w:pStyle w:val="NoSpacing"/>
        <w:jc w:val="both"/>
        <w:rPr>
          <w:rFonts w:ascii="Arial" w:hAnsi="Arial" w:cs="Arial"/>
          <w:b/>
          <w:sz w:val="20"/>
          <w:szCs w:val="20"/>
        </w:rPr>
      </w:pPr>
    </w:p>
    <w:p w14:paraId="44B2E456" w14:textId="702E9BBB" w:rsidR="0056279F" w:rsidRPr="002A079B" w:rsidRDefault="0056279F" w:rsidP="007376C6">
      <w:pPr>
        <w:pStyle w:val="NoSpacing"/>
        <w:numPr>
          <w:ilvl w:val="0"/>
          <w:numId w:val="21"/>
        </w:numPr>
        <w:jc w:val="both"/>
        <w:rPr>
          <w:rFonts w:ascii="Arial" w:hAnsi="Arial" w:cs="Arial"/>
          <w:b/>
          <w:sz w:val="20"/>
          <w:szCs w:val="20"/>
        </w:rPr>
      </w:pPr>
      <w:r w:rsidRPr="002A079B">
        <w:rPr>
          <w:rFonts w:ascii="Arial" w:hAnsi="Arial" w:cs="Arial"/>
          <w:b/>
          <w:sz w:val="20"/>
          <w:szCs w:val="20"/>
        </w:rPr>
        <w:t xml:space="preserve">Child Protection – your immediate contacts within </w:t>
      </w:r>
      <w:r w:rsidR="005338DA" w:rsidRPr="005338DA">
        <w:rPr>
          <w:rFonts w:ascii="Arial" w:hAnsi="Arial" w:cs="Arial"/>
          <w:b/>
          <w:sz w:val="20"/>
          <w:szCs w:val="20"/>
        </w:rPr>
        <w:t>Dowson</w:t>
      </w:r>
      <w:r w:rsidR="00E322AF" w:rsidRPr="005338DA">
        <w:rPr>
          <w:rFonts w:ascii="Arial" w:hAnsi="Arial" w:cs="Arial"/>
          <w:b/>
          <w:sz w:val="20"/>
          <w:szCs w:val="20"/>
        </w:rPr>
        <w:t xml:space="preserve"> </w:t>
      </w:r>
      <w:r w:rsidR="005338DA" w:rsidRPr="005338DA">
        <w:rPr>
          <w:rFonts w:ascii="Arial" w:hAnsi="Arial" w:cs="Arial"/>
          <w:b/>
          <w:sz w:val="20"/>
          <w:szCs w:val="20"/>
        </w:rPr>
        <w:t>P</w:t>
      </w:r>
      <w:r w:rsidR="005338DA">
        <w:rPr>
          <w:rFonts w:ascii="Arial" w:hAnsi="Arial" w:cs="Arial"/>
          <w:b/>
          <w:sz w:val="20"/>
          <w:szCs w:val="20"/>
        </w:rPr>
        <w:t>rimary Academy</w:t>
      </w:r>
      <w:r w:rsidRPr="002A079B">
        <w:rPr>
          <w:rFonts w:ascii="Arial" w:hAnsi="Arial" w:cs="Arial"/>
          <w:b/>
          <w:sz w:val="20"/>
          <w:szCs w:val="20"/>
        </w:rPr>
        <w:t>.</w:t>
      </w:r>
    </w:p>
    <w:p w14:paraId="1DEEA278" w14:textId="77777777" w:rsidR="0056279F" w:rsidRPr="002A079B" w:rsidRDefault="0056279F" w:rsidP="002A079B">
      <w:pPr>
        <w:pStyle w:val="NoSpacing"/>
        <w:ind w:left="720"/>
        <w:jc w:val="both"/>
        <w:rPr>
          <w:rFonts w:ascii="Arial" w:hAnsi="Arial" w:cs="Arial"/>
          <w:b/>
          <w:sz w:val="20"/>
          <w:szCs w:val="20"/>
        </w:rPr>
      </w:pPr>
    </w:p>
    <w:tbl>
      <w:tblPr>
        <w:tblStyle w:val="TableGrid"/>
        <w:tblW w:w="0" w:type="auto"/>
        <w:tblInd w:w="720" w:type="dxa"/>
        <w:tblLook w:val="04A0" w:firstRow="1" w:lastRow="0" w:firstColumn="1" w:lastColumn="0" w:noHBand="0" w:noVBand="1"/>
      </w:tblPr>
      <w:tblGrid>
        <w:gridCol w:w="9736"/>
      </w:tblGrid>
      <w:tr w:rsidR="0056279F" w:rsidRPr="00602C9F" w14:paraId="14B76722" w14:textId="77777777" w:rsidTr="006C494A">
        <w:tc>
          <w:tcPr>
            <w:tcW w:w="10696" w:type="dxa"/>
          </w:tcPr>
          <w:p w14:paraId="66DB864C" w14:textId="56FF9377" w:rsidR="0056279F" w:rsidRPr="005338DA" w:rsidRDefault="0056279F" w:rsidP="002A079B">
            <w:pPr>
              <w:pStyle w:val="NoSpacing"/>
              <w:jc w:val="both"/>
              <w:rPr>
                <w:rFonts w:ascii="Arial" w:hAnsi="Arial" w:cs="Arial"/>
                <w:b/>
                <w:sz w:val="20"/>
                <w:szCs w:val="20"/>
              </w:rPr>
            </w:pPr>
            <w:r w:rsidRPr="005338DA">
              <w:rPr>
                <w:rFonts w:ascii="Arial" w:hAnsi="Arial" w:cs="Arial"/>
                <w:b/>
                <w:sz w:val="20"/>
                <w:szCs w:val="20"/>
              </w:rPr>
              <w:t>Designated Safeguarding Lead</w:t>
            </w:r>
            <w:r w:rsidR="00602C9F" w:rsidRPr="005338DA">
              <w:rPr>
                <w:rFonts w:ascii="Arial" w:hAnsi="Arial" w:cs="Arial"/>
                <w:b/>
                <w:sz w:val="20"/>
                <w:szCs w:val="20"/>
              </w:rPr>
              <w:t>/Safeguarding Officer</w:t>
            </w:r>
            <w:r w:rsidRPr="005338DA">
              <w:rPr>
                <w:rFonts w:ascii="Arial" w:hAnsi="Arial" w:cs="Arial"/>
                <w:b/>
                <w:sz w:val="20"/>
                <w:szCs w:val="20"/>
              </w:rPr>
              <w:t>:</w:t>
            </w:r>
          </w:p>
          <w:p w14:paraId="1D107E65" w14:textId="77777777" w:rsidR="005338DA" w:rsidRPr="005338DA" w:rsidRDefault="005338DA" w:rsidP="002A079B">
            <w:pPr>
              <w:pStyle w:val="NoSpacing"/>
              <w:jc w:val="both"/>
              <w:rPr>
                <w:rFonts w:ascii="Arial" w:hAnsi="Arial" w:cs="Arial"/>
                <w:sz w:val="20"/>
                <w:szCs w:val="20"/>
              </w:rPr>
            </w:pPr>
          </w:p>
          <w:p w14:paraId="0EBBEE00" w14:textId="7CFD50C5" w:rsidR="0056279F" w:rsidRPr="005338DA" w:rsidRDefault="005338DA" w:rsidP="002A079B">
            <w:pPr>
              <w:pStyle w:val="NoSpacing"/>
              <w:jc w:val="both"/>
              <w:rPr>
                <w:rFonts w:ascii="Arial" w:hAnsi="Arial" w:cs="Arial"/>
                <w:b/>
                <w:sz w:val="20"/>
                <w:szCs w:val="20"/>
              </w:rPr>
            </w:pPr>
            <w:r w:rsidRPr="005338DA">
              <w:rPr>
                <w:rFonts w:ascii="Arial" w:hAnsi="Arial" w:cs="Arial"/>
                <w:b/>
                <w:sz w:val="20"/>
                <w:szCs w:val="20"/>
              </w:rPr>
              <w:t>Kathryn Thornburn</w:t>
            </w:r>
          </w:p>
          <w:p w14:paraId="53B653BD" w14:textId="3BD9B770" w:rsidR="0056279F" w:rsidRPr="00602C9F" w:rsidRDefault="0056279F" w:rsidP="002A079B">
            <w:pPr>
              <w:pStyle w:val="NoSpacing"/>
              <w:jc w:val="both"/>
              <w:rPr>
                <w:rFonts w:ascii="Arial" w:hAnsi="Arial" w:cs="Arial"/>
                <w:color w:val="FF0000"/>
                <w:sz w:val="20"/>
                <w:szCs w:val="20"/>
                <w:highlight w:val="yellow"/>
              </w:rPr>
            </w:pPr>
          </w:p>
        </w:tc>
      </w:tr>
    </w:tbl>
    <w:p w14:paraId="5AFC454A" w14:textId="77777777" w:rsidR="0056279F" w:rsidRPr="00602C9F" w:rsidRDefault="0056279F" w:rsidP="002A079B">
      <w:pPr>
        <w:pStyle w:val="NoSpacing"/>
        <w:ind w:left="720"/>
        <w:jc w:val="both"/>
        <w:rPr>
          <w:rFonts w:ascii="Arial" w:hAnsi="Arial" w:cs="Arial"/>
          <w:b/>
          <w:sz w:val="20"/>
          <w:szCs w:val="20"/>
          <w:highlight w:val="yellow"/>
        </w:rPr>
      </w:pPr>
    </w:p>
    <w:p w14:paraId="1A5D771C" w14:textId="77777777" w:rsidR="0056279F" w:rsidRPr="00602C9F" w:rsidRDefault="0056279F" w:rsidP="002A079B">
      <w:pPr>
        <w:pStyle w:val="NoSpacing"/>
        <w:ind w:left="720"/>
        <w:jc w:val="both"/>
        <w:rPr>
          <w:rFonts w:ascii="Arial" w:hAnsi="Arial" w:cs="Arial"/>
          <w:b/>
          <w:sz w:val="20"/>
          <w:szCs w:val="20"/>
          <w:highlight w:val="yellow"/>
        </w:rPr>
      </w:pPr>
    </w:p>
    <w:tbl>
      <w:tblPr>
        <w:tblStyle w:val="TableGrid"/>
        <w:tblW w:w="0" w:type="auto"/>
        <w:tblInd w:w="720" w:type="dxa"/>
        <w:tblLook w:val="04A0" w:firstRow="1" w:lastRow="0" w:firstColumn="1" w:lastColumn="0" w:noHBand="0" w:noVBand="1"/>
      </w:tblPr>
      <w:tblGrid>
        <w:gridCol w:w="9736"/>
      </w:tblGrid>
      <w:tr w:rsidR="0056279F" w:rsidRPr="00602C9F" w14:paraId="34B58266" w14:textId="77777777" w:rsidTr="006C494A">
        <w:tc>
          <w:tcPr>
            <w:tcW w:w="10696" w:type="dxa"/>
          </w:tcPr>
          <w:p w14:paraId="0EAF1E7A" w14:textId="1FDAE571" w:rsidR="0056279F" w:rsidRPr="005338DA" w:rsidRDefault="0056279F" w:rsidP="002A079B">
            <w:pPr>
              <w:pStyle w:val="NoSpacing"/>
              <w:jc w:val="both"/>
              <w:rPr>
                <w:rFonts w:ascii="Arial" w:hAnsi="Arial" w:cs="Arial"/>
                <w:b/>
                <w:sz w:val="20"/>
                <w:szCs w:val="20"/>
              </w:rPr>
            </w:pPr>
            <w:r w:rsidRPr="005338DA">
              <w:rPr>
                <w:rFonts w:ascii="Arial" w:hAnsi="Arial" w:cs="Arial"/>
                <w:b/>
                <w:sz w:val="20"/>
                <w:szCs w:val="20"/>
              </w:rPr>
              <w:t>Deputy Safeguarding</w:t>
            </w:r>
            <w:r w:rsidR="00602C9F" w:rsidRPr="005338DA">
              <w:rPr>
                <w:rFonts w:ascii="Arial" w:hAnsi="Arial" w:cs="Arial"/>
                <w:b/>
                <w:sz w:val="20"/>
                <w:szCs w:val="20"/>
              </w:rPr>
              <w:t xml:space="preserve"> Leads/</w:t>
            </w:r>
            <w:r w:rsidRPr="005338DA">
              <w:rPr>
                <w:rFonts w:ascii="Arial" w:hAnsi="Arial" w:cs="Arial"/>
                <w:b/>
                <w:sz w:val="20"/>
                <w:szCs w:val="20"/>
              </w:rPr>
              <w:t xml:space="preserve"> Officer</w:t>
            </w:r>
            <w:r w:rsidR="00A520FE" w:rsidRPr="005338DA">
              <w:rPr>
                <w:rFonts w:ascii="Arial" w:hAnsi="Arial" w:cs="Arial"/>
                <w:b/>
                <w:sz w:val="20"/>
                <w:szCs w:val="20"/>
              </w:rPr>
              <w:t>s</w:t>
            </w:r>
            <w:r w:rsidRPr="005338DA">
              <w:rPr>
                <w:rFonts w:ascii="Arial" w:hAnsi="Arial" w:cs="Arial"/>
                <w:b/>
                <w:sz w:val="20"/>
                <w:szCs w:val="20"/>
              </w:rPr>
              <w:t>:</w:t>
            </w:r>
          </w:p>
          <w:p w14:paraId="2BA0E942" w14:textId="77777777" w:rsidR="005338DA" w:rsidRPr="005338DA" w:rsidRDefault="005338DA" w:rsidP="002A079B">
            <w:pPr>
              <w:pStyle w:val="NoSpacing"/>
              <w:jc w:val="both"/>
              <w:rPr>
                <w:rFonts w:ascii="Arial" w:hAnsi="Arial" w:cs="Arial"/>
                <w:b/>
                <w:sz w:val="20"/>
                <w:szCs w:val="20"/>
              </w:rPr>
            </w:pPr>
          </w:p>
          <w:p w14:paraId="44097FAE" w14:textId="77777777" w:rsidR="005338DA" w:rsidRPr="005338DA" w:rsidRDefault="005338DA" w:rsidP="005338DA">
            <w:pPr>
              <w:pStyle w:val="Default"/>
              <w:jc w:val="both"/>
              <w:rPr>
                <w:b/>
                <w:sz w:val="20"/>
                <w:szCs w:val="20"/>
              </w:rPr>
            </w:pPr>
            <w:r w:rsidRPr="005338DA">
              <w:rPr>
                <w:b/>
                <w:sz w:val="20"/>
                <w:szCs w:val="20"/>
              </w:rPr>
              <w:t>Michelle Ashley, Mel Bradley, Jenny Garside, Clare Lawrence, Mandy Taylor or Lisa Hodkinson</w:t>
            </w:r>
          </w:p>
          <w:p w14:paraId="63DF9C3D" w14:textId="77777777" w:rsidR="005338DA" w:rsidRPr="005338DA" w:rsidRDefault="005338DA" w:rsidP="002A079B">
            <w:pPr>
              <w:pStyle w:val="NoSpacing"/>
              <w:jc w:val="both"/>
              <w:rPr>
                <w:rFonts w:ascii="Arial" w:hAnsi="Arial" w:cs="Arial"/>
                <w:b/>
                <w:sz w:val="20"/>
                <w:szCs w:val="20"/>
              </w:rPr>
            </w:pPr>
          </w:p>
          <w:p w14:paraId="6F30F5B9" w14:textId="77777777" w:rsidR="0056279F" w:rsidRPr="005338DA" w:rsidRDefault="0056279F" w:rsidP="002A079B">
            <w:pPr>
              <w:pStyle w:val="NoSpacing"/>
              <w:jc w:val="both"/>
              <w:rPr>
                <w:rFonts w:ascii="Arial" w:hAnsi="Arial" w:cs="Arial"/>
                <w:b/>
                <w:sz w:val="20"/>
                <w:szCs w:val="20"/>
              </w:rPr>
            </w:pPr>
          </w:p>
          <w:p w14:paraId="4AF85A85" w14:textId="2A5F2911" w:rsidR="0056279F" w:rsidRPr="005338DA" w:rsidRDefault="0056279F" w:rsidP="002A079B">
            <w:pPr>
              <w:pStyle w:val="NoSpacing"/>
              <w:jc w:val="both"/>
              <w:rPr>
                <w:rFonts w:ascii="Arial" w:hAnsi="Arial" w:cs="Arial"/>
                <w:b/>
                <w:color w:val="FF0000"/>
                <w:sz w:val="20"/>
                <w:szCs w:val="20"/>
              </w:rPr>
            </w:pPr>
          </w:p>
        </w:tc>
      </w:tr>
    </w:tbl>
    <w:p w14:paraId="019A7E42" w14:textId="77777777" w:rsidR="0056279F" w:rsidRPr="002A079B" w:rsidRDefault="0056279F" w:rsidP="002A079B">
      <w:pPr>
        <w:pStyle w:val="NoSpacing"/>
        <w:ind w:left="720"/>
        <w:jc w:val="both"/>
        <w:rPr>
          <w:rFonts w:ascii="Arial" w:hAnsi="Arial" w:cs="Arial"/>
          <w:b/>
          <w:sz w:val="20"/>
          <w:szCs w:val="20"/>
        </w:rPr>
      </w:pPr>
    </w:p>
    <w:p w14:paraId="1EEA54B0" w14:textId="24B91728" w:rsidR="0056279F" w:rsidRPr="002A079B" w:rsidRDefault="0056279F" w:rsidP="002A079B">
      <w:pPr>
        <w:pStyle w:val="NoSpacing"/>
        <w:ind w:left="720"/>
        <w:jc w:val="both"/>
        <w:rPr>
          <w:rFonts w:ascii="Arial" w:hAnsi="Arial" w:cs="Arial"/>
          <w:sz w:val="20"/>
          <w:szCs w:val="20"/>
        </w:rPr>
      </w:pPr>
      <w:r w:rsidRPr="002A079B">
        <w:rPr>
          <w:rFonts w:ascii="Arial" w:hAnsi="Arial" w:cs="Arial"/>
          <w:sz w:val="20"/>
          <w:szCs w:val="20"/>
        </w:rPr>
        <w:t xml:space="preserve">Information on other staff, Governors, The Enquire Learning </w:t>
      </w:r>
      <w:proofErr w:type="gramStart"/>
      <w:r w:rsidRPr="002A079B">
        <w:rPr>
          <w:rFonts w:ascii="Arial" w:hAnsi="Arial" w:cs="Arial"/>
          <w:sz w:val="20"/>
          <w:szCs w:val="20"/>
        </w:rPr>
        <w:t xml:space="preserve">Trust, </w:t>
      </w:r>
      <w:r w:rsidR="00004031" w:rsidRPr="00004031">
        <w:rPr>
          <w:rFonts w:ascii="Arial" w:hAnsi="Arial" w:cs="Arial"/>
          <w:color w:val="FF0000"/>
          <w:sz w:val="20"/>
          <w:szCs w:val="20"/>
        </w:rPr>
        <w:t>…..</w:t>
      </w:r>
      <w:proofErr w:type="gramEnd"/>
      <w:r w:rsidRPr="00004031">
        <w:rPr>
          <w:rFonts w:ascii="Arial" w:hAnsi="Arial" w:cs="Arial"/>
          <w:color w:val="FF0000"/>
          <w:sz w:val="20"/>
          <w:szCs w:val="20"/>
        </w:rPr>
        <w:t xml:space="preserve"> </w:t>
      </w:r>
      <w:r w:rsidRPr="002A079B">
        <w:rPr>
          <w:rFonts w:ascii="Arial" w:hAnsi="Arial" w:cs="Arial"/>
          <w:sz w:val="20"/>
          <w:szCs w:val="20"/>
        </w:rPr>
        <w:t xml:space="preserve">Local Authority and other agencies involved with </w:t>
      </w:r>
      <w:r w:rsidR="00004031">
        <w:rPr>
          <w:rFonts w:ascii="Arial" w:hAnsi="Arial" w:cs="Arial"/>
          <w:color w:val="FF0000"/>
          <w:sz w:val="20"/>
          <w:szCs w:val="20"/>
        </w:rPr>
        <w:t>…..</w:t>
      </w:r>
      <w:r w:rsidRPr="002A079B">
        <w:rPr>
          <w:rFonts w:ascii="Arial" w:hAnsi="Arial" w:cs="Arial"/>
          <w:sz w:val="20"/>
          <w:szCs w:val="20"/>
        </w:rPr>
        <w:t xml:space="preserve"> </w:t>
      </w:r>
      <w:proofErr w:type="gramStart"/>
      <w:r w:rsidRPr="002A079B">
        <w:rPr>
          <w:rFonts w:ascii="Arial" w:hAnsi="Arial" w:cs="Arial"/>
          <w:sz w:val="20"/>
          <w:szCs w:val="20"/>
        </w:rPr>
        <w:t>safeguarding</w:t>
      </w:r>
      <w:proofErr w:type="gramEnd"/>
      <w:r w:rsidRPr="002A079B">
        <w:rPr>
          <w:rFonts w:ascii="Arial" w:hAnsi="Arial" w:cs="Arial"/>
          <w:sz w:val="20"/>
          <w:szCs w:val="20"/>
        </w:rPr>
        <w:t xml:space="preserve"> procedures and practices is available on request.</w:t>
      </w:r>
    </w:p>
    <w:p w14:paraId="1EBFABF2" w14:textId="77777777" w:rsidR="0056279F" w:rsidRPr="002A079B" w:rsidRDefault="0056279F" w:rsidP="002A079B">
      <w:pPr>
        <w:pStyle w:val="NoSpacing"/>
        <w:ind w:left="720"/>
        <w:jc w:val="both"/>
        <w:rPr>
          <w:rFonts w:ascii="Arial" w:hAnsi="Arial" w:cs="Arial"/>
          <w:sz w:val="20"/>
          <w:szCs w:val="20"/>
        </w:rPr>
      </w:pPr>
    </w:p>
    <w:p w14:paraId="3A34373F" w14:textId="66CB88AF" w:rsidR="0056279F" w:rsidRPr="002A079B" w:rsidRDefault="005338DA" w:rsidP="007376C6">
      <w:pPr>
        <w:pStyle w:val="NoSpacing"/>
        <w:numPr>
          <w:ilvl w:val="0"/>
          <w:numId w:val="21"/>
        </w:numPr>
        <w:jc w:val="both"/>
        <w:rPr>
          <w:rFonts w:ascii="Arial" w:hAnsi="Arial" w:cs="Arial"/>
          <w:sz w:val="20"/>
          <w:szCs w:val="20"/>
        </w:rPr>
      </w:pPr>
      <w:r w:rsidRPr="005338DA">
        <w:rPr>
          <w:rFonts w:ascii="Arial" w:hAnsi="Arial" w:cs="Arial"/>
          <w:b/>
          <w:sz w:val="20"/>
          <w:szCs w:val="20"/>
        </w:rPr>
        <w:t>Dowson Primary Academy</w:t>
      </w:r>
      <w:r w:rsidRPr="005338DA">
        <w:rPr>
          <w:rFonts w:ascii="Arial" w:hAnsi="Arial" w:cs="Arial"/>
          <w:sz w:val="20"/>
          <w:szCs w:val="20"/>
        </w:rPr>
        <w:t xml:space="preserve"> </w:t>
      </w:r>
      <w:r w:rsidR="0056279F" w:rsidRPr="002A079B">
        <w:rPr>
          <w:rFonts w:ascii="Arial" w:hAnsi="Arial" w:cs="Arial"/>
          <w:b/>
          <w:sz w:val="20"/>
          <w:szCs w:val="20"/>
        </w:rPr>
        <w:t>Safeguarding/Child Protection Policy – Safeguarding Children</w:t>
      </w:r>
    </w:p>
    <w:p w14:paraId="0038434B" w14:textId="77777777" w:rsidR="0056279F" w:rsidRPr="002A079B" w:rsidRDefault="0056279F" w:rsidP="002A079B">
      <w:pPr>
        <w:pStyle w:val="NoSpacing"/>
        <w:jc w:val="both"/>
        <w:rPr>
          <w:rFonts w:ascii="Arial" w:hAnsi="Arial" w:cs="Arial"/>
          <w:b/>
          <w:sz w:val="20"/>
          <w:szCs w:val="20"/>
        </w:rPr>
      </w:pPr>
    </w:p>
    <w:p w14:paraId="097A567D" w14:textId="77777777" w:rsidR="0056279F" w:rsidRPr="002A079B" w:rsidRDefault="0056279F" w:rsidP="002A079B">
      <w:pPr>
        <w:pStyle w:val="NoSpacing"/>
        <w:ind w:left="720"/>
        <w:jc w:val="both"/>
        <w:rPr>
          <w:rFonts w:ascii="Arial" w:hAnsi="Arial" w:cs="Arial"/>
          <w:sz w:val="20"/>
          <w:szCs w:val="20"/>
        </w:rPr>
      </w:pPr>
      <w:r w:rsidRPr="002A079B">
        <w:rPr>
          <w:rFonts w:ascii="Arial" w:hAnsi="Arial" w:cs="Arial"/>
          <w:sz w:val="20"/>
          <w:szCs w:val="20"/>
        </w:rPr>
        <w:t>This document is a brief summary of do’s and don’ts in relation to maintaining the school’s processes and practices regarding its safeguarding policy. The full policy is available on our website, hard copies on request and kept in the school Policies file. We request that, as a temporary member of staff or significant visitor, you operate within this document.</w:t>
      </w:r>
    </w:p>
    <w:p w14:paraId="35549C67" w14:textId="77777777" w:rsidR="0056279F" w:rsidRPr="002A079B" w:rsidRDefault="0056279F" w:rsidP="002A079B">
      <w:pPr>
        <w:pStyle w:val="NoSpacing"/>
        <w:jc w:val="both"/>
        <w:rPr>
          <w:rFonts w:ascii="Arial" w:hAnsi="Arial" w:cs="Arial"/>
          <w:sz w:val="20"/>
          <w:szCs w:val="20"/>
        </w:rPr>
      </w:pPr>
    </w:p>
    <w:p w14:paraId="0A00FCF8" w14:textId="77777777" w:rsidR="0056279F" w:rsidRPr="002A079B" w:rsidRDefault="0056279F" w:rsidP="007376C6">
      <w:pPr>
        <w:pStyle w:val="NoSpacing"/>
        <w:numPr>
          <w:ilvl w:val="0"/>
          <w:numId w:val="21"/>
        </w:numPr>
        <w:jc w:val="both"/>
        <w:rPr>
          <w:rFonts w:ascii="Arial" w:hAnsi="Arial" w:cs="Arial"/>
          <w:sz w:val="20"/>
          <w:szCs w:val="20"/>
        </w:rPr>
      </w:pPr>
      <w:r w:rsidRPr="002A079B">
        <w:rPr>
          <w:rFonts w:ascii="Arial" w:hAnsi="Arial" w:cs="Arial"/>
          <w:b/>
          <w:sz w:val="20"/>
          <w:szCs w:val="20"/>
        </w:rPr>
        <w:t>What is expected of you regarding Safeguarding during your time with us</w:t>
      </w:r>
    </w:p>
    <w:p w14:paraId="62F56D5A" w14:textId="77777777" w:rsidR="0056279F" w:rsidRPr="002A079B" w:rsidRDefault="0056279F" w:rsidP="002A079B">
      <w:pPr>
        <w:pStyle w:val="NoSpacing"/>
        <w:jc w:val="both"/>
        <w:rPr>
          <w:rFonts w:ascii="Arial" w:hAnsi="Arial" w:cs="Arial"/>
          <w:sz w:val="20"/>
          <w:szCs w:val="20"/>
        </w:rPr>
      </w:pPr>
    </w:p>
    <w:p w14:paraId="7C71012D" w14:textId="77777777" w:rsidR="0056279F" w:rsidRPr="002A079B" w:rsidRDefault="0056279F" w:rsidP="007376C6">
      <w:pPr>
        <w:pStyle w:val="NoSpacing"/>
        <w:numPr>
          <w:ilvl w:val="1"/>
          <w:numId w:val="21"/>
        </w:numPr>
        <w:jc w:val="both"/>
        <w:rPr>
          <w:rFonts w:ascii="Arial" w:hAnsi="Arial" w:cs="Arial"/>
          <w:sz w:val="20"/>
          <w:szCs w:val="20"/>
        </w:rPr>
      </w:pPr>
      <w:r w:rsidRPr="002A079B">
        <w:rPr>
          <w:rFonts w:ascii="Arial" w:hAnsi="Arial" w:cs="Arial"/>
          <w:sz w:val="20"/>
          <w:szCs w:val="20"/>
        </w:rPr>
        <w:t>Irrespective of your status within the school, it is important you view the safety and well-being of our children as paramount whilst you remain on the premises.</w:t>
      </w:r>
    </w:p>
    <w:p w14:paraId="16471E07" w14:textId="5DA9CE79" w:rsidR="0056279F" w:rsidRPr="002A079B" w:rsidRDefault="0056279F" w:rsidP="007376C6">
      <w:pPr>
        <w:pStyle w:val="NoSpacing"/>
        <w:numPr>
          <w:ilvl w:val="1"/>
          <w:numId w:val="21"/>
        </w:numPr>
        <w:jc w:val="both"/>
        <w:rPr>
          <w:rFonts w:ascii="Arial" w:hAnsi="Arial" w:cs="Arial"/>
          <w:sz w:val="20"/>
          <w:szCs w:val="20"/>
          <w:u w:val="single"/>
        </w:rPr>
      </w:pPr>
      <w:r w:rsidRPr="002A079B">
        <w:rPr>
          <w:rFonts w:ascii="Arial" w:hAnsi="Arial" w:cs="Arial"/>
          <w:sz w:val="20"/>
          <w:szCs w:val="20"/>
          <w:u w:val="single"/>
        </w:rPr>
        <w:t>If a child tells you something</w:t>
      </w:r>
      <w:r w:rsidRPr="002A079B">
        <w:rPr>
          <w:rFonts w:ascii="Arial" w:hAnsi="Arial" w:cs="Arial"/>
          <w:sz w:val="20"/>
          <w:szCs w:val="20"/>
        </w:rPr>
        <w:t xml:space="preserve"> </w:t>
      </w:r>
      <w:r w:rsidR="00EE6D95" w:rsidRPr="002A079B">
        <w:rPr>
          <w:rFonts w:ascii="Arial" w:hAnsi="Arial" w:cs="Arial"/>
          <w:sz w:val="20"/>
          <w:szCs w:val="20"/>
        </w:rPr>
        <w:t>(we</w:t>
      </w:r>
      <w:r w:rsidRPr="002A079B">
        <w:rPr>
          <w:rFonts w:ascii="Arial" w:hAnsi="Arial" w:cs="Arial"/>
          <w:sz w:val="20"/>
          <w:szCs w:val="20"/>
        </w:rPr>
        <w:t xml:space="preserve"> call this a disclosure) the following guidelines </w:t>
      </w:r>
      <w:r w:rsidRPr="002A079B">
        <w:rPr>
          <w:rFonts w:ascii="Arial" w:hAnsi="Arial" w:cs="Arial"/>
          <w:sz w:val="20"/>
          <w:szCs w:val="20"/>
          <w:u w:val="single"/>
        </w:rPr>
        <w:t>must</w:t>
      </w:r>
      <w:r w:rsidRPr="002A079B">
        <w:rPr>
          <w:rFonts w:ascii="Arial" w:hAnsi="Arial" w:cs="Arial"/>
          <w:sz w:val="20"/>
          <w:szCs w:val="20"/>
        </w:rPr>
        <w:t xml:space="preserve"> be adhered to:</w:t>
      </w:r>
    </w:p>
    <w:p w14:paraId="41579DA1" w14:textId="7777777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Allow them to speak freely.</w:t>
      </w:r>
    </w:p>
    <w:p w14:paraId="5946EDF9" w14:textId="7777777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Remain calm and do not over react – the pupil may stop talking if they feel they are upsetting their listener.</w:t>
      </w:r>
    </w:p>
    <w:p w14:paraId="1124440C" w14:textId="7777777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Give reassuring nods or words of comfort – “I’m so sorry that this has happened”, “I want to help”, “This isn’t your fault”, “</w:t>
      </w:r>
      <w:proofErr w:type="gramStart"/>
      <w:r w:rsidRPr="002A079B">
        <w:rPr>
          <w:rFonts w:ascii="Arial" w:hAnsi="Arial" w:cs="Arial"/>
          <w:sz w:val="20"/>
          <w:szCs w:val="20"/>
        </w:rPr>
        <w:t>You</w:t>
      </w:r>
      <w:proofErr w:type="gramEnd"/>
      <w:r w:rsidRPr="002A079B">
        <w:rPr>
          <w:rFonts w:ascii="Arial" w:hAnsi="Arial" w:cs="Arial"/>
          <w:sz w:val="20"/>
          <w:szCs w:val="20"/>
        </w:rPr>
        <w:t xml:space="preserve"> are doing the right thing by talking to me”.</w:t>
      </w:r>
    </w:p>
    <w:p w14:paraId="37534AFD" w14:textId="7777777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Don’t be afraid of silences – remember how hard this must be for the pupil.</w:t>
      </w:r>
    </w:p>
    <w:p w14:paraId="1170A275" w14:textId="3E5FCD1F"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b/>
          <w:sz w:val="20"/>
          <w:szCs w:val="20"/>
        </w:rPr>
        <w:t>Under no circumstances</w:t>
      </w:r>
      <w:r w:rsidRPr="002A079B">
        <w:rPr>
          <w:rFonts w:ascii="Arial" w:hAnsi="Arial" w:cs="Arial"/>
          <w:sz w:val="20"/>
          <w:szCs w:val="20"/>
        </w:rPr>
        <w:t xml:space="preserve"> ask investigative questions – such as how many times this has happened, whether it happens to siblings too or, what does the </w:t>
      </w:r>
      <w:r w:rsidR="0060508B">
        <w:rPr>
          <w:rFonts w:ascii="Arial" w:hAnsi="Arial" w:cs="Arial"/>
          <w:sz w:val="20"/>
          <w:szCs w:val="20"/>
        </w:rPr>
        <w:t>pupil</w:t>
      </w:r>
      <w:r w:rsidR="00C90451" w:rsidRPr="002A079B">
        <w:rPr>
          <w:rFonts w:ascii="Arial" w:hAnsi="Arial" w:cs="Arial"/>
          <w:sz w:val="20"/>
          <w:szCs w:val="20"/>
        </w:rPr>
        <w:t>’s</w:t>
      </w:r>
      <w:r w:rsidRPr="002A079B">
        <w:rPr>
          <w:rFonts w:ascii="Arial" w:hAnsi="Arial" w:cs="Arial"/>
          <w:sz w:val="20"/>
          <w:szCs w:val="20"/>
        </w:rPr>
        <w:t xml:space="preserve"> mother think about this.</w:t>
      </w:r>
    </w:p>
    <w:p w14:paraId="29150E1D" w14:textId="7777777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At an appropriate time, tell the pupil that in order to help them you must pass on the information.</w:t>
      </w:r>
    </w:p>
    <w:p w14:paraId="27CB3D70" w14:textId="7777777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Do not automatically offer any physical touch as comfort. It may be anything but comforting to a child who has been abused.</w:t>
      </w:r>
    </w:p>
    <w:p w14:paraId="3B00AF6E" w14:textId="2BB7C703"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 xml:space="preserve">Avoid admonishing the child for not disclosing earlier. Saying such things as “I do wish you had told me about this when it started” or </w:t>
      </w:r>
      <w:r w:rsidR="00EE6D95" w:rsidRPr="002A079B">
        <w:rPr>
          <w:rFonts w:ascii="Arial" w:hAnsi="Arial" w:cs="Arial"/>
          <w:sz w:val="20"/>
          <w:szCs w:val="20"/>
        </w:rPr>
        <w:t>“I</w:t>
      </w:r>
      <w:r w:rsidRPr="002A079B">
        <w:rPr>
          <w:rFonts w:ascii="Arial" w:hAnsi="Arial" w:cs="Arial"/>
          <w:sz w:val="20"/>
          <w:szCs w:val="20"/>
        </w:rPr>
        <w:t xml:space="preserve"> can’t believe what I’m hearing” may be the staff members way of being supportive, but may be interpreted by the child to mean that they have done something wrong.</w:t>
      </w:r>
    </w:p>
    <w:p w14:paraId="2456DC37" w14:textId="7777777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Tell the pupil what will happen next. The pupil may agree to go to see the Designated Safeguarding Officer. Otherwise, let them know that someone will come to see them before the end of the day.</w:t>
      </w:r>
    </w:p>
    <w:p w14:paraId="334AE7DF" w14:textId="7777777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Report verbally to the Principal even if the child has promised to do it by themselves.</w:t>
      </w:r>
    </w:p>
    <w:p w14:paraId="5BAE3133" w14:textId="7777777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Write up their conversation as soon as possible and hand it to the designated person.</w:t>
      </w:r>
    </w:p>
    <w:p w14:paraId="62EDF98D" w14:textId="77777777" w:rsidR="0079592C"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Seek support if they feel distressed.</w:t>
      </w:r>
    </w:p>
    <w:p w14:paraId="1A021E83" w14:textId="711237A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The matter will then be actioned in keeping with the School’s Policy.</w:t>
      </w:r>
    </w:p>
    <w:p w14:paraId="5E593A51" w14:textId="77777777" w:rsidR="0056279F" w:rsidRPr="002A079B" w:rsidRDefault="0056279F" w:rsidP="002A079B">
      <w:pPr>
        <w:pStyle w:val="NoSpacing"/>
        <w:jc w:val="both"/>
        <w:rPr>
          <w:rFonts w:ascii="Arial" w:hAnsi="Arial" w:cs="Arial"/>
          <w:sz w:val="20"/>
          <w:szCs w:val="20"/>
        </w:rPr>
      </w:pPr>
    </w:p>
    <w:p w14:paraId="201F0E25" w14:textId="5E6FE614" w:rsidR="0056279F" w:rsidRPr="002A079B" w:rsidRDefault="0056279F" w:rsidP="002A079B">
      <w:pPr>
        <w:pStyle w:val="NoSpacing"/>
        <w:jc w:val="both"/>
        <w:rPr>
          <w:rFonts w:ascii="Arial" w:hAnsi="Arial" w:cs="Arial"/>
          <w:b/>
          <w:sz w:val="20"/>
          <w:szCs w:val="20"/>
        </w:rPr>
      </w:pPr>
      <w:r w:rsidRPr="002A079B">
        <w:rPr>
          <w:rFonts w:ascii="Arial" w:hAnsi="Arial" w:cs="Arial"/>
          <w:sz w:val="20"/>
          <w:szCs w:val="20"/>
        </w:rPr>
        <w:t xml:space="preserve">Please be aware of the limitation of your role in the matter and appreciate that, although you are seeking to help the child, it is for other agencies with statutory powers to </w:t>
      </w:r>
      <w:r w:rsidR="00EE6D95" w:rsidRPr="002A079B">
        <w:rPr>
          <w:rFonts w:ascii="Arial" w:hAnsi="Arial" w:cs="Arial"/>
          <w:sz w:val="20"/>
          <w:szCs w:val="20"/>
        </w:rPr>
        <w:t>act</w:t>
      </w:r>
      <w:r w:rsidRPr="002A079B">
        <w:rPr>
          <w:rFonts w:ascii="Arial" w:hAnsi="Arial" w:cs="Arial"/>
          <w:sz w:val="20"/>
          <w:szCs w:val="20"/>
        </w:rPr>
        <w:t xml:space="preserve"> beyond the initial referral. </w:t>
      </w:r>
      <w:r w:rsidRPr="002A079B">
        <w:rPr>
          <w:rFonts w:ascii="Arial" w:hAnsi="Arial" w:cs="Arial"/>
          <w:b/>
          <w:sz w:val="20"/>
          <w:szCs w:val="20"/>
        </w:rPr>
        <w:t>Please remember, we are the agents of referral not investigation.</w:t>
      </w:r>
    </w:p>
    <w:p w14:paraId="626E5750" w14:textId="77777777" w:rsidR="0056279F" w:rsidRPr="002A079B" w:rsidRDefault="0056279F" w:rsidP="002A079B">
      <w:pPr>
        <w:pStyle w:val="NoSpacing"/>
        <w:jc w:val="both"/>
        <w:rPr>
          <w:rFonts w:ascii="Arial" w:hAnsi="Arial" w:cs="Arial"/>
          <w:b/>
          <w:sz w:val="20"/>
          <w:szCs w:val="20"/>
        </w:rPr>
      </w:pPr>
    </w:p>
    <w:p w14:paraId="3E1888E8" w14:textId="77777777" w:rsidR="0056279F" w:rsidRPr="002A079B" w:rsidRDefault="0056279F" w:rsidP="002A079B">
      <w:pPr>
        <w:pStyle w:val="NoSpacing"/>
        <w:jc w:val="both"/>
        <w:rPr>
          <w:rFonts w:ascii="Arial" w:hAnsi="Arial" w:cs="Arial"/>
          <w:b/>
          <w:sz w:val="20"/>
          <w:szCs w:val="20"/>
        </w:rPr>
      </w:pPr>
      <w:r w:rsidRPr="002A079B">
        <w:rPr>
          <w:rFonts w:ascii="Arial" w:hAnsi="Arial" w:cs="Arial"/>
          <w:sz w:val="20"/>
          <w:szCs w:val="20"/>
        </w:rPr>
        <w:t xml:space="preserve">These procedures must also be followed if you </w:t>
      </w:r>
      <w:r w:rsidRPr="002A079B">
        <w:rPr>
          <w:rFonts w:ascii="Arial" w:hAnsi="Arial" w:cs="Arial"/>
          <w:b/>
          <w:sz w:val="20"/>
          <w:szCs w:val="20"/>
        </w:rPr>
        <w:t>witness something.</w:t>
      </w:r>
    </w:p>
    <w:p w14:paraId="735F8391" w14:textId="202D15FA" w:rsidR="0056279F" w:rsidRPr="002A079B" w:rsidRDefault="0056279F" w:rsidP="002A079B">
      <w:pPr>
        <w:pStyle w:val="NoSpacing"/>
        <w:jc w:val="both"/>
        <w:rPr>
          <w:rFonts w:ascii="Arial" w:hAnsi="Arial" w:cs="Arial"/>
          <w:b/>
          <w:sz w:val="20"/>
          <w:szCs w:val="20"/>
        </w:rPr>
      </w:pPr>
    </w:p>
    <w:p w14:paraId="32474823" w14:textId="77777777" w:rsidR="0056279F" w:rsidRPr="002A079B" w:rsidRDefault="0056279F" w:rsidP="002A079B">
      <w:pPr>
        <w:pStyle w:val="NoSpacing"/>
        <w:jc w:val="both"/>
        <w:rPr>
          <w:rFonts w:ascii="Arial" w:hAnsi="Arial" w:cs="Arial"/>
          <w:b/>
          <w:sz w:val="20"/>
          <w:szCs w:val="20"/>
        </w:rPr>
      </w:pPr>
    </w:p>
    <w:p w14:paraId="73A7474B" w14:textId="77777777" w:rsidR="0056279F" w:rsidRPr="002A079B" w:rsidRDefault="0056279F" w:rsidP="007376C6">
      <w:pPr>
        <w:pStyle w:val="NoSpacing"/>
        <w:numPr>
          <w:ilvl w:val="0"/>
          <w:numId w:val="21"/>
        </w:numPr>
        <w:jc w:val="both"/>
        <w:rPr>
          <w:rFonts w:ascii="Arial" w:hAnsi="Arial" w:cs="Arial"/>
          <w:b/>
          <w:sz w:val="20"/>
          <w:szCs w:val="20"/>
          <w:u w:val="single"/>
        </w:rPr>
      </w:pPr>
      <w:r w:rsidRPr="002A079B">
        <w:rPr>
          <w:rFonts w:ascii="Arial" w:hAnsi="Arial" w:cs="Arial"/>
          <w:b/>
          <w:sz w:val="20"/>
          <w:szCs w:val="20"/>
        </w:rPr>
        <w:t>Confidentiality</w:t>
      </w:r>
    </w:p>
    <w:p w14:paraId="73670D9E" w14:textId="77777777" w:rsidR="0056279F" w:rsidRPr="002A079B" w:rsidRDefault="0056279F" w:rsidP="002A079B">
      <w:pPr>
        <w:pStyle w:val="NoSpacing"/>
        <w:jc w:val="both"/>
        <w:rPr>
          <w:rFonts w:ascii="Arial" w:hAnsi="Arial" w:cs="Arial"/>
          <w:sz w:val="20"/>
          <w:szCs w:val="20"/>
        </w:rPr>
      </w:pPr>
    </w:p>
    <w:p w14:paraId="53824C86" w14:textId="77777777" w:rsidR="0056279F" w:rsidRPr="002A079B" w:rsidRDefault="0056279F" w:rsidP="007376C6">
      <w:pPr>
        <w:pStyle w:val="NoSpacing"/>
        <w:numPr>
          <w:ilvl w:val="1"/>
          <w:numId w:val="21"/>
        </w:numPr>
        <w:jc w:val="both"/>
        <w:rPr>
          <w:rFonts w:ascii="Arial" w:hAnsi="Arial" w:cs="Arial"/>
          <w:b/>
          <w:sz w:val="20"/>
          <w:szCs w:val="20"/>
        </w:rPr>
      </w:pPr>
      <w:r w:rsidRPr="002A079B">
        <w:rPr>
          <w:rFonts w:ascii="Arial" w:hAnsi="Arial" w:cs="Arial"/>
          <w:sz w:val="20"/>
          <w:szCs w:val="20"/>
        </w:rPr>
        <w:t xml:space="preserve">In all instances of alleged cases of abuse or when disclosures or complaints are made, it is vital that each matter is handled safely and professionally for the sake of those involved. Allegations of abuse are extremely serious matters, affecting the lives of those involved. </w:t>
      </w:r>
      <w:r w:rsidRPr="002A079B">
        <w:rPr>
          <w:rFonts w:ascii="Arial" w:hAnsi="Arial" w:cs="Arial"/>
          <w:b/>
          <w:sz w:val="20"/>
          <w:szCs w:val="20"/>
        </w:rPr>
        <w:t>You must not discuss the content of any allegation with anyone, other than those who need to know.</w:t>
      </w:r>
    </w:p>
    <w:p w14:paraId="48BEA0B3" w14:textId="77777777" w:rsidR="0056279F" w:rsidRPr="002A079B" w:rsidRDefault="0056279F" w:rsidP="002A079B">
      <w:pPr>
        <w:pStyle w:val="NoSpacing"/>
        <w:ind w:left="1080"/>
        <w:jc w:val="both"/>
        <w:rPr>
          <w:rFonts w:ascii="Arial" w:hAnsi="Arial" w:cs="Arial"/>
          <w:b/>
          <w:sz w:val="20"/>
          <w:szCs w:val="20"/>
        </w:rPr>
      </w:pPr>
    </w:p>
    <w:p w14:paraId="5427BBB5" w14:textId="77777777" w:rsidR="0056279F" w:rsidRPr="002A079B" w:rsidRDefault="0056279F" w:rsidP="007376C6">
      <w:pPr>
        <w:pStyle w:val="NoSpacing"/>
        <w:numPr>
          <w:ilvl w:val="1"/>
          <w:numId w:val="21"/>
        </w:numPr>
        <w:jc w:val="both"/>
        <w:rPr>
          <w:rFonts w:ascii="Arial" w:hAnsi="Arial" w:cs="Arial"/>
          <w:sz w:val="20"/>
          <w:szCs w:val="20"/>
        </w:rPr>
      </w:pPr>
      <w:r w:rsidRPr="002A079B">
        <w:rPr>
          <w:rFonts w:ascii="Arial" w:hAnsi="Arial" w:cs="Arial"/>
          <w:sz w:val="20"/>
          <w:szCs w:val="20"/>
        </w:rPr>
        <w:t>You must never guarantee confidentiality to a child who discusses any matter with you, nor agree to keep a secret as there is the possibility that what is divulged by the child may constitute a child protection issue that must be reported for action.</w:t>
      </w:r>
    </w:p>
    <w:p w14:paraId="1358EFF0" w14:textId="77777777" w:rsidR="0056279F" w:rsidRPr="002A079B" w:rsidRDefault="0056279F" w:rsidP="002A079B">
      <w:pPr>
        <w:pStyle w:val="ListParagraph"/>
        <w:jc w:val="both"/>
        <w:rPr>
          <w:rFonts w:ascii="Arial" w:hAnsi="Arial" w:cs="Arial"/>
          <w:sz w:val="20"/>
          <w:szCs w:val="20"/>
        </w:rPr>
      </w:pPr>
    </w:p>
    <w:p w14:paraId="55F99437" w14:textId="77777777" w:rsidR="0056279F" w:rsidRPr="002A079B" w:rsidRDefault="0056279F" w:rsidP="007376C6">
      <w:pPr>
        <w:pStyle w:val="NoSpacing"/>
        <w:numPr>
          <w:ilvl w:val="0"/>
          <w:numId w:val="21"/>
        </w:numPr>
        <w:jc w:val="both"/>
        <w:rPr>
          <w:rFonts w:ascii="Arial" w:hAnsi="Arial" w:cs="Arial"/>
          <w:b/>
          <w:sz w:val="20"/>
          <w:szCs w:val="20"/>
        </w:rPr>
      </w:pPr>
      <w:r w:rsidRPr="002A079B">
        <w:rPr>
          <w:rFonts w:ascii="Arial" w:hAnsi="Arial" w:cs="Arial"/>
          <w:b/>
          <w:sz w:val="20"/>
          <w:szCs w:val="20"/>
        </w:rPr>
        <w:t>Additional Information</w:t>
      </w:r>
    </w:p>
    <w:p w14:paraId="62B7ED80" w14:textId="77777777" w:rsidR="0056279F" w:rsidRPr="002A079B" w:rsidRDefault="0056279F" w:rsidP="002A079B">
      <w:pPr>
        <w:pStyle w:val="NoSpacing"/>
        <w:ind w:left="720"/>
        <w:jc w:val="both"/>
        <w:rPr>
          <w:rFonts w:ascii="Arial" w:hAnsi="Arial" w:cs="Arial"/>
          <w:b/>
          <w:sz w:val="20"/>
          <w:szCs w:val="20"/>
        </w:rPr>
      </w:pPr>
    </w:p>
    <w:p w14:paraId="451F3A71" w14:textId="77777777" w:rsidR="0056279F" w:rsidRPr="002A079B" w:rsidRDefault="0056279F" w:rsidP="007376C6">
      <w:pPr>
        <w:pStyle w:val="NoSpacing"/>
        <w:numPr>
          <w:ilvl w:val="1"/>
          <w:numId w:val="21"/>
        </w:numPr>
        <w:jc w:val="both"/>
        <w:rPr>
          <w:rFonts w:ascii="Arial" w:hAnsi="Arial" w:cs="Arial"/>
          <w:sz w:val="20"/>
          <w:szCs w:val="20"/>
          <w:u w:val="single"/>
        </w:rPr>
      </w:pPr>
      <w:r w:rsidRPr="002A079B">
        <w:rPr>
          <w:rFonts w:ascii="Arial" w:hAnsi="Arial" w:cs="Arial"/>
          <w:sz w:val="20"/>
          <w:szCs w:val="20"/>
          <w:u w:val="single"/>
        </w:rPr>
        <w:t>Additional significant policies supporting Child Protection</w:t>
      </w:r>
    </w:p>
    <w:p w14:paraId="5A11CCF4" w14:textId="77777777" w:rsidR="0056279F" w:rsidRPr="002A079B" w:rsidRDefault="0056279F" w:rsidP="002A079B">
      <w:pPr>
        <w:pStyle w:val="NoSpacing"/>
        <w:ind w:left="1080"/>
        <w:jc w:val="both"/>
        <w:rPr>
          <w:rFonts w:ascii="Arial" w:hAnsi="Arial" w:cs="Arial"/>
          <w:sz w:val="20"/>
          <w:szCs w:val="20"/>
        </w:rPr>
      </w:pPr>
      <w:r w:rsidRPr="002A079B">
        <w:rPr>
          <w:rFonts w:ascii="Arial" w:hAnsi="Arial" w:cs="Arial"/>
          <w:sz w:val="20"/>
          <w:szCs w:val="20"/>
        </w:rPr>
        <w:t xml:space="preserve">If you stay with us for a term or more, then you must refer to copies of other school policies e.g. </w:t>
      </w:r>
      <w:proofErr w:type="spellStart"/>
      <w:r w:rsidRPr="002A079B">
        <w:rPr>
          <w:rFonts w:ascii="Arial" w:hAnsi="Arial" w:cs="Arial"/>
          <w:sz w:val="20"/>
          <w:szCs w:val="20"/>
        </w:rPr>
        <w:t>Behaviour</w:t>
      </w:r>
      <w:proofErr w:type="spellEnd"/>
      <w:r w:rsidRPr="002A079B">
        <w:rPr>
          <w:rFonts w:ascii="Arial" w:hAnsi="Arial" w:cs="Arial"/>
          <w:sz w:val="20"/>
          <w:szCs w:val="20"/>
        </w:rPr>
        <w:t xml:space="preserve">/Anti-Bullying Policy, Health and Safety Policy etc. If you remain with us for more than a period of a term you will be expected to sign to the effect that you have read and understood both the Child Protection/Safeguarding and </w:t>
      </w:r>
      <w:proofErr w:type="spellStart"/>
      <w:r w:rsidRPr="002A079B">
        <w:rPr>
          <w:rFonts w:ascii="Arial" w:hAnsi="Arial" w:cs="Arial"/>
          <w:sz w:val="20"/>
          <w:szCs w:val="20"/>
        </w:rPr>
        <w:t>Behaviour</w:t>
      </w:r>
      <w:proofErr w:type="spellEnd"/>
      <w:r w:rsidRPr="002A079B">
        <w:rPr>
          <w:rFonts w:ascii="Arial" w:hAnsi="Arial" w:cs="Arial"/>
          <w:sz w:val="20"/>
          <w:szCs w:val="20"/>
        </w:rPr>
        <w:t>/Anti-Bullying Policies.</w:t>
      </w:r>
    </w:p>
    <w:p w14:paraId="77F0868D" w14:textId="77777777" w:rsidR="0056279F" w:rsidRPr="002A079B" w:rsidRDefault="0056279F" w:rsidP="002A079B">
      <w:pPr>
        <w:pStyle w:val="NoSpacing"/>
        <w:ind w:left="1080"/>
        <w:jc w:val="both"/>
        <w:rPr>
          <w:rFonts w:ascii="Arial" w:hAnsi="Arial" w:cs="Arial"/>
          <w:sz w:val="20"/>
          <w:szCs w:val="20"/>
        </w:rPr>
      </w:pPr>
    </w:p>
    <w:p w14:paraId="6166CE39" w14:textId="77777777" w:rsidR="0056279F" w:rsidRPr="002A079B" w:rsidRDefault="0056279F" w:rsidP="007376C6">
      <w:pPr>
        <w:pStyle w:val="NoSpacing"/>
        <w:numPr>
          <w:ilvl w:val="1"/>
          <w:numId w:val="21"/>
        </w:numPr>
        <w:jc w:val="both"/>
        <w:rPr>
          <w:rFonts w:ascii="Arial" w:hAnsi="Arial" w:cs="Arial"/>
          <w:sz w:val="20"/>
          <w:szCs w:val="20"/>
        </w:rPr>
      </w:pPr>
      <w:r w:rsidRPr="002A079B">
        <w:rPr>
          <w:rFonts w:ascii="Arial" w:hAnsi="Arial" w:cs="Arial"/>
          <w:sz w:val="20"/>
          <w:szCs w:val="20"/>
          <w:u w:val="single"/>
        </w:rPr>
        <w:t>Recording incidents</w:t>
      </w:r>
      <w:r w:rsidRPr="002A079B">
        <w:rPr>
          <w:rFonts w:ascii="Arial" w:hAnsi="Arial" w:cs="Arial"/>
          <w:sz w:val="20"/>
          <w:szCs w:val="20"/>
        </w:rPr>
        <w:t xml:space="preserve"> – each site has a means for recording information. Please ask staff you work with to refer to you the best document to use and how best to log your entry.</w:t>
      </w:r>
    </w:p>
    <w:p w14:paraId="40025C6A" w14:textId="77777777" w:rsidR="0056279F" w:rsidRPr="002A079B" w:rsidRDefault="0056279F" w:rsidP="002A079B">
      <w:pPr>
        <w:pStyle w:val="NoSpacing"/>
        <w:ind w:left="1080"/>
        <w:jc w:val="both"/>
        <w:rPr>
          <w:rFonts w:ascii="Arial" w:hAnsi="Arial" w:cs="Arial"/>
          <w:sz w:val="20"/>
          <w:szCs w:val="20"/>
        </w:rPr>
      </w:pPr>
    </w:p>
    <w:p w14:paraId="35A02414" w14:textId="77777777" w:rsidR="0056279F" w:rsidRPr="002A079B" w:rsidRDefault="0056279F" w:rsidP="002A079B">
      <w:pPr>
        <w:pStyle w:val="NoSpacing"/>
        <w:ind w:left="720"/>
        <w:jc w:val="both"/>
        <w:rPr>
          <w:rFonts w:ascii="Arial" w:hAnsi="Arial" w:cs="Arial"/>
          <w:b/>
          <w:sz w:val="20"/>
          <w:szCs w:val="20"/>
          <w:u w:val="single"/>
        </w:rPr>
      </w:pPr>
    </w:p>
    <w:p w14:paraId="4C3E5E00" w14:textId="77777777" w:rsidR="008109C7" w:rsidRDefault="008109C7" w:rsidP="002A079B">
      <w:pPr>
        <w:pStyle w:val="NoSpacing"/>
        <w:jc w:val="both"/>
        <w:rPr>
          <w:rFonts w:ascii="Arial" w:hAnsi="Arial" w:cs="Arial"/>
          <w:b/>
          <w:color w:val="0070C0"/>
          <w:sz w:val="24"/>
          <w:szCs w:val="24"/>
        </w:rPr>
      </w:pPr>
    </w:p>
    <w:p w14:paraId="1F53FC59" w14:textId="6694A0B0" w:rsidR="001D4BB4" w:rsidRPr="001D4BB4" w:rsidRDefault="001D4BB4" w:rsidP="008109C7">
      <w:pPr>
        <w:pStyle w:val="NoSpacing"/>
        <w:rPr>
          <w:rFonts w:ascii="Arial" w:hAnsi="Arial" w:cs="Arial"/>
          <w:color w:val="0070C0"/>
          <w:sz w:val="24"/>
          <w:szCs w:val="24"/>
        </w:rPr>
      </w:pPr>
      <w:r w:rsidRPr="008109C7">
        <w:rPr>
          <w:rFonts w:ascii="Arial" w:hAnsi="Arial" w:cs="Arial"/>
          <w:b/>
          <w:color w:val="0070C0"/>
          <w:sz w:val="24"/>
          <w:szCs w:val="24"/>
        </w:rPr>
        <w:t>A</w:t>
      </w:r>
      <w:r w:rsidR="008109C7" w:rsidRPr="008109C7">
        <w:rPr>
          <w:rFonts w:ascii="Arial" w:hAnsi="Arial" w:cs="Arial"/>
          <w:b/>
          <w:color w:val="0070C0"/>
          <w:sz w:val="24"/>
          <w:szCs w:val="24"/>
        </w:rPr>
        <w:t>ppendix</w:t>
      </w:r>
      <w:r w:rsidRPr="008109C7">
        <w:rPr>
          <w:rFonts w:ascii="Arial" w:hAnsi="Arial" w:cs="Arial"/>
          <w:b/>
          <w:color w:val="0070C0"/>
          <w:sz w:val="24"/>
          <w:szCs w:val="24"/>
        </w:rPr>
        <w:t xml:space="preserve"> </w:t>
      </w:r>
      <w:r w:rsidR="00912407" w:rsidRPr="008109C7">
        <w:rPr>
          <w:rFonts w:ascii="Arial" w:hAnsi="Arial" w:cs="Arial"/>
          <w:b/>
          <w:color w:val="0070C0"/>
          <w:sz w:val="24"/>
          <w:szCs w:val="24"/>
        </w:rPr>
        <w:t>D</w:t>
      </w:r>
      <w:r w:rsidR="008109C7">
        <w:rPr>
          <w:rFonts w:ascii="Arial" w:hAnsi="Arial" w:cs="Arial"/>
          <w:color w:val="0070C0"/>
          <w:sz w:val="24"/>
          <w:szCs w:val="24"/>
        </w:rPr>
        <w:t xml:space="preserve">: </w:t>
      </w:r>
      <w:r w:rsidR="00912407">
        <w:rPr>
          <w:rFonts w:ascii="Arial" w:hAnsi="Arial" w:cs="Arial"/>
          <w:color w:val="0070C0"/>
          <w:sz w:val="24"/>
          <w:szCs w:val="24"/>
        </w:rPr>
        <w:t>Signs of child abuse and neglect post</w:t>
      </w:r>
      <w:r w:rsidR="00BB0C10">
        <w:rPr>
          <w:rFonts w:ascii="Arial" w:hAnsi="Arial" w:cs="Arial"/>
          <w:color w:val="0070C0"/>
          <w:sz w:val="24"/>
          <w:szCs w:val="24"/>
        </w:rPr>
        <w:t>er</w:t>
      </w:r>
      <w:r w:rsidR="008109C7">
        <w:rPr>
          <w:noProof/>
          <w:lang w:val="en-GB" w:eastAsia="en-GB"/>
        </w:rPr>
        <w:lastRenderedPageBreak/>
        <w:drawing>
          <wp:inline distT="0" distB="0" distL="0" distR="0" wp14:anchorId="22F2A2DC" wp14:editId="5A38205F">
            <wp:extent cx="6657614" cy="7526866"/>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a:extLst>
                        <a:ext uri="{28A0092B-C50C-407E-A947-70E740481C1C}">
                          <a14:useLocalDpi xmlns:a14="http://schemas.microsoft.com/office/drawing/2010/main" val="0"/>
                        </a:ext>
                      </a:extLst>
                    </a:blip>
                    <a:srcRect b="5242"/>
                    <a:stretch/>
                  </pic:blipFill>
                  <pic:spPr bwMode="auto">
                    <a:xfrm>
                      <a:off x="0" y="0"/>
                      <a:ext cx="6673877" cy="7545252"/>
                    </a:xfrm>
                    <a:prstGeom prst="rect">
                      <a:avLst/>
                    </a:prstGeom>
                    <a:noFill/>
                    <a:ln>
                      <a:noFill/>
                    </a:ln>
                    <a:extLst>
                      <a:ext uri="{53640926-AAD7-44D8-BBD7-CCE9431645EC}">
                        <a14:shadowObscured xmlns:a14="http://schemas.microsoft.com/office/drawing/2010/main"/>
                      </a:ext>
                    </a:extLst>
                  </pic:spPr>
                </pic:pic>
              </a:graphicData>
            </a:graphic>
          </wp:inline>
        </w:drawing>
      </w:r>
    </w:p>
    <w:sectPr w:rsidR="001D4BB4" w:rsidRPr="001D4BB4" w:rsidSect="00C3182D">
      <w:headerReference w:type="default" r:id="rId33"/>
      <w:footerReference w:type="default" r:id="rId34"/>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9A404E" w14:textId="77777777" w:rsidR="005338DA" w:rsidRDefault="005338DA" w:rsidP="00EF0A46">
      <w:pPr>
        <w:spacing w:after="0" w:line="240" w:lineRule="auto"/>
      </w:pPr>
      <w:r>
        <w:separator/>
      </w:r>
    </w:p>
  </w:endnote>
  <w:endnote w:type="continuationSeparator" w:id="0">
    <w:p w14:paraId="259994BD" w14:textId="77777777" w:rsidR="005338DA" w:rsidRDefault="005338DA" w:rsidP="00EF0A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GillSans Light">
    <w:charset w:val="00"/>
    <w:family w:val="auto"/>
    <w:pitch w:val="variable"/>
    <w:sig w:usb0="80000267" w:usb1="00000000" w:usb2="00000000" w:usb3="00000000" w:csb0="000001F7"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auto"/>
    <w:pitch w:val="variable"/>
    <w:sig w:usb0="E00002FF" w:usb1="6AC7FDFB" w:usb2="08000012" w:usb3="00000000" w:csb0="0002009F" w:csb1="00000000"/>
  </w:font>
  <w:font w:name="ArialMT">
    <w:altName w:val="Times New Roman"/>
    <w:charset w:val="00"/>
    <w:family w:val="auto"/>
    <w:pitch w:val="variable"/>
    <w:sig w:usb0="00000000" w:usb1="C0007843" w:usb2="00000009" w:usb3="00000000" w:csb0="000001FF" w:csb1="00000000"/>
  </w:font>
  <w:font w:name="SymbolMT">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0"/>
        <w:szCs w:val="20"/>
      </w:rPr>
      <w:id w:val="1361088973"/>
      <w:docPartObj>
        <w:docPartGallery w:val="Page Numbers (Bottom of Page)"/>
        <w:docPartUnique/>
      </w:docPartObj>
    </w:sdtPr>
    <w:sdtEndPr>
      <w:rPr>
        <w:noProof/>
      </w:rPr>
    </w:sdtEndPr>
    <w:sdtContent>
      <w:p w14:paraId="1A7872E8" w14:textId="16B89106" w:rsidR="005338DA" w:rsidRPr="00142962" w:rsidRDefault="005338DA">
        <w:pPr>
          <w:pStyle w:val="Footer"/>
          <w:jc w:val="center"/>
          <w:rPr>
            <w:rFonts w:ascii="Arial" w:hAnsi="Arial" w:cs="Arial"/>
            <w:sz w:val="20"/>
            <w:szCs w:val="20"/>
          </w:rPr>
        </w:pPr>
        <w:r w:rsidRPr="00142962">
          <w:rPr>
            <w:rFonts w:ascii="Arial" w:hAnsi="Arial" w:cs="Arial"/>
            <w:sz w:val="20"/>
            <w:szCs w:val="20"/>
          </w:rPr>
          <w:fldChar w:fldCharType="begin"/>
        </w:r>
        <w:r w:rsidRPr="00142962">
          <w:rPr>
            <w:rFonts w:ascii="Arial" w:hAnsi="Arial" w:cs="Arial"/>
            <w:sz w:val="20"/>
            <w:szCs w:val="20"/>
          </w:rPr>
          <w:instrText xml:space="preserve"> PAGE   \* MERGEFORMAT </w:instrText>
        </w:r>
        <w:r w:rsidRPr="00142962">
          <w:rPr>
            <w:rFonts w:ascii="Arial" w:hAnsi="Arial" w:cs="Arial"/>
            <w:sz w:val="20"/>
            <w:szCs w:val="20"/>
          </w:rPr>
          <w:fldChar w:fldCharType="separate"/>
        </w:r>
        <w:r w:rsidR="003272B6">
          <w:rPr>
            <w:rFonts w:ascii="Arial" w:hAnsi="Arial" w:cs="Arial"/>
            <w:noProof/>
            <w:sz w:val="20"/>
            <w:szCs w:val="20"/>
          </w:rPr>
          <w:t>21</w:t>
        </w:r>
        <w:r w:rsidRPr="00142962">
          <w:rPr>
            <w:rFonts w:ascii="Arial" w:hAnsi="Arial" w:cs="Arial"/>
            <w:noProof/>
            <w:sz w:val="20"/>
            <w:szCs w:val="20"/>
          </w:rPr>
          <w:fldChar w:fldCharType="end"/>
        </w:r>
      </w:p>
    </w:sdtContent>
  </w:sdt>
  <w:p w14:paraId="19DCF2B2" w14:textId="4717E70F" w:rsidR="005338DA" w:rsidRPr="00142962" w:rsidRDefault="005338DA">
    <w:pPr>
      <w:pStyle w:val="Footer"/>
      <w:rPr>
        <w:rFonts w:ascii="Arial" w:hAnsi="Arial" w:cs="Arial"/>
        <w:sz w:val="20"/>
        <w:szCs w:val="20"/>
      </w:rPr>
    </w:pPr>
    <w:r w:rsidRPr="00142962">
      <w:rPr>
        <w:rFonts w:ascii="Arial" w:hAnsi="Arial" w:cs="Arial"/>
        <w:sz w:val="20"/>
        <w:szCs w:val="20"/>
      </w:rPr>
      <w:t>LT</w:t>
    </w:r>
    <w:r>
      <w:rPr>
        <w:rFonts w:ascii="Arial" w:hAnsi="Arial" w:cs="Arial"/>
        <w:sz w:val="20"/>
        <w:szCs w:val="20"/>
      </w:rPr>
      <w:t>/JH</w:t>
    </w:r>
    <w:r w:rsidRPr="00142962">
      <w:rPr>
        <w:rFonts w:ascii="Arial" w:hAnsi="Arial" w:cs="Arial"/>
        <w:sz w:val="20"/>
        <w:szCs w:val="20"/>
      </w:rPr>
      <w:tab/>
    </w:r>
    <w:r w:rsidRPr="00142962">
      <w:rPr>
        <w:rFonts w:ascii="Arial" w:hAnsi="Arial" w:cs="Arial"/>
        <w:sz w:val="20"/>
        <w:szCs w:val="20"/>
      </w:rPr>
      <w:tab/>
    </w:r>
    <w:r>
      <w:rPr>
        <w:rFonts w:ascii="Arial" w:hAnsi="Arial" w:cs="Arial"/>
        <w:sz w:val="20"/>
        <w:szCs w:val="20"/>
      </w:rPr>
      <w:t xml:space="preserve"> October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F959AD" w14:textId="77777777" w:rsidR="005338DA" w:rsidRDefault="005338DA" w:rsidP="00EF0A46">
      <w:pPr>
        <w:spacing w:after="0" w:line="240" w:lineRule="auto"/>
      </w:pPr>
      <w:r>
        <w:separator/>
      </w:r>
    </w:p>
  </w:footnote>
  <w:footnote w:type="continuationSeparator" w:id="0">
    <w:p w14:paraId="2C2342E2" w14:textId="77777777" w:rsidR="005338DA" w:rsidRDefault="005338DA" w:rsidP="00EF0A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72819" w14:textId="3FEA6BC3" w:rsidR="005338DA" w:rsidRPr="003D2938" w:rsidRDefault="005338DA" w:rsidP="003D2938">
    <w:pPr>
      <w:pStyle w:val="Header"/>
      <w:rPr>
        <w:rFonts w:ascii="Arial" w:hAnsi="Arial" w:cs="Arial"/>
        <w:sz w:val="20"/>
        <w:szCs w:val="20"/>
      </w:rPr>
    </w:pPr>
    <w:r>
      <w:rPr>
        <w:rFonts w:ascii="Arial" w:hAnsi="Arial" w:cs="Arial"/>
        <w:noProof/>
        <w:sz w:val="20"/>
        <w:szCs w:val="20"/>
        <w:lang w:eastAsia="en-GB"/>
      </w:rPr>
      <w:drawing>
        <wp:anchor distT="0" distB="0" distL="114300" distR="114300" simplePos="0" relativeHeight="251658240" behindDoc="0" locked="0" layoutInCell="1" allowOverlap="1" wp14:anchorId="76A06CF4" wp14:editId="1D491BD3">
          <wp:simplePos x="0" y="0"/>
          <wp:positionH relativeFrom="column">
            <wp:posOffset>5537200</wp:posOffset>
          </wp:positionH>
          <wp:positionV relativeFrom="paragraph">
            <wp:posOffset>-445135</wp:posOffset>
          </wp:positionV>
          <wp:extent cx="1357630" cy="1357630"/>
          <wp:effectExtent l="0" t="0" r="0" b="0"/>
          <wp:wrapTight wrapText="bothSides">
            <wp:wrapPolygon edited="0">
              <wp:start x="0" y="0"/>
              <wp:lineTo x="0" y="21014"/>
              <wp:lineTo x="21014" y="21014"/>
              <wp:lineTo x="21014" y="0"/>
              <wp:lineTo x="0" y="0"/>
            </wp:wrapPolygon>
          </wp:wrapTight>
          <wp:docPr id="249" name="Picture 249" descr="Desktop/Logo_ora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Logo_oran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7630" cy="1357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2938">
      <w:rPr>
        <w:rFonts w:ascii="Arial" w:hAnsi="Arial" w:cs="Arial"/>
        <w:sz w:val="20"/>
        <w:szCs w:val="20"/>
      </w:rPr>
      <w:t>The Enquire Learning Trust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235D7"/>
    <w:multiLevelType w:val="hybridMultilevel"/>
    <w:tmpl w:val="4AA618D0"/>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2069D8"/>
    <w:multiLevelType w:val="hybridMultilevel"/>
    <w:tmpl w:val="DB8ABE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A46E87"/>
    <w:multiLevelType w:val="hybridMultilevel"/>
    <w:tmpl w:val="1E3C6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4057EB"/>
    <w:multiLevelType w:val="hybridMultilevel"/>
    <w:tmpl w:val="3ED4A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ED00B0"/>
    <w:multiLevelType w:val="hybridMultilevel"/>
    <w:tmpl w:val="2946E34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FFF1EDC"/>
    <w:multiLevelType w:val="hybridMultilevel"/>
    <w:tmpl w:val="24FE91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3220491"/>
    <w:multiLevelType w:val="multilevel"/>
    <w:tmpl w:val="C61E0B5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2C1F5DE7"/>
    <w:multiLevelType w:val="hybridMultilevel"/>
    <w:tmpl w:val="46CA4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9F3062"/>
    <w:multiLevelType w:val="hybridMultilevel"/>
    <w:tmpl w:val="8366427C"/>
    <w:lvl w:ilvl="0" w:tplc="59186F1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B26AFE"/>
    <w:multiLevelType w:val="hybridMultilevel"/>
    <w:tmpl w:val="E14CE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997921"/>
    <w:multiLevelType w:val="hybridMultilevel"/>
    <w:tmpl w:val="5184B9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CE6D90"/>
    <w:multiLevelType w:val="hybridMultilevel"/>
    <w:tmpl w:val="2BDE598A"/>
    <w:lvl w:ilvl="0" w:tplc="553A1374">
      <w:start w:val="1"/>
      <w:numFmt w:val="bullet"/>
      <w:lvlText w:val=""/>
      <w:lvlJc w:val="left"/>
      <w:pPr>
        <w:ind w:left="1145" w:hanging="360"/>
      </w:pPr>
      <w:rPr>
        <w:rFonts w:ascii="Symbol" w:hAnsi="Symbol" w:hint="default"/>
        <w:color w:val="000000" w:themeColor="text1"/>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2" w15:restartNumberingAfterBreak="0">
    <w:nsid w:val="3D16397B"/>
    <w:multiLevelType w:val="hybridMultilevel"/>
    <w:tmpl w:val="D50CB2D0"/>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3" w15:restartNumberingAfterBreak="0">
    <w:nsid w:val="3D605F4A"/>
    <w:multiLevelType w:val="hybridMultilevel"/>
    <w:tmpl w:val="AADA1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F872ED"/>
    <w:multiLevelType w:val="multilevel"/>
    <w:tmpl w:val="5DA05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5C5CB9"/>
    <w:multiLevelType w:val="multilevel"/>
    <w:tmpl w:val="DBEC7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3B0D42"/>
    <w:multiLevelType w:val="hybridMultilevel"/>
    <w:tmpl w:val="A85C7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D22442"/>
    <w:multiLevelType w:val="hybridMultilevel"/>
    <w:tmpl w:val="7DBADCB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8" w15:restartNumberingAfterBreak="0">
    <w:nsid w:val="445C4E5E"/>
    <w:multiLevelType w:val="multilevel"/>
    <w:tmpl w:val="8870A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5C42685"/>
    <w:multiLevelType w:val="hybridMultilevel"/>
    <w:tmpl w:val="01BCFCA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49464A0C"/>
    <w:multiLevelType w:val="multilevel"/>
    <w:tmpl w:val="CA441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D65E69"/>
    <w:multiLevelType w:val="hybridMultilevel"/>
    <w:tmpl w:val="71D206C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2" w15:restartNumberingAfterBreak="0">
    <w:nsid w:val="4D7533E5"/>
    <w:multiLevelType w:val="hybridMultilevel"/>
    <w:tmpl w:val="71C29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FF123E"/>
    <w:multiLevelType w:val="hybridMultilevel"/>
    <w:tmpl w:val="21FAF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44A6887"/>
    <w:multiLevelType w:val="hybridMultilevel"/>
    <w:tmpl w:val="60F85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807010"/>
    <w:multiLevelType w:val="hybridMultilevel"/>
    <w:tmpl w:val="D1BEE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1E16BE"/>
    <w:multiLevelType w:val="hybridMultilevel"/>
    <w:tmpl w:val="389C2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B529A7"/>
    <w:multiLevelType w:val="hybridMultilevel"/>
    <w:tmpl w:val="5E2893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625D4C05"/>
    <w:multiLevelType w:val="hybridMultilevel"/>
    <w:tmpl w:val="350A5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6CD1BEC"/>
    <w:multiLevelType w:val="hybridMultilevel"/>
    <w:tmpl w:val="E788091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7CA0DAE"/>
    <w:multiLevelType w:val="multilevel"/>
    <w:tmpl w:val="E55C9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C984C25"/>
    <w:multiLevelType w:val="hybridMultilevel"/>
    <w:tmpl w:val="D16EE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E1D1F71"/>
    <w:multiLevelType w:val="hybridMultilevel"/>
    <w:tmpl w:val="A2CE3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FEB4D21"/>
    <w:multiLevelType w:val="hybridMultilevel"/>
    <w:tmpl w:val="94ECAE88"/>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4" w15:restartNumberingAfterBreak="0">
    <w:nsid w:val="721C7457"/>
    <w:multiLevelType w:val="multilevel"/>
    <w:tmpl w:val="FDCE7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47B68F4"/>
    <w:multiLevelType w:val="hybridMultilevel"/>
    <w:tmpl w:val="5EF0ABFA"/>
    <w:lvl w:ilvl="0" w:tplc="E79AC1FC">
      <w:start w:val="9"/>
      <w:numFmt w:val="bullet"/>
      <w:lvlText w:val="-"/>
      <w:lvlJc w:val="left"/>
      <w:pPr>
        <w:ind w:left="1335" w:hanging="360"/>
      </w:pPr>
      <w:rPr>
        <w:rFonts w:ascii="Calibri" w:eastAsiaTheme="minorHAnsi" w:hAnsi="Calibri" w:cs="Calibri" w:hint="default"/>
      </w:rPr>
    </w:lvl>
    <w:lvl w:ilvl="1" w:tplc="08090003" w:tentative="1">
      <w:start w:val="1"/>
      <w:numFmt w:val="bullet"/>
      <w:lvlText w:val="o"/>
      <w:lvlJc w:val="left"/>
      <w:pPr>
        <w:ind w:left="2055" w:hanging="360"/>
      </w:pPr>
      <w:rPr>
        <w:rFonts w:ascii="Courier New" w:hAnsi="Courier New" w:cs="Courier New" w:hint="default"/>
      </w:rPr>
    </w:lvl>
    <w:lvl w:ilvl="2" w:tplc="08090005" w:tentative="1">
      <w:start w:val="1"/>
      <w:numFmt w:val="bullet"/>
      <w:lvlText w:val=""/>
      <w:lvlJc w:val="left"/>
      <w:pPr>
        <w:ind w:left="2775" w:hanging="360"/>
      </w:pPr>
      <w:rPr>
        <w:rFonts w:ascii="Wingdings" w:hAnsi="Wingdings" w:hint="default"/>
      </w:rPr>
    </w:lvl>
    <w:lvl w:ilvl="3" w:tplc="08090001" w:tentative="1">
      <w:start w:val="1"/>
      <w:numFmt w:val="bullet"/>
      <w:lvlText w:val=""/>
      <w:lvlJc w:val="left"/>
      <w:pPr>
        <w:ind w:left="3495" w:hanging="360"/>
      </w:pPr>
      <w:rPr>
        <w:rFonts w:ascii="Symbol" w:hAnsi="Symbol" w:hint="default"/>
      </w:rPr>
    </w:lvl>
    <w:lvl w:ilvl="4" w:tplc="08090003" w:tentative="1">
      <w:start w:val="1"/>
      <w:numFmt w:val="bullet"/>
      <w:lvlText w:val="o"/>
      <w:lvlJc w:val="left"/>
      <w:pPr>
        <w:ind w:left="4215" w:hanging="360"/>
      </w:pPr>
      <w:rPr>
        <w:rFonts w:ascii="Courier New" w:hAnsi="Courier New" w:cs="Courier New" w:hint="default"/>
      </w:rPr>
    </w:lvl>
    <w:lvl w:ilvl="5" w:tplc="08090005" w:tentative="1">
      <w:start w:val="1"/>
      <w:numFmt w:val="bullet"/>
      <w:lvlText w:val=""/>
      <w:lvlJc w:val="left"/>
      <w:pPr>
        <w:ind w:left="4935" w:hanging="360"/>
      </w:pPr>
      <w:rPr>
        <w:rFonts w:ascii="Wingdings" w:hAnsi="Wingdings" w:hint="default"/>
      </w:rPr>
    </w:lvl>
    <w:lvl w:ilvl="6" w:tplc="08090001" w:tentative="1">
      <w:start w:val="1"/>
      <w:numFmt w:val="bullet"/>
      <w:lvlText w:val=""/>
      <w:lvlJc w:val="left"/>
      <w:pPr>
        <w:ind w:left="5655" w:hanging="360"/>
      </w:pPr>
      <w:rPr>
        <w:rFonts w:ascii="Symbol" w:hAnsi="Symbol" w:hint="default"/>
      </w:rPr>
    </w:lvl>
    <w:lvl w:ilvl="7" w:tplc="08090003" w:tentative="1">
      <w:start w:val="1"/>
      <w:numFmt w:val="bullet"/>
      <w:lvlText w:val="o"/>
      <w:lvlJc w:val="left"/>
      <w:pPr>
        <w:ind w:left="6375" w:hanging="360"/>
      </w:pPr>
      <w:rPr>
        <w:rFonts w:ascii="Courier New" w:hAnsi="Courier New" w:cs="Courier New" w:hint="default"/>
      </w:rPr>
    </w:lvl>
    <w:lvl w:ilvl="8" w:tplc="08090005" w:tentative="1">
      <w:start w:val="1"/>
      <w:numFmt w:val="bullet"/>
      <w:lvlText w:val=""/>
      <w:lvlJc w:val="left"/>
      <w:pPr>
        <w:ind w:left="7095" w:hanging="360"/>
      </w:pPr>
      <w:rPr>
        <w:rFonts w:ascii="Wingdings" w:hAnsi="Wingdings" w:hint="default"/>
      </w:rPr>
    </w:lvl>
  </w:abstractNum>
  <w:num w:numId="1">
    <w:abstractNumId w:val="25"/>
  </w:num>
  <w:num w:numId="2">
    <w:abstractNumId w:val="28"/>
  </w:num>
  <w:num w:numId="3">
    <w:abstractNumId w:val="0"/>
  </w:num>
  <w:num w:numId="4">
    <w:abstractNumId w:val="5"/>
  </w:num>
  <w:num w:numId="5">
    <w:abstractNumId w:val="27"/>
  </w:num>
  <w:num w:numId="6">
    <w:abstractNumId w:val="29"/>
  </w:num>
  <w:num w:numId="7">
    <w:abstractNumId w:val="20"/>
  </w:num>
  <w:num w:numId="8">
    <w:abstractNumId w:val="14"/>
  </w:num>
  <w:num w:numId="9">
    <w:abstractNumId w:val="32"/>
  </w:num>
  <w:num w:numId="10">
    <w:abstractNumId w:val="24"/>
  </w:num>
  <w:num w:numId="11">
    <w:abstractNumId w:val="1"/>
  </w:num>
  <w:num w:numId="12">
    <w:abstractNumId w:val="33"/>
  </w:num>
  <w:num w:numId="13">
    <w:abstractNumId w:val="4"/>
  </w:num>
  <w:num w:numId="14">
    <w:abstractNumId w:val="31"/>
  </w:num>
  <w:num w:numId="15">
    <w:abstractNumId w:val="2"/>
  </w:num>
  <w:num w:numId="16">
    <w:abstractNumId w:val="35"/>
  </w:num>
  <w:num w:numId="17">
    <w:abstractNumId w:val="22"/>
  </w:num>
  <w:num w:numId="18">
    <w:abstractNumId w:val="23"/>
  </w:num>
  <w:num w:numId="19">
    <w:abstractNumId w:val="17"/>
  </w:num>
  <w:num w:numId="20">
    <w:abstractNumId w:val="13"/>
  </w:num>
  <w:num w:numId="21">
    <w:abstractNumId w:val="6"/>
  </w:num>
  <w:num w:numId="22">
    <w:abstractNumId w:val="19"/>
  </w:num>
  <w:num w:numId="23">
    <w:abstractNumId w:val="12"/>
  </w:num>
  <w:num w:numId="24">
    <w:abstractNumId w:val="21"/>
  </w:num>
  <w:num w:numId="25">
    <w:abstractNumId w:val="11"/>
  </w:num>
  <w:num w:numId="26">
    <w:abstractNumId w:val="30"/>
  </w:num>
  <w:num w:numId="27">
    <w:abstractNumId w:val="8"/>
  </w:num>
  <w:num w:numId="28">
    <w:abstractNumId w:val="18"/>
  </w:num>
  <w:num w:numId="29">
    <w:abstractNumId w:val="34"/>
  </w:num>
  <w:num w:numId="30">
    <w:abstractNumId w:val="3"/>
  </w:num>
  <w:num w:numId="31">
    <w:abstractNumId w:val="10"/>
  </w:num>
  <w:num w:numId="32">
    <w:abstractNumId w:val="9"/>
  </w:num>
  <w:num w:numId="33">
    <w:abstractNumId w:val="26"/>
  </w:num>
  <w:num w:numId="34">
    <w:abstractNumId w:val="7"/>
  </w:num>
  <w:num w:numId="35">
    <w:abstractNumId w:val="15"/>
  </w:num>
  <w:num w:numId="36">
    <w:abstractNumId w:val="1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3DC2"/>
    <w:rsid w:val="00004031"/>
    <w:rsid w:val="00010D8B"/>
    <w:rsid w:val="000226D8"/>
    <w:rsid w:val="00047314"/>
    <w:rsid w:val="000625A7"/>
    <w:rsid w:val="0006780A"/>
    <w:rsid w:val="000835F7"/>
    <w:rsid w:val="00087E0C"/>
    <w:rsid w:val="00087E14"/>
    <w:rsid w:val="000911E1"/>
    <w:rsid w:val="00091668"/>
    <w:rsid w:val="00092460"/>
    <w:rsid w:val="000A618A"/>
    <w:rsid w:val="000F7FEC"/>
    <w:rsid w:val="001119C0"/>
    <w:rsid w:val="00121EA0"/>
    <w:rsid w:val="0013053E"/>
    <w:rsid w:val="0013312B"/>
    <w:rsid w:val="00133A08"/>
    <w:rsid w:val="00141D04"/>
    <w:rsid w:val="00142962"/>
    <w:rsid w:val="00145E90"/>
    <w:rsid w:val="00145F49"/>
    <w:rsid w:val="00166451"/>
    <w:rsid w:val="001743DD"/>
    <w:rsid w:val="0017686D"/>
    <w:rsid w:val="0018575C"/>
    <w:rsid w:val="0019564D"/>
    <w:rsid w:val="00197259"/>
    <w:rsid w:val="001A08B1"/>
    <w:rsid w:val="001A7A26"/>
    <w:rsid w:val="001B6259"/>
    <w:rsid w:val="001B6B05"/>
    <w:rsid w:val="001B76D5"/>
    <w:rsid w:val="001C53C9"/>
    <w:rsid w:val="001D4BB4"/>
    <w:rsid w:val="001E134E"/>
    <w:rsid w:val="00200223"/>
    <w:rsid w:val="00200A95"/>
    <w:rsid w:val="002170A1"/>
    <w:rsid w:val="002239DD"/>
    <w:rsid w:val="002279B0"/>
    <w:rsid w:val="00230CC1"/>
    <w:rsid w:val="002567CA"/>
    <w:rsid w:val="002642B2"/>
    <w:rsid w:val="00266439"/>
    <w:rsid w:val="0027397A"/>
    <w:rsid w:val="00274FD5"/>
    <w:rsid w:val="0028121F"/>
    <w:rsid w:val="00282288"/>
    <w:rsid w:val="00290AF5"/>
    <w:rsid w:val="00292CB0"/>
    <w:rsid w:val="00293E31"/>
    <w:rsid w:val="002956B3"/>
    <w:rsid w:val="0029591E"/>
    <w:rsid w:val="002A079B"/>
    <w:rsid w:val="002A0A8A"/>
    <w:rsid w:val="002A49CB"/>
    <w:rsid w:val="002C0C43"/>
    <w:rsid w:val="002D3EC6"/>
    <w:rsid w:val="002D4562"/>
    <w:rsid w:val="002D4F20"/>
    <w:rsid w:val="002E5964"/>
    <w:rsid w:val="002E7551"/>
    <w:rsid w:val="002F4C55"/>
    <w:rsid w:val="002F4FF6"/>
    <w:rsid w:val="002F6E9C"/>
    <w:rsid w:val="00311A8E"/>
    <w:rsid w:val="003272B6"/>
    <w:rsid w:val="003618EA"/>
    <w:rsid w:val="00362972"/>
    <w:rsid w:val="00382736"/>
    <w:rsid w:val="00382987"/>
    <w:rsid w:val="00383DC2"/>
    <w:rsid w:val="003B05F0"/>
    <w:rsid w:val="003B1D70"/>
    <w:rsid w:val="003B29C9"/>
    <w:rsid w:val="003B4463"/>
    <w:rsid w:val="003C1262"/>
    <w:rsid w:val="003C2938"/>
    <w:rsid w:val="003D2938"/>
    <w:rsid w:val="003D4B25"/>
    <w:rsid w:val="003D5F82"/>
    <w:rsid w:val="003E3360"/>
    <w:rsid w:val="003F4498"/>
    <w:rsid w:val="004072A6"/>
    <w:rsid w:val="004173ED"/>
    <w:rsid w:val="00426B45"/>
    <w:rsid w:val="00447609"/>
    <w:rsid w:val="004608F0"/>
    <w:rsid w:val="00460B7F"/>
    <w:rsid w:val="00463A9E"/>
    <w:rsid w:val="004719D6"/>
    <w:rsid w:val="00474E7C"/>
    <w:rsid w:val="004778AC"/>
    <w:rsid w:val="0048206E"/>
    <w:rsid w:val="00482A1C"/>
    <w:rsid w:val="004915C7"/>
    <w:rsid w:val="004952D8"/>
    <w:rsid w:val="004A0798"/>
    <w:rsid w:val="004A3603"/>
    <w:rsid w:val="004A3FB4"/>
    <w:rsid w:val="004B5EC1"/>
    <w:rsid w:val="004B5F10"/>
    <w:rsid w:val="004C6732"/>
    <w:rsid w:val="004D6C08"/>
    <w:rsid w:val="004E351D"/>
    <w:rsid w:val="00507713"/>
    <w:rsid w:val="00520BFE"/>
    <w:rsid w:val="00523781"/>
    <w:rsid w:val="00533509"/>
    <w:rsid w:val="005338DA"/>
    <w:rsid w:val="00534B08"/>
    <w:rsid w:val="0056279F"/>
    <w:rsid w:val="00567823"/>
    <w:rsid w:val="00572D3F"/>
    <w:rsid w:val="005943DD"/>
    <w:rsid w:val="005C09A3"/>
    <w:rsid w:val="005D4036"/>
    <w:rsid w:val="005D59A0"/>
    <w:rsid w:val="005E564D"/>
    <w:rsid w:val="005E62BF"/>
    <w:rsid w:val="005E6756"/>
    <w:rsid w:val="005E79CE"/>
    <w:rsid w:val="005F628F"/>
    <w:rsid w:val="005F7D7A"/>
    <w:rsid w:val="00602C9F"/>
    <w:rsid w:val="0060508B"/>
    <w:rsid w:val="00610680"/>
    <w:rsid w:val="00673A73"/>
    <w:rsid w:val="00674355"/>
    <w:rsid w:val="00690560"/>
    <w:rsid w:val="006937F8"/>
    <w:rsid w:val="006966C2"/>
    <w:rsid w:val="00697B7A"/>
    <w:rsid w:val="006A75EB"/>
    <w:rsid w:val="006C494A"/>
    <w:rsid w:val="006C6FA0"/>
    <w:rsid w:val="006F0519"/>
    <w:rsid w:val="00702B56"/>
    <w:rsid w:val="00710E15"/>
    <w:rsid w:val="007376C6"/>
    <w:rsid w:val="00745CEF"/>
    <w:rsid w:val="0074603E"/>
    <w:rsid w:val="007501AA"/>
    <w:rsid w:val="007506FB"/>
    <w:rsid w:val="00753F4E"/>
    <w:rsid w:val="0076143C"/>
    <w:rsid w:val="007661D8"/>
    <w:rsid w:val="00773F10"/>
    <w:rsid w:val="00784977"/>
    <w:rsid w:val="00784CEF"/>
    <w:rsid w:val="00792B8C"/>
    <w:rsid w:val="00792EF2"/>
    <w:rsid w:val="007935CA"/>
    <w:rsid w:val="007946F1"/>
    <w:rsid w:val="0079592C"/>
    <w:rsid w:val="00795D26"/>
    <w:rsid w:val="007B2596"/>
    <w:rsid w:val="007B5998"/>
    <w:rsid w:val="007D38E3"/>
    <w:rsid w:val="007E3FB7"/>
    <w:rsid w:val="007E6858"/>
    <w:rsid w:val="00801A22"/>
    <w:rsid w:val="00803468"/>
    <w:rsid w:val="008109C7"/>
    <w:rsid w:val="008124E5"/>
    <w:rsid w:val="008148EA"/>
    <w:rsid w:val="0082300A"/>
    <w:rsid w:val="008334F2"/>
    <w:rsid w:val="00834482"/>
    <w:rsid w:val="00855F22"/>
    <w:rsid w:val="008741BF"/>
    <w:rsid w:val="00876960"/>
    <w:rsid w:val="00891A84"/>
    <w:rsid w:val="008A5318"/>
    <w:rsid w:val="008C06A0"/>
    <w:rsid w:val="008C7EEA"/>
    <w:rsid w:val="008D0219"/>
    <w:rsid w:val="008D02D2"/>
    <w:rsid w:val="008D4591"/>
    <w:rsid w:val="008F5938"/>
    <w:rsid w:val="00901473"/>
    <w:rsid w:val="00912407"/>
    <w:rsid w:val="00921375"/>
    <w:rsid w:val="0093200C"/>
    <w:rsid w:val="009350FA"/>
    <w:rsid w:val="009524EC"/>
    <w:rsid w:val="00960882"/>
    <w:rsid w:val="00961170"/>
    <w:rsid w:val="00962AF5"/>
    <w:rsid w:val="0098040F"/>
    <w:rsid w:val="0098565B"/>
    <w:rsid w:val="0099099B"/>
    <w:rsid w:val="00996B84"/>
    <w:rsid w:val="009A041E"/>
    <w:rsid w:val="009A5C7C"/>
    <w:rsid w:val="009B4860"/>
    <w:rsid w:val="009B5716"/>
    <w:rsid w:val="009C1501"/>
    <w:rsid w:val="009C76E0"/>
    <w:rsid w:val="009D6EF8"/>
    <w:rsid w:val="009E41EC"/>
    <w:rsid w:val="009E4716"/>
    <w:rsid w:val="009F7978"/>
    <w:rsid w:val="00A00125"/>
    <w:rsid w:val="00A054C9"/>
    <w:rsid w:val="00A322CA"/>
    <w:rsid w:val="00A50FBB"/>
    <w:rsid w:val="00A520FE"/>
    <w:rsid w:val="00A55836"/>
    <w:rsid w:val="00A6075C"/>
    <w:rsid w:val="00A71AFB"/>
    <w:rsid w:val="00A905B0"/>
    <w:rsid w:val="00A90E07"/>
    <w:rsid w:val="00A93416"/>
    <w:rsid w:val="00AA1B4E"/>
    <w:rsid w:val="00AB56B4"/>
    <w:rsid w:val="00AC7EA3"/>
    <w:rsid w:val="00AD21E9"/>
    <w:rsid w:val="00AD49F1"/>
    <w:rsid w:val="00AE342E"/>
    <w:rsid w:val="00AE3B43"/>
    <w:rsid w:val="00AE6A00"/>
    <w:rsid w:val="00AF7DF4"/>
    <w:rsid w:val="00B056B8"/>
    <w:rsid w:val="00B11F59"/>
    <w:rsid w:val="00B1404C"/>
    <w:rsid w:val="00B14649"/>
    <w:rsid w:val="00B220DD"/>
    <w:rsid w:val="00B51E2A"/>
    <w:rsid w:val="00B544C2"/>
    <w:rsid w:val="00B57A75"/>
    <w:rsid w:val="00B612DA"/>
    <w:rsid w:val="00B6217A"/>
    <w:rsid w:val="00B65905"/>
    <w:rsid w:val="00B67F2B"/>
    <w:rsid w:val="00B67FE4"/>
    <w:rsid w:val="00B7001C"/>
    <w:rsid w:val="00B82BF1"/>
    <w:rsid w:val="00B82CE6"/>
    <w:rsid w:val="00BA2139"/>
    <w:rsid w:val="00BB0C10"/>
    <w:rsid w:val="00BB1DB6"/>
    <w:rsid w:val="00BB7BCC"/>
    <w:rsid w:val="00BD1C64"/>
    <w:rsid w:val="00BD3CD3"/>
    <w:rsid w:val="00C009CD"/>
    <w:rsid w:val="00C03EB8"/>
    <w:rsid w:val="00C076CB"/>
    <w:rsid w:val="00C17857"/>
    <w:rsid w:val="00C3182D"/>
    <w:rsid w:val="00C325DC"/>
    <w:rsid w:val="00C40FD3"/>
    <w:rsid w:val="00C608F1"/>
    <w:rsid w:val="00C67239"/>
    <w:rsid w:val="00C90451"/>
    <w:rsid w:val="00CF3BF2"/>
    <w:rsid w:val="00D02606"/>
    <w:rsid w:val="00D06C36"/>
    <w:rsid w:val="00D15209"/>
    <w:rsid w:val="00D20F70"/>
    <w:rsid w:val="00D27ABF"/>
    <w:rsid w:val="00D30666"/>
    <w:rsid w:val="00D32E36"/>
    <w:rsid w:val="00D3742B"/>
    <w:rsid w:val="00D62822"/>
    <w:rsid w:val="00D72694"/>
    <w:rsid w:val="00D8205C"/>
    <w:rsid w:val="00D90475"/>
    <w:rsid w:val="00DA5F54"/>
    <w:rsid w:val="00DB0626"/>
    <w:rsid w:val="00DB54E7"/>
    <w:rsid w:val="00E04CBC"/>
    <w:rsid w:val="00E21765"/>
    <w:rsid w:val="00E322AF"/>
    <w:rsid w:val="00E40412"/>
    <w:rsid w:val="00E53C11"/>
    <w:rsid w:val="00E54B99"/>
    <w:rsid w:val="00E5753F"/>
    <w:rsid w:val="00E64D0E"/>
    <w:rsid w:val="00E64F9A"/>
    <w:rsid w:val="00E84F8A"/>
    <w:rsid w:val="00E85669"/>
    <w:rsid w:val="00E914DD"/>
    <w:rsid w:val="00EA6626"/>
    <w:rsid w:val="00EB40AD"/>
    <w:rsid w:val="00EC0BF2"/>
    <w:rsid w:val="00EE12DD"/>
    <w:rsid w:val="00EE34A5"/>
    <w:rsid w:val="00EE3A8E"/>
    <w:rsid w:val="00EE6D95"/>
    <w:rsid w:val="00EE7B14"/>
    <w:rsid w:val="00EF0A46"/>
    <w:rsid w:val="00EF7AA1"/>
    <w:rsid w:val="00F0304E"/>
    <w:rsid w:val="00F0761C"/>
    <w:rsid w:val="00F14CE6"/>
    <w:rsid w:val="00F35922"/>
    <w:rsid w:val="00F36780"/>
    <w:rsid w:val="00F402D6"/>
    <w:rsid w:val="00F57CF3"/>
    <w:rsid w:val="00F60611"/>
    <w:rsid w:val="00F643BD"/>
    <w:rsid w:val="00F764D8"/>
    <w:rsid w:val="00F8648E"/>
    <w:rsid w:val="00F92912"/>
    <w:rsid w:val="00F92C6A"/>
    <w:rsid w:val="00FA1C3B"/>
    <w:rsid w:val="00FD7B79"/>
    <w:rsid w:val="00FF0472"/>
    <w:rsid w:val="00FF5A0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10319DF3"/>
  <w15:docId w15:val="{24FB424F-B147-40A0-896A-CC16A1DD9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3678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3678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D021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C837BC"/>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C837BC"/>
    <w:rPr>
      <w:rFonts w:ascii="Consolas" w:hAnsi="Consolas" w:cs="Consolas"/>
      <w:sz w:val="21"/>
      <w:szCs w:val="21"/>
    </w:rPr>
  </w:style>
  <w:style w:type="paragraph" w:customStyle="1" w:styleId="Standard">
    <w:name w:val="Standard"/>
    <w:basedOn w:val="PlainText"/>
    <w:link w:val="StandardChar"/>
    <w:qFormat/>
    <w:rsid w:val="00D72694"/>
    <w:rPr>
      <w:rFonts w:ascii="Arial" w:hAnsi="Arial" w:cs="Arial"/>
      <w:sz w:val="24"/>
      <w:szCs w:val="24"/>
    </w:rPr>
  </w:style>
  <w:style w:type="character" w:customStyle="1" w:styleId="Heading2Char">
    <w:name w:val="Heading 2 Char"/>
    <w:basedOn w:val="DefaultParagraphFont"/>
    <w:link w:val="Heading2"/>
    <w:uiPriority w:val="9"/>
    <w:rsid w:val="00F36780"/>
    <w:rPr>
      <w:rFonts w:asciiTheme="majorHAnsi" w:eastAsiaTheme="majorEastAsia" w:hAnsiTheme="majorHAnsi" w:cstheme="majorBidi"/>
      <w:b/>
      <w:bCs/>
      <w:color w:val="4F81BD" w:themeColor="accent1"/>
      <w:sz w:val="26"/>
      <w:szCs w:val="26"/>
    </w:rPr>
  </w:style>
  <w:style w:type="character" w:customStyle="1" w:styleId="StandardChar">
    <w:name w:val="Standard Char"/>
    <w:basedOn w:val="PlainTextChar"/>
    <w:link w:val="Standard"/>
    <w:rsid w:val="00D72694"/>
    <w:rPr>
      <w:rFonts w:ascii="Arial" w:hAnsi="Arial" w:cs="Arial"/>
      <w:sz w:val="24"/>
      <w:szCs w:val="24"/>
    </w:rPr>
  </w:style>
  <w:style w:type="character" w:customStyle="1" w:styleId="Heading1Char">
    <w:name w:val="Heading 1 Char"/>
    <w:basedOn w:val="DefaultParagraphFont"/>
    <w:link w:val="Heading1"/>
    <w:uiPriority w:val="9"/>
    <w:rsid w:val="00F36780"/>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2959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591E"/>
    <w:rPr>
      <w:rFonts w:ascii="Tahoma" w:hAnsi="Tahoma" w:cs="Tahoma"/>
      <w:sz w:val="16"/>
      <w:szCs w:val="16"/>
    </w:rPr>
  </w:style>
  <w:style w:type="character" w:styleId="Hyperlink">
    <w:name w:val="Hyperlink"/>
    <w:basedOn w:val="DefaultParagraphFont"/>
    <w:uiPriority w:val="99"/>
    <w:unhideWhenUsed/>
    <w:rsid w:val="002A49CB"/>
    <w:rPr>
      <w:color w:val="0000FF" w:themeColor="hyperlink"/>
      <w:u w:val="single"/>
    </w:rPr>
  </w:style>
  <w:style w:type="paragraph" w:styleId="Header">
    <w:name w:val="header"/>
    <w:basedOn w:val="Normal"/>
    <w:link w:val="HeaderChar"/>
    <w:uiPriority w:val="99"/>
    <w:unhideWhenUsed/>
    <w:rsid w:val="00EF0A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0A46"/>
  </w:style>
  <w:style w:type="paragraph" w:styleId="Footer">
    <w:name w:val="footer"/>
    <w:basedOn w:val="Normal"/>
    <w:link w:val="FooterChar"/>
    <w:uiPriority w:val="99"/>
    <w:unhideWhenUsed/>
    <w:rsid w:val="00EF0A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0A46"/>
  </w:style>
  <w:style w:type="character" w:styleId="CommentReference">
    <w:name w:val="annotation reference"/>
    <w:basedOn w:val="DefaultParagraphFont"/>
    <w:uiPriority w:val="99"/>
    <w:semiHidden/>
    <w:unhideWhenUsed/>
    <w:rsid w:val="00382736"/>
    <w:rPr>
      <w:sz w:val="16"/>
      <w:szCs w:val="16"/>
    </w:rPr>
  </w:style>
  <w:style w:type="paragraph" w:styleId="CommentText">
    <w:name w:val="annotation text"/>
    <w:basedOn w:val="Normal"/>
    <w:link w:val="CommentTextChar"/>
    <w:uiPriority w:val="99"/>
    <w:semiHidden/>
    <w:unhideWhenUsed/>
    <w:rsid w:val="00382736"/>
    <w:pPr>
      <w:spacing w:line="240" w:lineRule="auto"/>
    </w:pPr>
    <w:rPr>
      <w:sz w:val="20"/>
      <w:szCs w:val="20"/>
    </w:rPr>
  </w:style>
  <w:style w:type="character" w:customStyle="1" w:styleId="CommentTextChar">
    <w:name w:val="Comment Text Char"/>
    <w:basedOn w:val="DefaultParagraphFont"/>
    <w:link w:val="CommentText"/>
    <w:uiPriority w:val="99"/>
    <w:semiHidden/>
    <w:rsid w:val="00382736"/>
    <w:rPr>
      <w:sz w:val="20"/>
      <w:szCs w:val="20"/>
    </w:rPr>
  </w:style>
  <w:style w:type="paragraph" w:styleId="CommentSubject">
    <w:name w:val="annotation subject"/>
    <w:basedOn w:val="CommentText"/>
    <w:next w:val="CommentText"/>
    <w:link w:val="CommentSubjectChar"/>
    <w:uiPriority w:val="99"/>
    <w:semiHidden/>
    <w:unhideWhenUsed/>
    <w:rsid w:val="00382736"/>
    <w:rPr>
      <w:b/>
      <w:bCs/>
    </w:rPr>
  </w:style>
  <w:style w:type="character" w:customStyle="1" w:styleId="CommentSubjectChar">
    <w:name w:val="Comment Subject Char"/>
    <w:basedOn w:val="CommentTextChar"/>
    <w:link w:val="CommentSubject"/>
    <w:uiPriority w:val="99"/>
    <w:semiHidden/>
    <w:rsid w:val="00382736"/>
    <w:rPr>
      <w:b/>
      <w:bCs/>
      <w:sz w:val="20"/>
      <w:szCs w:val="20"/>
    </w:rPr>
  </w:style>
  <w:style w:type="paragraph" w:customStyle="1" w:styleId="NELCheading">
    <w:name w:val="NELC heading"/>
    <w:basedOn w:val="Heading2"/>
    <w:link w:val="NELCheadingChar"/>
    <w:qFormat/>
    <w:rsid w:val="009F7978"/>
    <w:pPr>
      <w:spacing w:before="0" w:line="240" w:lineRule="auto"/>
    </w:pPr>
    <w:rPr>
      <w:rFonts w:ascii="Arial" w:hAnsi="Arial"/>
      <w:color w:val="000000" w:themeColor="text1"/>
      <w:sz w:val="22"/>
    </w:rPr>
  </w:style>
  <w:style w:type="paragraph" w:styleId="TOC1">
    <w:name w:val="toc 1"/>
    <w:basedOn w:val="Normal"/>
    <w:next w:val="Normal"/>
    <w:autoRedefine/>
    <w:uiPriority w:val="39"/>
    <w:unhideWhenUsed/>
    <w:rsid w:val="009F7978"/>
    <w:pPr>
      <w:spacing w:after="100"/>
    </w:pPr>
  </w:style>
  <w:style w:type="character" w:customStyle="1" w:styleId="NELCheadingChar">
    <w:name w:val="NELC heading Char"/>
    <w:basedOn w:val="Heading2Char"/>
    <w:link w:val="NELCheading"/>
    <w:rsid w:val="009F7978"/>
    <w:rPr>
      <w:rFonts w:ascii="Arial" w:eastAsiaTheme="majorEastAsia" w:hAnsi="Arial" w:cstheme="majorBidi"/>
      <w:b/>
      <w:bCs/>
      <w:color w:val="000000" w:themeColor="text1"/>
      <w:sz w:val="26"/>
      <w:szCs w:val="26"/>
    </w:rPr>
  </w:style>
  <w:style w:type="paragraph" w:styleId="TOC2">
    <w:name w:val="toc 2"/>
    <w:basedOn w:val="Normal"/>
    <w:next w:val="Normal"/>
    <w:autoRedefine/>
    <w:uiPriority w:val="39"/>
    <w:unhideWhenUsed/>
    <w:rsid w:val="009F7978"/>
    <w:pPr>
      <w:spacing w:after="100"/>
      <w:ind w:left="220"/>
    </w:pPr>
  </w:style>
  <w:style w:type="paragraph" w:styleId="Revision">
    <w:name w:val="Revision"/>
    <w:hidden/>
    <w:uiPriority w:val="99"/>
    <w:semiHidden/>
    <w:rsid w:val="00A50FBB"/>
    <w:pPr>
      <w:spacing w:after="0" w:line="240" w:lineRule="auto"/>
    </w:pPr>
  </w:style>
  <w:style w:type="character" w:styleId="FollowedHyperlink">
    <w:name w:val="FollowedHyperlink"/>
    <w:basedOn w:val="DefaultParagraphFont"/>
    <w:uiPriority w:val="99"/>
    <w:semiHidden/>
    <w:unhideWhenUsed/>
    <w:rsid w:val="00533509"/>
    <w:rPr>
      <w:color w:val="800080" w:themeColor="followedHyperlink"/>
      <w:u w:val="single"/>
    </w:rPr>
  </w:style>
  <w:style w:type="paragraph" w:customStyle="1" w:styleId="Pa2">
    <w:name w:val="Pa2"/>
    <w:basedOn w:val="Normal"/>
    <w:next w:val="Normal"/>
    <w:uiPriority w:val="99"/>
    <w:rsid w:val="002E5964"/>
    <w:pPr>
      <w:autoSpaceDE w:val="0"/>
      <w:autoSpaceDN w:val="0"/>
      <w:adjustRightInd w:val="0"/>
      <w:spacing w:after="0" w:line="241" w:lineRule="atLeast"/>
    </w:pPr>
    <w:rPr>
      <w:rFonts w:ascii="GillSans Light" w:hAnsi="GillSans Light"/>
      <w:sz w:val="24"/>
      <w:szCs w:val="24"/>
    </w:rPr>
  </w:style>
  <w:style w:type="paragraph" w:customStyle="1" w:styleId="Default">
    <w:name w:val="Default"/>
    <w:rsid w:val="002F6E9C"/>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673A73"/>
    <w:pPr>
      <w:widowControl w:val="0"/>
      <w:spacing w:after="0" w:line="240" w:lineRule="auto"/>
    </w:pPr>
    <w:rPr>
      <w:lang w:val="en-US"/>
    </w:rPr>
  </w:style>
  <w:style w:type="paragraph" w:styleId="ListParagraph">
    <w:name w:val="List Paragraph"/>
    <w:basedOn w:val="Normal"/>
    <w:uiPriority w:val="34"/>
    <w:qFormat/>
    <w:rsid w:val="004778AC"/>
    <w:pPr>
      <w:widowControl w:val="0"/>
      <w:ind w:left="720"/>
      <w:contextualSpacing/>
    </w:pPr>
    <w:rPr>
      <w:lang w:val="en-US"/>
    </w:rPr>
  </w:style>
  <w:style w:type="table" w:styleId="TableGrid">
    <w:name w:val="Table Grid"/>
    <w:basedOn w:val="TableNormal"/>
    <w:uiPriority w:val="59"/>
    <w:rsid w:val="004778AC"/>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C67239"/>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C67239"/>
    <w:rPr>
      <w:rFonts w:ascii="Times New Roman" w:hAnsi="Times New Roman" w:cs="Times New Roman"/>
      <w:sz w:val="24"/>
      <w:szCs w:val="24"/>
    </w:rPr>
  </w:style>
  <w:style w:type="paragraph" w:styleId="NormalWeb">
    <w:name w:val="Normal (Web)"/>
    <w:basedOn w:val="Normal"/>
    <w:uiPriority w:val="99"/>
    <w:unhideWhenUsed/>
    <w:rsid w:val="00D62822"/>
    <w:pPr>
      <w:spacing w:before="100" w:beforeAutospacing="1" w:after="100" w:afterAutospacing="1" w:line="240" w:lineRule="auto"/>
    </w:pPr>
    <w:rPr>
      <w:rFonts w:ascii="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8D0219"/>
    <w:rPr>
      <w:rFonts w:asciiTheme="majorHAnsi" w:eastAsiaTheme="majorEastAsia" w:hAnsiTheme="majorHAnsi" w:cstheme="majorBidi"/>
      <w:color w:val="243F60" w:themeColor="accent1" w:themeShade="7F"/>
      <w:sz w:val="24"/>
      <w:szCs w:val="24"/>
    </w:rPr>
  </w:style>
  <w:style w:type="paragraph" w:styleId="HTMLAddress">
    <w:name w:val="HTML Address"/>
    <w:basedOn w:val="Normal"/>
    <w:link w:val="HTMLAddressChar"/>
    <w:uiPriority w:val="99"/>
    <w:semiHidden/>
    <w:unhideWhenUsed/>
    <w:rsid w:val="008D0219"/>
    <w:pPr>
      <w:spacing w:after="0" w:line="240" w:lineRule="auto"/>
    </w:pPr>
    <w:rPr>
      <w:rFonts w:ascii="Times New Roman" w:hAnsi="Times New Roman" w:cs="Times New Roman"/>
      <w:i/>
      <w:iCs/>
      <w:sz w:val="24"/>
      <w:szCs w:val="24"/>
      <w:lang w:eastAsia="en-GB"/>
    </w:rPr>
  </w:style>
  <w:style w:type="character" w:customStyle="1" w:styleId="HTMLAddressChar">
    <w:name w:val="HTML Address Char"/>
    <w:basedOn w:val="DefaultParagraphFont"/>
    <w:link w:val="HTMLAddress"/>
    <w:uiPriority w:val="99"/>
    <w:semiHidden/>
    <w:rsid w:val="008D0219"/>
    <w:rPr>
      <w:rFonts w:ascii="Times New Roman" w:hAnsi="Times New Roman" w:cs="Times New Roman"/>
      <w:i/>
      <w:iCs/>
      <w:sz w:val="24"/>
      <w:szCs w:val="24"/>
      <w:lang w:eastAsia="en-GB"/>
    </w:rPr>
  </w:style>
  <w:style w:type="character" w:styleId="Strong">
    <w:name w:val="Strong"/>
    <w:basedOn w:val="DefaultParagraphFont"/>
    <w:uiPriority w:val="22"/>
    <w:qFormat/>
    <w:rsid w:val="008D0219"/>
    <w:rPr>
      <w:b/>
      <w:bCs/>
    </w:rPr>
  </w:style>
  <w:style w:type="paragraph" w:customStyle="1" w:styleId="telephone">
    <w:name w:val="telephone"/>
    <w:basedOn w:val="Normal"/>
    <w:rsid w:val="008D0219"/>
    <w:pPr>
      <w:spacing w:before="100" w:beforeAutospacing="1" w:after="100" w:afterAutospacing="1" w:line="240" w:lineRule="auto"/>
    </w:pPr>
    <w:rPr>
      <w:rFonts w:ascii="Times New Roman" w:hAnsi="Times New Roman" w:cs="Times New Roman"/>
      <w:sz w:val="24"/>
      <w:szCs w:val="24"/>
      <w:lang w:eastAsia="en-GB"/>
    </w:rPr>
  </w:style>
  <w:style w:type="character" w:styleId="Emphasis">
    <w:name w:val="Emphasis"/>
    <w:basedOn w:val="DefaultParagraphFont"/>
    <w:uiPriority w:val="20"/>
    <w:qFormat/>
    <w:rsid w:val="00004031"/>
    <w:rPr>
      <w:i/>
      <w:iCs/>
    </w:rPr>
  </w:style>
  <w:style w:type="character" w:customStyle="1" w:styleId="UnresolvedMention">
    <w:name w:val="Unresolved Mention"/>
    <w:basedOn w:val="DefaultParagraphFont"/>
    <w:uiPriority w:val="99"/>
    <w:rsid w:val="0082300A"/>
    <w:rPr>
      <w:color w:val="605E5C"/>
      <w:shd w:val="clear" w:color="auto" w:fill="E1DFDD"/>
    </w:rPr>
  </w:style>
  <w:style w:type="paragraph" w:customStyle="1" w:styleId="CM158">
    <w:name w:val="CM158"/>
    <w:basedOn w:val="Default"/>
    <w:next w:val="Default"/>
    <w:uiPriority w:val="99"/>
    <w:rsid w:val="00792EF2"/>
    <w:pPr>
      <w:widowControl w:val="0"/>
    </w:pPr>
    <w:rPr>
      <w:rFonts w:eastAsia="Times New Roman"/>
      <w:color w:val="auto"/>
      <w:lang w:eastAsia="en-GB"/>
    </w:rPr>
  </w:style>
  <w:style w:type="paragraph" w:customStyle="1" w:styleId="CM93">
    <w:name w:val="CM93"/>
    <w:basedOn w:val="Default"/>
    <w:next w:val="Default"/>
    <w:uiPriority w:val="99"/>
    <w:rsid w:val="00610680"/>
    <w:pPr>
      <w:widowControl w:val="0"/>
      <w:spacing w:line="240" w:lineRule="atLeast"/>
    </w:pPr>
    <w:rPr>
      <w:rFonts w:eastAsia="Times New Roman"/>
      <w:color w:val="auto"/>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635671">
      <w:bodyDiv w:val="1"/>
      <w:marLeft w:val="0"/>
      <w:marRight w:val="0"/>
      <w:marTop w:val="0"/>
      <w:marBottom w:val="0"/>
      <w:divBdr>
        <w:top w:val="none" w:sz="0" w:space="0" w:color="auto"/>
        <w:left w:val="none" w:sz="0" w:space="0" w:color="auto"/>
        <w:bottom w:val="none" w:sz="0" w:space="0" w:color="auto"/>
        <w:right w:val="none" w:sz="0" w:space="0" w:color="auto"/>
      </w:divBdr>
    </w:div>
    <w:div w:id="306787080">
      <w:bodyDiv w:val="1"/>
      <w:marLeft w:val="0"/>
      <w:marRight w:val="0"/>
      <w:marTop w:val="0"/>
      <w:marBottom w:val="0"/>
      <w:divBdr>
        <w:top w:val="none" w:sz="0" w:space="0" w:color="auto"/>
        <w:left w:val="none" w:sz="0" w:space="0" w:color="auto"/>
        <w:bottom w:val="none" w:sz="0" w:space="0" w:color="auto"/>
        <w:right w:val="none" w:sz="0" w:space="0" w:color="auto"/>
      </w:divBdr>
    </w:div>
    <w:div w:id="447891162">
      <w:bodyDiv w:val="1"/>
      <w:marLeft w:val="0"/>
      <w:marRight w:val="0"/>
      <w:marTop w:val="0"/>
      <w:marBottom w:val="0"/>
      <w:divBdr>
        <w:top w:val="none" w:sz="0" w:space="0" w:color="auto"/>
        <w:left w:val="none" w:sz="0" w:space="0" w:color="auto"/>
        <w:bottom w:val="none" w:sz="0" w:space="0" w:color="auto"/>
        <w:right w:val="none" w:sz="0" w:space="0" w:color="auto"/>
      </w:divBdr>
    </w:div>
    <w:div w:id="627976972">
      <w:bodyDiv w:val="1"/>
      <w:marLeft w:val="0"/>
      <w:marRight w:val="0"/>
      <w:marTop w:val="0"/>
      <w:marBottom w:val="0"/>
      <w:divBdr>
        <w:top w:val="none" w:sz="0" w:space="0" w:color="auto"/>
        <w:left w:val="none" w:sz="0" w:space="0" w:color="auto"/>
        <w:bottom w:val="none" w:sz="0" w:space="0" w:color="auto"/>
        <w:right w:val="none" w:sz="0" w:space="0" w:color="auto"/>
      </w:divBdr>
    </w:div>
    <w:div w:id="700129523">
      <w:bodyDiv w:val="1"/>
      <w:marLeft w:val="0"/>
      <w:marRight w:val="0"/>
      <w:marTop w:val="0"/>
      <w:marBottom w:val="0"/>
      <w:divBdr>
        <w:top w:val="none" w:sz="0" w:space="0" w:color="auto"/>
        <w:left w:val="none" w:sz="0" w:space="0" w:color="auto"/>
        <w:bottom w:val="none" w:sz="0" w:space="0" w:color="auto"/>
        <w:right w:val="none" w:sz="0" w:space="0" w:color="auto"/>
      </w:divBdr>
      <w:divsChild>
        <w:div w:id="550656296">
          <w:marLeft w:val="0"/>
          <w:marRight w:val="0"/>
          <w:marTop w:val="0"/>
          <w:marBottom w:val="0"/>
          <w:divBdr>
            <w:top w:val="none" w:sz="0" w:space="0" w:color="auto"/>
            <w:left w:val="none" w:sz="0" w:space="0" w:color="auto"/>
            <w:bottom w:val="none" w:sz="0" w:space="0" w:color="auto"/>
            <w:right w:val="none" w:sz="0" w:space="0" w:color="auto"/>
          </w:divBdr>
          <w:divsChild>
            <w:div w:id="1860007486">
              <w:marLeft w:val="0"/>
              <w:marRight w:val="0"/>
              <w:marTop w:val="0"/>
              <w:marBottom w:val="0"/>
              <w:divBdr>
                <w:top w:val="none" w:sz="0" w:space="0" w:color="auto"/>
                <w:left w:val="none" w:sz="0" w:space="0" w:color="auto"/>
                <w:bottom w:val="none" w:sz="0" w:space="0" w:color="auto"/>
                <w:right w:val="none" w:sz="0" w:space="0" w:color="auto"/>
              </w:divBdr>
              <w:divsChild>
                <w:div w:id="823283403">
                  <w:marLeft w:val="0"/>
                  <w:marRight w:val="0"/>
                  <w:marTop w:val="0"/>
                  <w:marBottom w:val="0"/>
                  <w:divBdr>
                    <w:top w:val="none" w:sz="0" w:space="0" w:color="auto"/>
                    <w:left w:val="none" w:sz="0" w:space="0" w:color="auto"/>
                    <w:bottom w:val="none" w:sz="0" w:space="0" w:color="auto"/>
                    <w:right w:val="none" w:sz="0" w:space="0" w:color="auto"/>
                  </w:divBdr>
                </w:div>
              </w:divsChild>
            </w:div>
            <w:div w:id="1627658599">
              <w:marLeft w:val="0"/>
              <w:marRight w:val="0"/>
              <w:marTop w:val="0"/>
              <w:marBottom w:val="0"/>
              <w:divBdr>
                <w:top w:val="none" w:sz="0" w:space="0" w:color="auto"/>
                <w:left w:val="none" w:sz="0" w:space="0" w:color="auto"/>
                <w:bottom w:val="none" w:sz="0" w:space="0" w:color="auto"/>
                <w:right w:val="none" w:sz="0" w:space="0" w:color="auto"/>
              </w:divBdr>
              <w:divsChild>
                <w:div w:id="150007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192947">
          <w:marLeft w:val="0"/>
          <w:marRight w:val="0"/>
          <w:marTop w:val="0"/>
          <w:marBottom w:val="0"/>
          <w:divBdr>
            <w:top w:val="none" w:sz="0" w:space="0" w:color="auto"/>
            <w:left w:val="none" w:sz="0" w:space="0" w:color="auto"/>
            <w:bottom w:val="none" w:sz="0" w:space="0" w:color="auto"/>
            <w:right w:val="none" w:sz="0" w:space="0" w:color="auto"/>
          </w:divBdr>
          <w:divsChild>
            <w:div w:id="1043018532">
              <w:marLeft w:val="0"/>
              <w:marRight w:val="0"/>
              <w:marTop w:val="0"/>
              <w:marBottom w:val="0"/>
              <w:divBdr>
                <w:top w:val="none" w:sz="0" w:space="0" w:color="auto"/>
                <w:left w:val="none" w:sz="0" w:space="0" w:color="auto"/>
                <w:bottom w:val="none" w:sz="0" w:space="0" w:color="auto"/>
                <w:right w:val="none" w:sz="0" w:space="0" w:color="auto"/>
              </w:divBdr>
              <w:divsChild>
                <w:div w:id="4842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634306">
      <w:bodyDiv w:val="1"/>
      <w:marLeft w:val="0"/>
      <w:marRight w:val="0"/>
      <w:marTop w:val="0"/>
      <w:marBottom w:val="0"/>
      <w:divBdr>
        <w:top w:val="none" w:sz="0" w:space="0" w:color="auto"/>
        <w:left w:val="none" w:sz="0" w:space="0" w:color="auto"/>
        <w:bottom w:val="none" w:sz="0" w:space="0" w:color="auto"/>
        <w:right w:val="none" w:sz="0" w:space="0" w:color="auto"/>
      </w:divBdr>
      <w:divsChild>
        <w:div w:id="670596239">
          <w:marLeft w:val="0"/>
          <w:marRight w:val="0"/>
          <w:marTop w:val="0"/>
          <w:marBottom w:val="0"/>
          <w:divBdr>
            <w:top w:val="none" w:sz="0" w:space="0" w:color="auto"/>
            <w:left w:val="none" w:sz="0" w:space="0" w:color="auto"/>
            <w:bottom w:val="none" w:sz="0" w:space="0" w:color="auto"/>
            <w:right w:val="none" w:sz="0" w:space="0" w:color="auto"/>
          </w:divBdr>
          <w:divsChild>
            <w:div w:id="1000231686">
              <w:marLeft w:val="0"/>
              <w:marRight w:val="0"/>
              <w:marTop w:val="0"/>
              <w:marBottom w:val="0"/>
              <w:divBdr>
                <w:top w:val="none" w:sz="0" w:space="0" w:color="auto"/>
                <w:left w:val="none" w:sz="0" w:space="0" w:color="auto"/>
                <w:bottom w:val="none" w:sz="0" w:space="0" w:color="auto"/>
                <w:right w:val="none" w:sz="0" w:space="0" w:color="auto"/>
              </w:divBdr>
              <w:divsChild>
                <w:div w:id="77995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204663">
      <w:bodyDiv w:val="1"/>
      <w:marLeft w:val="0"/>
      <w:marRight w:val="0"/>
      <w:marTop w:val="0"/>
      <w:marBottom w:val="0"/>
      <w:divBdr>
        <w:top w:val="none" w:sz="0" w:space="0" w:color="auto"/>
        <w:left w:val="none" w:sz="0" w:space="0" w:color="auto"/>
        <w:bottom w:val="none" w:sz="0" w:space="0" w:color="auto"/>
        <w:right w:val="none" w:sz="0" w:space="0" w:color="auto"/>
      </w:divBdr>
      <w:divsChild>
        <w:div w:id="1517381968">
          <w:marLeft w:val="0"/>
          <w:marRight w:val="0"/>
          <w:marTop w:val="0"/>
          <w:marBottom w:val="0"/>
          <w:divBdr>
            <w:top w:val="none" w:sz="0" w:space="0" w:color="auto"/>
            <w:left w:val="none" w:sz="0" w:space="0" w:color="auto"/>
            <w:bottom w:val="none" w:sz="0" w:space="0" w:color="auto"/>
            <w:right w:val="none" w:sz="0" w:space="0" w:color="auto"/>
          </w:divBdr>
          <w:divsChild>
            <w:div w:id="11537318">
              <w:marLeft w:val="0"/>
              <w:marRight w:val="0"/>
              <w:marTop w:val="0"/>
              <w:marBottom w:val="0"/>
              <w:divBdr>
                <w:top w:val="none" w:sz="0" w:space="0" w:color="auto"/>
                <w:left w:val="none" w:sz="0" w:space="0" w:color="auto"/>
                <w:bottom w:val="none" w:sz="0" w:space="0" w:color="auto"/>
                <w:right w:val="none" w:sz="0" w:space="0" w:color="auto"/>
              </w:divBdr>
              <w:divsChild>
                <w:div w:id="128453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417730">
      <w:bodyDiv w:val="1"/>
      <w:marLeft w:val="0"/>
      <w:marRight w:val="0"/>
      <w:marTop w:val="0"/>
      <w:marBottom w:val="0"/>
      <w:divBdr>
        <w:top w:val="none" w:sz="0" w:space="0" w:color="auto"/>
        <w:left w:val="none" w:sz="0" w:space="0" w:color="auto"/>
        <w:bottom w:val="none" w:sz="0" w:space="0" w:color="auto"/>
        <w:right w:val="none" w:sz="0" w:space="0" w:color="auto"/>
      </w:divBdr>
      <w:divsChild>
        <w:div w:id="1907033193">
          <w:marLeft w:val="0"/>
          <w:marRight w:val="0"/>
          <w:marTop w:val="0"/>
          <w:marBottom w:val="0"/>
          <w:divBdr>
            <w:top w:val="none" w:sz="0" w:space="0" w:color="auto"/>
            <w:left w:val="none" w:sz="0" w:space="0" w:color="auto"/>
            <w:bottom w:val="none" w:sz="0" w:space="0" w:color="auto"/>
            <w:right w:val="none" w:sz="0" w:space="0" w:color="auto"/>
          </w:divBdr>
          <w:divsChild>
            <w:div w:id="579296966">
              <w:marLeft w:val="0"/>
              <w:marRight w:val="0"/>
              <w:marTop w:val="0"/>
              <w:marBottom w:val="0"/>
              <w:divBdr>
                <w:top w:val="none" w:sz="0" w:space="0" w:color="auto"/>
                <w:left w:val="none" w:sz="0" w:space="0" w:color="auto"/>
                <w:bottom w:val="none" w:sz="0" w:space="0" w:color="auto"/>
                <w:right w:val="none" w:sz="0" w:space="0" w:color="auto"/>
              </w:divBdr>
              <w:divsChild>
                <w:div w:id="44184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314172">
      <w:bodyDiv w:val="1"/>
      <w:marLeft w:val="0"/>
      <w:marRight w:val="0"/>
      <w:marTop w:val="0"/>
      <w:marBottom w:val="0"/>
      <w:divBdr>
        <w:top w:val="none" w:sz="0" w:space="0" w:color="auto"/>
        <w:left w:val="none" w:sz="0" w:space="0" w:color="auto"/>
        <w:bottom w:val="none" w:sz="0" w:space="0" w:color="auto"/>
        <w:right w:val="none" w:sz="0" w:space="0" w:color="auto"/>
      </w:divBdr>
      <w:divsChild>
        <w:div w:id="358773913">
          <w:marLeft w:val="0"/>
          <w:marRight w:val="0"/>
          <w:marTop w:val="0"/>
          <w:marBottom w:val="0"/>
          <w:divBdr>
            <w:top w:val="none" w:sz="0" w:space="0" w:color="auto"/>
            <w:left w:val="none" w:sz="0" w:space="0" w:color="auto"/>
            <w:bottom w:val="none" w:sz="0" w:space="0" w:color="auto"/>
            <w:right w:val="none" w:sz="0" w:space="0" w:color="auto"/>
          </w:divBdr>
          <w:divsChild>
            <w:div w:id="491798316">
              <w:marLeft w:val="0"/>
              <w:marRight w:val="0"/>
              <w:marTop w:val="0"/>
              <w:marBottom w:val="0"/>
              <w:divBdr>
                <w:top w:val="none" w:sz="0" w:space="0" w:color="auto"/>
                <w:left w:val="none" w:sz="0" w:space="0" w:color="auto"/>
                <w:bottom w:val="none" w:sz="0" w:space="0" w:color="auto"/>
                <w:right w:val="none" w:sz="0" w:space="0" w:color="auto"/>
              </w:divBdr>
              <w:divsChild>
                <w:div w:id="114126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05722">
      <w:bodyDiv w:val="1"/>
      <w:marLeft w:val="0"/>
      <w:marRight w:val="0"/>
      <w:marTop w:val="0"/>
      <w:marBottom w:val="0"/>
      <w:divBdr>
        <w:top w:val="none" w:sz="0" w:space="0" w:color="auto"/>
        <w:left w:val="none" w:sz="0" w:space="0" w:color="auto"/>
        <w:bottom w:val="none" w:sz="0" w:space="0" w:color="auto"/>
        <w:right w:val="none" w:sz="0" w:space="0" w:color="auto"/>
      </w:divBdr>
      <w:divsChild>
        <w:div w:id="1122655174">
          <w:marLeft w:val="0"/>
          <w:marRight w:val="0"/>
          <w:marTop w:val="0"/>
          <w:marBottom w:val="0"/>
          <w:divBdr>
            <w:top w:val="none" w:sz="0" w:space="0" w:color="auto"/>
            <w:left w:val="none" w:sz="0" w:space="0" w:color="auto"/>
            <w:bottom w:val="none" w:sz="0" w:space="0" w:color="auto"/>
            <w:right w:val="none" w:sz="0" w:space="0" w:color="auto"/>
          </w:divBdr>
          <w:divsChild>
            <w:div w:id="911043847">
              <w:marLeft w:val="0"/>
              <w:marRight w:val="0"/>
              <w:marTop w:val="0"/>
              <w:marBottom w:val="0"/>
              <w:divBdr>
                <w:top w:val="none" w:sz="0" w:space="0" w:color="auto"/>
                <w:left w:val="none" w:sz="0" w:space="0" w:color="auto"/>
                <w:bottom w:val="none" w:sz="0" w:space="0" w:color="auto"/>
                <w:right w:val="none" w:sz="0" w:space="0" w:color="auto"/>
              </w:divBdr>
              <w:divsChild>
                <w:div w:id="583997536">
                  <w:marLeft w:val="0"/>
                  <w:marRight w:val="0"/>
                  <w:marTop w:val="0"/>
                  <w:marBottom w:val="0"/>
                  <w:divBdr>
                    <w:top w:val="none" w:sz="0" w:space="0" w:color="auto"/>
                    <w:left w:val="none" w:sz="0" w:space="0" w:color="auto"/>
                    <w:bottom w:val="none" w:sz="0" w:space="0" w:color="auto"/>
                    <w:right w:val="none" w:sz="0" w:space="0" w:color="auto"/>
                  </w:divBdr>
                </w:div>
              </w:divsChild>
            </w:div>
            <w:div w:id="1135945889">
              <w:marLeft w:val="0"/>
              <w:marRight w:val="0"/>
              <w:marTop w:val="0"/>
              <w:marBottom w:val="0"/>
              <w:divBdr>
                <w:top w:val="none" w:sz="0" w:space="0" w:color="auto"/>
                <w:left w:val="none" w:sz="0" w:space="0" w:color="auto"/>
                <w:bottom w:val="none" w:sz="0" w:space="0" w:color="auto"/>
                <w:right w:val="none" w:sz="0" w:space="0" w:color="auto"/>
              </w:divBdr>
              <w:divsChild>
                <w:div w:id="554851501">
                  <w:marLeft w:val="0"/>
                  <w:marRight w:val="0"/>
                  <w:marTop w:val="0"/>
                  <w:marBottom w:val="0"/>
                  <w:divBdr>
                    <w:top w:val="none" w:sz="0" w:space="0" w:color="auto"/>
                    <w:left w:val="none" w:sz="0" w:space="0" w:color="auto"/>
                    <w:bottom w:val="none" w:sz="0" w:space="0" w:color="auto"/>
                    <w:right w:val="none" w:sz="0" w:space="0" w:color="auto"/>
                  </w:divBdr>
                  <w:divsChild>
                    <w:div w:id="1423141820">
                      <w:marLeft w:val="0"/>
                      <w:marRight w:val="0"/>
                      <w:marTop w:val="0"/>
                      <w:marBottom w:val="0"/>
                      <w:divBdr>
                        <w:top w:val="none" w:sz="0" w:space="0" w:color="auto"/>
                        <w:left w:val="none" w:sz="0" w:space="0" w:color="auto"/>
                        <w:bottom w:val="none" w:sz="0" w:space="0" w:color="auto"/>
                        <w:right w:val="none" w:sz="0" w:space="0" w:color="auto"/>
                      </w:divBdr>
                    </w:div>
                  </w:divsChild>
                </w:div>
                <w:div w:id="304088235">
                  <w:marLeft w:val="0"/>
                  <w:marRight w:val="0"/>
                  <w:marTop w:val="0"/>
                  <w:marBottom w:val="0"/>
                  <w:divBdr>
                    <w:top w:val="none" w:sz="0" w:space="0" w:color="auto"/>
                    <w:left w:val="none" w:sz="0" w:space="0" w:color="auto"/>
                    <w:bottom w:val="none" w:sz="0" w:space="0" w:color="auto"/>
                    <w:right w:val="none" w:sz="0" w:space="0" w:color="auto"/>
                  </w:divBdr>
                  <w:divsChild>
                    <w:div w:id="1940411085">
                      <w:marLeft w:val="0"/>
                      <w:marRight w:val="0"/>
                      <w:marTop w:val="0"/>
                      <w:marBottom w:val="0"/>
                      <w:divBdr>
                        <w:top w:val="none" w:sz="0" w:space="0" w:color="auto"/>
                        <w:left w:val="none" w:sz="0" w:space="0" w:color="auto"/>
                        <w:bottom w:val="none" w:sz="0" w:space="0" w:color="auto"/>
                        <w:right w:val="none" w:sz="0" w:space="0" w:color="auto"/>
                      </w:divBdr>
                    </w:div>
                  </w:divsChild>
                </w:div>
                <w:div w:id="1383600023">
                  <w:marLeft w:val="0"/>
                  <w:marRight w:val="0"/>
                  <w:marTop w:val="0"/>
                  <w:marBottom w:val="0"/>
                  <w:divBdr>
                    <w:top w:val="none" w:sz="0" w:space="0" w:color="auto"/>
                    <w:left w:val="none" w:sz="0" w:space="0" w:color="auto"/>
                    <w:bottom w:val="none" w:sz="0" w:space="0" w:color="auto"/>
                    <w:right w:val="none" w:sz="0" w:space="0" w:color="auto"/>
                  </w:divBdr>
                  <w:divsChild>
                    <w:div w:id="738476836">
                      <w:marLeft w:val="0"/>
                      <w:marRight w:val="0"/>
                      <w:marTop w:val="0"/>
                      <w:marBottom w:val="0"/>
                      <w:divBdr>
                        <w:top w:val="none" w:sz="0" w:space="0" w:color="auto"/>
                        <w:left w:val="none" w:sz="0" w:space="0" w:color="auto"/>
                        <w:bottom w:val="none" w:sz="0" w:space="0" w:color="auto"/>
                        <w:right w:val="none" w:sz="0" w:space="0" w:color="auto"/>
                      </w:divBdr>
                    </w:div>
                  </w:divsChild>
                </w:div>
                <w:div w:id="1568304450">
                  <w:marLeft w:val="0"/>
                  <w:marRight w:val="0"/>
                  <w:marTop w:val="0"/>
                  <w:marBottom w:val="0"/>
                  <w:divBdr>
                    <w:top w:val="none" w:sz="0" w:space="0" w:color="auto"/>
                    <w:left w:val="none" w:sz="0" w:space="0" w:color="auto"/>
                    <w:bottom w:val="none" w:sz="0" w:space="0" w:color="auto"/>
                    <w:right w:val="none" w:sz="0" w:space="0" w:color="auto"/>
                  </w:divBdr>
                  <w:divsChild>
                    <w:div w:id="698894440">
                      <w:marLeft w:val="0"/>
                      <w:marRight w:val="0"/>
                      <w:marTop w:val="0"/>
                      <w:marBottom w:val="0"/>
                      <w:divBdr>
                        <w:top w:val="none" w:sz="0" w:space="0" w:color="auto"/>
                        <w:left w:val="none" w:sz="0" w:space="0" w:color="auto"/>
                        <w:bottom w:val="none" w:sz="0" w:space="0" w:color="auto"/>
                        <w:right w:val="none" w:sz="0" w:space="0" w:color="auto"/>
                      </w:divBdr>
                    </w:div>
                  </w:divsChild>
                </w:div>
                <w:div w:id="1778134701">
                  <w:marLeft w:val="0"/>
                  <w:marRight w:val="0"/>
                  <w:marTop w:val="0"/>
                  <w:marBottom w:val="0"/>
                  <w:divBdr>
                    <w:top w:val="none" w:sz="0" w:space="0" w:color="auto"/>
                    <w:left w:val="none" w:sz="0" w:space="0" w:color="auto"/>
                    <w:bottom w:val="none" w:sz="0" w:space="0" w:color="auto"/>
                    <w:right w:val="none" w:sz="0" w:space="0" w:color="auto"/>
                  </w:divBdr>
                  <w:divsChild>
                    <w:div w:id="554395454">
                      <w:marLeft w:val="0"/>
                      <w:marRight w:val="0"/>
                      <w:marTop w:val="0"/>
                      <w:marBottom w:val="0"/>
                      <w:divBdr>
                        <w:top w:val="none" w:sz="0" w:space="0" w:color="auto"/>
                        <w:left w:val="none" w:sz="0" w:space="0" w:color="auto"/>
                        <w:bottom w:val="none" w:sz="0" w:space="0" w:color="auto"/>
                        <w:right w:val="none" w:sz="0" w:space="0" w:color="auto"/>
                      </w:divBdr>
                    </w:div>
                  </w:divsChild>
                </w:div>
                <w:div w:id="1840388522">
                  <w:marLeft w:val="0"/>
                  <w:marRight w:val="0"/>
                  <w:marTop w:val="0"/>
                  <w:marBottom w:val="0"/>
                  <w:divBdr>
                    <w:top w:val="none" w:sz="0" w:space="0" w:color="auto"/>
                    <w:left w:val="none" w:sz="0" w:space="0" w:color="auto"/>
                    <w:bottom w:val="none" w:sz="0" w:space="0" w:color="auto"/>
                    <w:right w:val="none" w:sz="0" w:space="0" w:color="auto"/>
                  </w:divBdr>
                  <w:divsChild>
                    <w:div w:id="845555013">
                      <w:marLeft w:val="0"/>
                      <w:marRight w:val="0"/>
                      <w:marTop w:val="0"/>
                      <w:marBottom w:val="0"/>
                      <w:divBdr>
                        <w:top w:val="none" w:sz="0" w:space="0" w:color="auto"/>
                        <w:left w:val="none" w:sz="0" w:space="0" w:color="auto"/>
                        <w:bottom w:val="none" w:sz="0" w:space="0" w:color="auto"/>
                        <w:right w:val="none" w:sz="0" w:space="0" w:color="auto"/>
                      </w:divBdr>
                    </w:div>
                  </w:divsChild>
                </w:div>
                <w:div w:id="818499204">
                  <w:marLeft w:val="0"/>
                  <w:marRight w:val="0"/>
                  <w:marTop w:val="0"/>
                  <w:marBottom w:val="0"/>
                  <w:divBdr>
                    <w:top w:val="none" w:sz="0" w:space="0" w:color="auto"/>
                    <w:left w:val="none" w:sz="0" w:space="0" w:color="auto"/>
                    <w:bottom w:val="none" w:sz="0" w:space="0" w:color="auto"/>
                    <w:right w:val="none" w:sz="0" w:space="0" w:color="auto"/>
                  </w:divBdr>
                  <w:divsChild>
                    <w:div w:id="81746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328973">
      <w:bodyDiv w:val="1"/>
      <w:marLeft w:val="0"/>
      <w:marRight w:val="0"/>
      <w:marTop w:val="0"/>
      <w:marBottom w:val="0"/>
      <w:divBdr>
        <w:top w:val="single" w:sz="2" w:space="0" w:color="000000"/>
        <w:left w:val="none" w:sz="0" w:space="0" w:color="auto"/>
        <w:bottom w:val="none" w:sz="0" w:space="0" w:color="auto"/>
        <w:right w:val="none" w:sz="0" w:space="0" w:color="auto"/>
      </w:divBdr>
      <w:divsChild>
        <w:div w:id="1088387636">
          <w:marLeft w:val="0"/>
          <w:marRight w:val="0"/>
          <w:marTop w:val="0"/>
          <w:marBottom w:val="0"/>
          <w:divBdr>
            <w:top w:val="none" w:sz="0" w:space="0" w:color="auto"/>
            <w:left w:val="none" w:sz="0" w:space="0" w:color="auto"/>
            <w:bottom w:val="none" w:sz="0" w:space="0" w:color="auto"/>
            <w:right w:val="none" w:sz="0" w:space="0" w:color="auto"/>
          </w:divBdr>
          <w:divsChild>
            <w:div w:id="1439179617">
              <w:marLeft w:val="0"/>
              <w:marRight w:val="0"/>
              <w:marTop w:val="0"/>
              <w:marBottom w:val="0"/>
              <w:divBdr>
                <w:top w:val="none" w:sz="0" w:space="0" w:color="auto"/>
                <w:left w:val="none" w:sz="0" w:space="0" w:color="auto"/>
                <w:bottom w:val="none" w:sz="0" w:space="0" w:color="auto"/>
                <w:right w:val="none" w:sz="0" w:space="0" w:color="auto"/>
              </w:divBdr>
              <w:divsChild>
                <w:div w:id="314340142">
                  <w:marLeft w:val="0"/>
                  <w:marRight w:val="0"/>
                  <w:marTop w:val="0"/>
                  <w:marBottom w:val="0"/>
                  <w:divBdr>
                    <w:top w:val="none" w:sz="0" w:space="0" w:color="auto"/>
                    <w:left w:val="none" w:sz="0" w:space="0" w:color="auto"/>
                    <w:bottom w:val="none" w:sz="0" w:space="0" w:color="auto"/>
                    <w:right w:val="none" w:sz="0" w:space="0" w:color="auto"/>
                  </w:divBdr>
                  <w:divsChild>
                    <w:div w:id="99892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621857">
      <w:bodyDiv w:val="1"/>
      <w:marLeft w:val="0"/>
      <w:marRight w:val="0"/>
      <w:marTop w:val="0"/>
      <w:marBottom w:val="0"/>
      <w:divBdr>
        <w:top w:val="none" w:sz="0" w:space="0" w:color="auto"/>
        <w:left w:val="none" w:sz="0" w:space="0" w:color="auto"/>
        <w:bottom w:val="none" w:sz="0" w:space="0" w:color="auto"/>
        <w:right w:val="none" w:sz="0" w:space="0" w:color="auto"/>
      </w:divBdr>
      <w:divsChild>
        <w:div w:id="2075200418">
          <w:marLeft w:val="0"/>
          <w:marRight w:val="0"/>
          <w:marTop w:val="0"/>
          <w:marBottom w:val="0"/>
          <w:divBdr>
            <w:top w:val="none" w:sz="0" w:space="0" w:color="auto"/>
            <w:left w:val="none" w:sz="0" w:space="0" w:color="auto"/>
            <w:bottom w:val="none" w:sz="0" w:space="0" w:color="auto"/>
            <w:right w:val="none" w:sz="0" w:space="0" w:color="auto"/>
          </w:divBdr>
          <w:divsChild>
            <w:div w:id="1290089092">
              <w:marLeft w:val="0"/>
              <w:marRight w:val="0"/>
              <w:marTop w:val="0"/>
              <w:marBottom w:val="0"/>
              <w:divBdr>
                <w:top w:val="none" w:sz="0" w:space="0" w:color="auto"/>
                <w:left w:val="none" w:sz="0" w:space="0" w:color="auto"/>
                <w:bottom w:val="none" w:sz="0" w:space="0" w:color="auto"/>
                <w:right w:val="none" w:sz="0" w:space="0" w:color="auto"/>
              </w:divBdr>
              <w:divsChild>
                <w:div w:id="67969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774798">
      <w:bodyDiv w:val="1"/>
      <w:marLeft w:val="0"/>
      <w:marRight w:val="0"/>
      <w:marTop w:val="0"/>
      <w:marBottom w:val="0"/>
      <w:divBdr>
        <w:top w:val="none" w:sz="0" w:space="0" w:color="auto"/>
        <w:left w:val="none" w:sz="0" w:space="0" w:color="auto"/>
        <w:bottom w:val="none" w:sz="0" w:space="0" w:color="auto"/>
        <w:right w:val="none" w:sz="0" w:space="0" w:color="auto"/>
      </w:divBdr>
      <w:divsChild>
        <w:div w:id="928078326">
          <w:marLeft w:val="0"/>
          <w:marRight w:val="0"/>
          <w:marTop w:val="0"/>
          <w:marBottom w:val="0"/>
          <w:divBdr>
            <w:top w:val="none" w:sz="0" w:space="0" w:color="auto"/>
            <w:left w:val="none" w:sz="0" w:space="0" w:color="auto"/>
            <w:bottom w:val="none" w:sz="0" w:space="0" w:color="auto"/>
            <w:right w:val="none" w:sz="0" w:space="0" w:color="auto"/>
          </w:divBdr>
          <w:divsChild>
            <w:div w:id="2101563542">
              <w:marLeft w:val="0"/>
              <w:marRight w:val="0"/>
              <w:marTop w:val="0"/>
              <w:marBottom w:val="0"/>
              <w:divBdr>
                <w:top w:val="none" w:sz="0" w:space="0" w:color="auto"/>
                <w:left w:val="none" w:sz="0" w:space="0" w:color="auto"/>
                <w:bottom w:val="none" w:sz="0" w:space="0" w:color="auto"/>
                <w:right w:val="none" w:sz="0" w:space="0" w:color="auto"/>
              </w:divBdr>
              <w:divsChild>
                <w:div w:id="14701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131318">
      <w:bodyDiv w:val="1"/>
      <w:marLeft w:val="0"/>
      <w:marRight w:val="0"/>
      <w:marTop w:val="0"/>
      <w:marBottom w:val="0"/>
      <w:divBdr>
        <w:top w:val="none" w:sz="0" w:space="0" w:color="auto"/>
        <w:left w:val="none" w:sz="0" w:space="0" w:color="auto"/>
        <w:bottom w:val="none" w:sz="0" w:space="0" w:color="auto"/>
        <w:right w:val="none" w:sz="0" w:space="0" w:color="auto"/>
      </w:divBdr>
      <w:divsChild>
        <w:div w:id="1679849556">
          <w:marLeft w:val="0"/>
          <w:marRight w:val="0"/>
          <w:marTop w:val="0"/>
          <w:marBottom w:val="0"/>
          <w:divBdr>
            <w:top w:val="none" w:sz="0" w:space="0" w:color="auto"/>
            <w:left w:val="none" w:sz="0" w:space="0" w:color="auto"/>
            <w:bottom w:val="none" w:sz="0" w:space="0" w:color="auto"/>
            <w:right w:val="none" w:sz="0" w:space="0" w:color="auto"/>
          </w:divBdr>
          <w:divsChild>
            <w:div w:id="1401633525">
              <w:marLeft w:val="0"/>
              <w:marRight w:val="0"/>
              <w:marTop w:val="0"/>
              <w:marBottom w:val="0"/>
              <w:divBdr>
                <w:top w:val="none" w:sz="0" w:space="0" w:color="auto"/>
                <w:left w:val="none" w:sz="0" w:space="0" w:color="auto"/>
                <w:bottom w:val="none" w:sz="0" w:space="0" w:color="auto"/>
                <w:right w:val="none" w:sz="0" w:space="0" w:color="auto"/>
              </w:divBdr>
              <w:divsChild>
                <w:div w:id="135164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524135">
      <w:bodyDiv w:val="1"/>
      <w:marLeft w:val="0"/>
      <w:marRight w:val="0"/>
      <w:marTop w:val="0"/>
      <w:marBottom w:val="0"/>
      <w:divBdr>
        <w:top w:val="none" w:sz="0" w:space="0" w:color="auto"/>
        <w:left w:val="none" w:sz="0" w:space="0" w:color="auto"/>
        <w:bottom w:val="none" w:sz="0" w:space="0" w:color="auto"/>
        <w:right w:val="none" w:sz="0" w:space="0" w:color="auto"/>
      </w:divBdr>
      <w:divsChild>
        <w:div w:id="2081100730">
          <w:marLeft w:val="0"/>
          <w:marRight w:val="0"/>
          <w:marTop w:val="0"/>
          <w:marBottom w:val="0"/>
          <w:divBdr>
            <w:top w:val="none" w:sz="0" w:space="0" w:color="auto"/>
            <w:left w:val="none" w:sz="0" w:space="0" w:color="auto"/>
            <w:bottom w:val="none" w:sz="0" w:space="0" w:color="auto"/>
            <w:right w:val="none" w:sz="0" w:space="0" w:color="auto"/>
          </w:divBdr>
          <w:divsChild>
            <w:div w:id="2128425667">
              <w:marLeft w:val="0"/>
              <w:marRight w:val="0"/>
              <w:marTop w:val="0"/>
              <w:marBottom w:val="0"/>
              <w:divBdr>
                <w:top w:val="none" w:sz="0" w:space="0" w:color="auto"/>
                <w:left w:val="none" w:sz="0" w:space="0" w:color="auto"/>
                <w:bottom w:val="none" w:sz="0" w:space="0" w:color="auto"/>
                <w:right w:val="none" w:sz="0" w:space="0" w:color="auto"/>
              </w:divBdr>
              <w:divsChild>
                <w:div w:id="170852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860085">
      <w:bodyDiv w:val="1"/>
      <w:marLeft w:val="0"/>
      <w:marRight w:val="0"/>
      <w:marTop w:val="0"/>
      <w:marBottom w:val="0"/>
      <w:divBdr>
        <w:top w:val="none" w:sz="0" w:space="0" w:color="auto"/>
        <w:left w:val="none" w:sz="0" w:space="0" w:color="auto"/>
        <w:bottom w:val="none" w:sz="0" w:space="0" w:color="auto"/>
        <w:right w:val="none" w:sz="0" w:space="0" w:color="auto"/>
      </w:divBdr>
      <w:divsChild>
        <w:div w:id="1999653846">
          <w:marLeft w:val="0"/>
          <w:marRight w:val="0"/>
          <w:marTop w:val="0"/>
          <w:marBottom w:val="0"/>
          <w:divBdr>
            <w:top w:val="none" w:sz="0" w:space="0" w:color="auto"/>
            <w:left w:val="none" w:sz="0" w:space="0" w:color="auto"/>
            <w:bottom w:val="none" w:sz="0" w:space="0" w:color="auto"/>
            <w:right w:val="none" w:sz="0" w:space="0" w:color="auto"/>
          </w:divBdr>
          <w:divsChild>
            <w:div w:id="316425824">
              <w:marLeft w:val="0"/>
              <w:marRight w:val="0"/>
              <w:marTop w:val="0"/>
              <w:marBottom w:val="0"/>
              <w:divBdr>
                <w:top w:val="none" w:sz="0" w:space="0" w:color="auto"/>
                <w:left w:val="none" w:sz="0" w:space="0" w:color="auto"/>
                <w:bottom w:val="none" w:sz="0" w:space="0" w:color="auto"/>
                <w:right w:val="none" w:sz="0" w:space="0" w:color="auto"/>
              </w:divBdr>
              <w:divsChild>
                <w:div w:id="8044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890278">
      <w:bodyDiv w:val="1"/>
      <w:marLeft w:val="0"/>
      <w:marRight w:val="0"/>
      <w:marTop w:val="0"/>
      <w:marBottom w:val="0"/>
      <w:divBdr>
        <w:top w:val="none" w:sz="0" w:space="0" w:color="auto"/>
        <w:left w:val="none" w:sz="0" w:space="0" w:color="auto"/>
        <w:bottom w:val="none" w:sz="0" w:space="0" w:color="auto"/>
        <w:right w:val="none" w:sz="0" w:space="0" w:color="auto"/>
      </w:divBdr>
      <w:divsChild>
        <w:div w:id="627777893">
          <w:marLeft w:val="0"/>
          <w:marRight w:val="0"/>
          <w:marTop w:val="0"/>
          <w:marBottom w:val="0"/>
          <w:divBdr>
            <w:top w:val="none" w:sz="0" w:space="0" w:color="auto"/>
            <w:left w:val="none" w:sz="0" w:space="0" w:color="auto"/>
            <w:bottom w:val="none" w:sz="0" w:space="0" w:color="auto"/>
            <w:right w:val="none" w:sz="0" w:space="0" w:color="auto"/>
          </w:divBdr>
          <w:divsChild>
            <w:div w:id="485363351">
              <w:marLeft w:val="0"/>
              <w:marRight w:val="0"/>
              <w:marTop w:val="0"/>
              <w:marBottom w:val="0"/>
              <w:divBdr>
                <w:top w:val="none" w:sz="0" w:space="0" w:color="auto"/>
                <w:left w:val="none" w:sz="0" w:space="0" w:color="auto"/>
                <w:bottom w:val="none" w:sz="0" w:space="0" w:color="auto"/>
                <w:right w:val="none" w:sz="0" w:space="0" w:color="auto"/>
              </w:divBdr>
              <w:divsChild>
                <w:div w:id="1206986679">
                  <w:marLeft w:val="0"/>
                  <w:marRight w:val="0"/>
                  <w:marTop w:val="0"/>
                  <w:marBottom w:val="0"/>
                  <w:divBdr>
                    <w:top w:val="none" w:sz="0" w:space="0" w:color="auto"/>
                    <w:left w:val="none" w:sz="0" w:space="0" w:color="auto"/>
                    <w:bottom w:val="none" w:sz="0" w:space="0" w:color="auto"/>
                    <w:right w:val="none" w:sz="0" w:space="0" w:color="auto"/>
                  </w:divBdr>
                </w:div>
              </w:divsChild>
            </w:div>
            <w:div w:id="707798740">
              <w:marLeft w:val="0"/>
              <w:marRight w:val="0"/>
              <w:marTop w:val="0"/>
              <w:marBottom w:val="0"/>
              <w:divBdr>
                <w:top w:val="none" w:sz="0" w:space="0" w:color="auto"/>
                <w:left w:val="none" w:sz="0" w:space="0" w:color="auto"/>
                <w:bottom w:val="none" w:sz="0" w:space="0" w:color="auto"/>
                <w:right w:val="none" w:sz="0" w:space="0" w:color="auto"/>
              </w:divBdr>
              <w:divsChild>
                <w:div w:id="117063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20682">
          <w:marLeft w:val="0"/>
          <w:marRight w:val="0"/>
          <w:marTop w:val="0"/>
          <w:marBottom w:val="0"/>
          <w:divBdr>
            <w:top w:val="none" w:sz="0" w:space="0" w:color="auto"/>
            <w:left w:val="none" w:sz="0" w:space="0" w:color="auto"/>
            <w:bottom w:val="none" w:sz="0" w:space="0" w:color="auto"/>
            <w:right w:val="none" w:sz="0" w:space="0" w:color="auto"/>
          </w:divBdr>
          <w:divsChild>
            <w:div w:id="2060131523">
              <w:marLeft w:val="0"/>
              <w:marRight w:val="0"/>
              <w:marTop w:val="0"/>
              <w:marBottom w:val="0"/>
              <w:divBdr>
                <w:top w:val="none" w:sz="0" w:space="0" w:color="auto"/>
                <w:left w:val="none" w:sz="0" w:space="0" w:color="auto"/>
                <w:bottom w:val="none" w:sz="0" w:space="0" w:color="auto"/>
                <w:right w:val="none" w:sz="0" w:space="0" w:color="auto"/>
              </w:divBdr>
              <w:divsChild>
                <w:div w:id="100501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605736">
      <w:bodyDiv w:val="1"/>
      <w:marLeft w:val="0"/>
      <w:marRight w:val="0"/>
      <w:marTop w:val="0"/>
      <w:marBottom w:val="0"/>
      <w:divBdr>
        <w:top w:val="none" w:sz="0" w:space="0" w:color="auto"/>
        <w:left w:val="none" w:sz="0" w:space="0" w:color="auto"/>
        <w:bottom w:val="none" w:sz="0" w:space="0" w:color="auto"/>
        <w:right w:val="none" w:sz="0" w:space="0" w:color="auto"/>
      </w:divBdr>
      <w:divsChild>
        <w:div w:id="1808548067">
          <w:marLeft w:val="0"/>
          <w:marRight w:val="0"/>
          <w:marTop w:val="0"/>
          <w:marBottom w:val="0"/>
          <w:divBdr>
            <w:top w:val="none" w:sz="0" w:space="0" w:color="auto"/>
            <w:left w:val="none" w:sz="0" w:space="0" w:color="auto"/>
            <w:bottom w:val="none" w:sz="0" w:space="0" w:color="auto"/>
            <w:right w:val="none" w:sz="0" w:space="0" w:color="auto"/>
          </w:divBdr>
          <w:divsChild>
            <w:div w:id="2142534781">
              <w:marLeft w:val="0"/>
              <w:marRight w:val="0"/>
              <w:marTop w:val="0"/>
              <w:marBottom w:val="0"/>
              <w:divBdr>
                <w:top w:val="none" w:sz="0" w:space="0" w:color="auto"/>
                <w:left w:val="none" w:sz="0" w:space="0" w:color="auto"/>
                <w:bottom w:val="none" w:sz="0" w:space="0" w:color="auto"/>
                <w:right w:val="none" w:sz="0" w:space="0" w:color="auto"/>
              </w:divBdr>
              <w:divsChild>
                <w:div w:id="30142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800733">
      <w:bodyDiv w:val="1"/>
      <w:marLeft w:val="0"/>
      <w:marRight w:val="0"/>
      <w:marTop w:val="0"/>
      <w:marBottom w:val="0"/>
      <w:divBdr>
        <w:top w:val="none" w:sz="0" w:space="0" w:color="auto"/>
        <w:left w:val="none" w:sz="0" w:space="0" w:color="auto"/>
        <w:bottom w:val="none" w:sz="0" w:space="0" w:color="auto"/>
        <w:right w:val="none" w:sz="0" w:space="0" w:color="auto"/>
      </w:divBdr>
      <w:divsChild>
        <w:div w:id="950283069">
          <w:marLeft w:val="0"/>
          <w:marRight w:val="0"/>
          <w:marTop w:val="0"/>
          <w:marBottom w:val="0"/>
          <w:divBdr>
            <w:top w:val="none" w:sz="0" w:space="0" w:color="auto"/>
            <w:left w:val="none" w:sz="0" w:space="0" w:color="auto"/>
            <w:bottom w:val="none" w:sz="0" w:space="0" w:color="auto"/>
            <w:right w:val="none" w:sz="0" w:space="0" w:color="auto"/>
          </w:divBdr>
          <w:divsChild>
            <w:div w:id="621695094">
              <w:marLeft w:val="0"/>
              <w:marRight w:val="0"/>
              <w:marTop w:val="0"/>
              <w:marBottom w:val="0"/>
              <w:divBdr>
                <w:top w:val="none" w:sz="0" w:space="0" w:color="auto"/>
                <w:left w:val="none" w:sz="0" w:space="0" w:color="auto"/>
                <w:bottom w:val="none" w:sz="0" w:space="0" w:color="auto"/>
                <w:right w:val="none" w:sz="0" w:space="0" w:color="auto"/>
              </w:divBdr>
              <w:divsChild>
                <w:div w:id="1212426224">
                  <w:marLeft w:val="0"/>
                  <w:marRight w:val="0"/>
                  <w:marTop w:val="0"/>
                  <w:marBottom w:val="0"/>
                  <w:divBdr>
                    <w:top w:val="none" w:sz="0" w:space="0" w:color="auto"/>
                    <w:left w:val="none" w:sz="0" w:space="0" w:color="auto"/>
                    <w:bottom w:val="none" w:sz="0" w:space="0" w:color="auto"/>
                    <w:right w:val="none" w:sz="0" w:space="0" w:color="auto"/>
                  </w:divBdr>
                </w:div>
              </w:divsChild>
            </w:div>
            <w:div w:id="1194921060">
              <w:marLeft w:val="0"/>
              <w:marRight w:val="0"/>
              <w:marTop w:val="0"/>
              <w:marBottom w:val="0"/>
              <w:divBdr>
                <w:top w:val="none" w:sz="0" w:space="0" w:color="auto"/>
                <w:left w:val="none" w:sz="0" w:space="0" w:color="auto"/>
                <w:bottom w:val="none" w:sz="0" w:space="0" w:color="auto"/>
                <w:right w:val="none" w:sz="0" w:space="0" w:color="auto"/>
              </w:divBdr>
              <w:divsChild>
                <w:div w:id="1602226488">
                  <w:marLeft w:val="0"/>
                  <w:marRight w:val="0"/>
                  <w:marTop w:val="0"/>
                  <w:marBottom w:val="0"/>
                  <w:divBdr>
                    <w:top w:val="none" w:sz="0" w:space="0" w:color="auto"/>
                    <w:left w:val="none" w:sz="0" w:space="0" w:color="auto"/>
                    <w:bottom w:val="none" w:sz="0" w:space="0" w:color="auto"/>
                    <w:right w:val="none" w:sz="0" w:space="0" w:color="auto"/>
                  </w:divBdr>
                  <w:divsChild>
                    <w:div w:id="1460688007">
                      <w:marLeft w:val="0"/>
                      <w:marRight w:val="0"/>
                      <w:marTop w:val="0"/>
                      <w:marBottom w:val="0"/>
                      <w:divBdr>
                        <w:top w:val="none" w:sz="0" w:space="0" w:color="auto"/>
                        <w:left w:val="none" w:sz="0" w:space="0" w:color="auto"/>
                        <w:bottom w:val="none" w:sz="0" w:space="0" w:color="auto"/>
                        <w:right w:val="none" w:sz="0" w:space="0" w:color="auto"/>
                      </w:divBdr>
                    </w:div>
                  </w:divsChild>
                </w:div>
                <w:div w:id="872351541">
                  <w:marLeft w:val="0"/>
                  <w:marRight w:val="0"/>
                  <w:marTop w:val="0"/>
                  <w:marBottom w:val="0"/>
                  <w:divBdr>
                    <w:top w:val="none" w:sz="0" w:space="0" w:color="auto"/>
                    <w:left w:val="none" w:sz="0" w:space="0" w:color="auto"/>
                    <w:bottom w:val="none" w:sz="0" w:space="0" w:color="auto"/>
                    <w:right w:val="none" w:sz="0" w:space="0" w:color="auto"/>
                  </w:divBdr>
                  <w:divsChild>
                    <w:div w:id="652488939">
                      <w:marLeft w:val="0"/>
                      <w:marRight w:val="0"/>
                      <w:marTop w:val="0"/>
                      <w:marBottom w:val="0"/>
                      <w:divBdr>
                        <w:top w:val="none" w:sz="0" w:space="0" w:color="auto"/>
                        <w:left w:val="none" w:sz="0" w:space="0" w:color="auto"/>
                        <w:bottom w:val="none" w:sz="0" w:space="0" w:color="auto"/>
                        <w:right w:val="none" w:sz="0" w:space="0" w:color="auto"/>
                      </w:divBdr>
                    </w:div>
                  </w:divsChild>
                </w:div>
                <w:div w:id="1292396571">
                  <w:marLeft w:val="0"/>
                  <w:marRight w:val="0"/>
                  <w:marTop w:val="0"/>
                  <w:marBottom w:val="0"/>
                  <w:divBdr>
                    <w:top w:val="none" w:sz="0" w:space="0" w:color="auto"/>
                    <w:left w:val="none" w:sz="0" w:space="0" w:color="auto"/>
                    <w:bottom w:val="none" w:sz="0" w:space="0" w:color="auto"/>
                    <w:right w:val="none" w:sz="0" w:space="0" w:color="auto"/>
                  </w:divBdr>
                  <w:divsChild>
                    <w:div w:id="2052923743">
                      <w:marLeft w:val="0"/>
                      <w:marRight w:val="0"/>
                      <w:marTop w:val="0"/>
                      <w:marBottom w:val="0"/>
                      <w:divBdr>
                        <w:top w:val="none" w:sz="0" w:space="0" w:color="auto"/>
                        <w:left w:val="none" w:sz="0" w:space="0" w:color="auto"/>
                        <w:bottom w:val="none" w:sz="0" w:space="0" w:color="auto"/>
                        <w:right w:val="none" w:sz="0" w:space="0" w:color="auto"/>
                      </w:divBdr>
                    </w:div>
                  </w:divsChild>
                </w:div>
                <w:div w:id="1020544441">
                  <w:marLeft w:val="0"/>
                  <w:marRight w:val="0"/>
                  <w:marTop w:val="0"/>
                  <w:marBottom w:val="0"/>
                  <w:divBdr>
                    <w:top w:val="none" w:sz="0" w:space="0" w:color="auto"/>
                    <w:left w:val="none" w:sz="0" w:space="0" w:color="auto"/>
                    <w:bottom w:val="none" w:sz="0" w:space="0" w:color="auto"/>
                    <w:right w:val="none" w:sz="0" w:space="0" w:color="auto"/>
                  </w:divBdr>
                  <w:divsChild>
                    <w:div w:id="1757172023">
                      <w:marLeft w:val="0"/>
                      <w:marRight w:val="0"/>
                      <w:marTop w:val="0"/>
                      <w:marBottom w:val="0"/>
                      <w:divBdr>
                        <w:top w:val="none" w:sz="0" w:space="0" w:color="auto"/>
                        <w:left w:val="none" w:sz="0" w:space="0" w:color="auto"/>
                        <w:bottom w:val="none" w:sz="0" w:space="0" w:color="auto"/>
                        <w:right w:val="none" w:sz="0" w:space="0" w:color="auto"/>
                      </w:divBdr>
                    </w:div>
                  </w:divsChild>
                </w:div>
                <w:div w:id="1116947801">
                  <w:marLeft w:val="0"/>
                  <w:marRight w:val="0"/>
                  <w:marTop w:val="0"/>
                  <w:marBottom w:val="0"/>
                  <w:divBdr>
                    <w:top w:val="none" w:sz="0" w:space="0" w:color="auto"/>
                    <w:left w:val="none" w:sz="0" w:space="0" w:color="auto"/>
                    <w:bottom w:val="none" w:sz="0" w:space="0" w:color="auto"/>
                    <w:right w:val="none" w:sz="0" w:space="0" w:color="auto"/>
                  </w:divBdr>
                  <w:divsChild>
                    <w:div w:id="1958413918">
                      <w:marLeft w:val="0"/>
                      <w:marRight w:val="0"/>
                      <w:marTop w:val="0"/>
                      <w:marBottom w:val="0"/>
                      <w:divBdr>
                        <w:top w:val="none" w:sz="0" w:space="0" w:color="auto"/>
                        <w:left w:val="none" w:sz="0" w:space="0" w:color="auto"/>
                        <w:bottom w:val="none" w:sz="0" w:space="0" w:color="auto"/>
                        <w:right w:val="none" w:sz="0" w:space="0" w:color="auto"/>
                      </w:divBdr>
                    </w:div>
                  </w:divsChild>
                </w:div>
                <w:div w:id="2041126290">
                  <w:marLeft w:val="0"/>
                  <w:marRight w:val="0"/>
                  <w:marTop w:val="0"/>
                  <w:marBottom w:val="0"/>
                  <w:divBdr>
                    <w:top w:val="none" w:sz="0" w:space="0" w:color="auto"/>
                    <w:left w:val="none" w:sz="0" w:space="0" w:color="auto"/>
                    <w:bottom w:val="none" w:sz="0" w:space="0" w:color="auto"/>
                    <w:right w:val="none" w:sz="0" w:space="0" w:color="auto"/>
                  </w:divBdr>
                  <w:divsChild>
                    <w:div w:id="2101631999">
                      <w:marLeft w:val="0"/>
                      <w:marRight w:val="0"/>
                      <w:marTop w:val="0"/>
                      <w:marBottom w:val="0"/>
                      <w:divBdr>
                        <w:top w:val="none" w:sz="0" w:space="0" w:color="auto"/>
                        <w:left w:val="none" w:sz="0" w:space="0" w:color="auto"/>
                        <w:bottom w:val="none" w:sz="0" w:space="0" w:color="auto"/>
                        <w:right w:val="none" w:sz="0" w:space="0" w:color="auto"/>
                      </w:divBdr>
                    </w:div>
                  </w:divsChild>
                </w:div>
                <w:div w:id="426728967">
                  <w:marLeft w:val="0"/>
                  <w:marRight w:val="0"/>
                  <w:marTop w:val="0"/>
                  <w:marBottom w:val="0"/>
                  <w:divBdr>
                    <w:top w:val="none" w:sz="0" w:space="0" w:color="auto"/>
                    <w:left w:val="none" w:sz="0" w:space="0" w:color="auto"/>
                    <w:bottom w:val="none" w:sz="0" w:space="0" w:color="auto"/>
                    <w:right w:val="none" w:sz="0" w:space="0" w:color="auto"/>
                  </w:divBdr>
                  <w:divsChild>
                    <w:div w:id="22033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071963">
              <w:marLeft w:val="0"/>
              <w:marRight w:val="0"/>
              <w:marTop w:val="0"/>
              <w:marBottom w:val="0"/>
              <w:divBdr>
                <w:top w:val="none" w:sz="0" w:space="0" w:color="auto"/>
                <w:left w:val="none" w:sz="0" w:space="0" w:color="auto"/>
                <w:bottom w:val="none" w:sz="0" w:space="0" w:color="auto"/>
                <w:right w:val="none" w:sz="0" w:space="0" w:color="auto"/>
              </w:divBdr>
              <w:divsChild>
                <w:div w:id="958151039">
                  <w:marLeft w:val="0"/>
                  <w:marRight w:val="0"/>
                  <w:marTop w:val="0"/>
                  <w:marBottom w:val="0"/>
                  <w:divBdr>
                    <w:top w:val="none" w:sz="0" w:space="0" w:color="auto"/>
                    <w:left w:val="none" w:sz="0" w:space="0" w:color="auto"/>
                    <w:bottom w:val="none" w:sz="0" w:space="0" w:color="auto"/>
                    <w:right w:val="none" w:sz="0" w:space="0" w:color="auto"/>
                  </w:divBdr>
                  <w:divsChild>
                    <w:div w:id="24715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278753">
              <w:marLeft w:val="0"/>
              <w:marRight w:val="0"/>
              <w:marTop w:val="0"/>
              <w:marBottom w:val="0"/>
              <w:divBdr>
                <w:top w:val="none" w:sz="0" w:space="0" w:color="auto"/>
                <w:left w:val="none" w:sz="0" w:space="0" w:color="auto"/>
                <w:bottom w:val="none" w:sz="0" w:space="0" w:color="auto"/>
                <w:right w:val="none" w:sz="0" w:space="0" w:color="auto"/>
              </w:divBdr>
              <w:divsChild>
                <w:div w:id="38433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92149">
          <w:marLeft w:val="0"/>
          <w:marRight w:val="0"/>
          <w:marTop w:val="0"/>
          <w:marBottom w:val="0"/>
          <w:divBdr>
            <w:top w:val="none" w:sz="0" w:space="0" w:color="auto"/>
            <w:left w:val="none" w:sz="0" w:space="0" w:color="auto"/>
            <w:bottom w:val="none" w:sz="0" w:space="0" w:color="auto"/>
            <w:right w:val="none" w:sz="0" w:space="0" w:color="auto"/>
          </w:divBdr>
          <w:divsChild>
            <w:div w:id="553077523">
              <w:marLeft w:val="0"/>
              <w:marRight w:val="0"/>
              <w:marTop w:val="0"/>
              <w:marBottom w:val="0"/>
              <w:divBdr>
                <w:top w:val="none" w:sz="0" w:space="0" w:color="auto"/>
                <w:left w:val="none" w:sz="0" w:space="0" w:color="auto"/>
                <w:bottom w:val="none" w:sz="0" w:space="0" w:color="auto"/>
                <w:right w:val="none" w:sz="0" w:space="0" w:color="auto"/>
              </w:divBdr>
              <w:divsChild>
                <w:div w:id="125770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094991">
      <w:bodyDiv w:val="1"/>
      <w:marLeft w:val="0"/>
      <w:marRight w:val="0"/>
      <w:marTop w:val="0"/>
      <w:marBottom w:val="0"/>
      <w:divBdr>
        <w:top w:val="none" w:sz="0" w:space="0" w:color="auto"/>
        <w:left w:val="none" w:sz="0" w:space="0" w:color="auto"/>
        <w:bottom w:val="none" w:sz="0" w:space="0" w:color="auto"/>
        <w:right w:val="none" w:sz="0" w:space="0" w:color="auto"/>
      </w:divBdr>
      <w:divsChild>
        <w:div w:id="1450271240">
          <w:marLeft w:val="0"/>
          <w:marRight w:val="0"/>
          <w:marTop w:val="0"/>
          <w:marBottom w:val="0"/>
          <w:divBdr>
            <w:top w:val="none" w:sz="0" w:space="0" w:color="auto"/>
            <w:left w:val="none" w:sz="0" w:space="0" w:color="auto"/>
            <w:bottom w:val="none" w:sz="0" w:space="0" w:color="auto"/>
            <w:right w:val="none" w:sz="0" w:space="0" w:color="auto"/>
          </w:divBdr>
          <w:divsChild>
            <w:div w:id="255721491">
              <w:marLeft w:val="0"/>
              <w:marRight w:val="0"/>
              <w:marTop w:val="0"/>
              <w:marBottom w:val="0"/>
              <w:divBdr>
                <w:top w:val="none" w:sz="0" w:space="0" w:color="auto"/>
                <w:left w:val="none" w:sz="0" w:space="0" w:color="auto"/>
                <w:bottom w:val="none" w:sz="0" w:space="0" w:color="auto"/>
                <w:right w:val="none" w:sz="0" w:space="0" w:color="auto"/>
              </w:divBdr>
              <w:divsChild>
                <w:div w:id="75143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2383">
      <w:bodyDiv w:val="1"/>
      <w:marLeft w:val="0"/>
      <w:marRight w:val="0"/>
      <w:marTop w:val="0"/>
      <w:marBottom w:val="0"/>
      <w:divBdr>
        <w:top w:val="none" w:sz="0" w:space="0" w:color="auto"/>
        <w:left w:val="none" w:sz="0" w:space="0" w:color="auto"/>
        <w:bottom w:val="none" w:sz="0" w:space="0" w:color="auto"/>
        <w:right w:val="none" w:sz="0" w:space="0" w:color="auto"/>
      </w:divBdr>
    </w:div>
    <w:div w:id="1895575905">
      <w:bodyDiv w:val="1"/>
      <w:marLeft w:val="0"/>
      <w:marRight w:val="0"/>
      <w:marTop w:val="0"/>
      <w:marBottom w:val="0"/>
      <w:divBdr>
        <w:top w:val="single" w:sz="2" w:space="0" w:color="000000"/>
        <w:left w:val="none" w:sz="0" w:space="0" w:color="auto"/>
        <w:bottom w:val="none" w:sz="0" w:space="0" w:color="auto"/>
        <w:right w:val="none" w:sz="0" w:space="0" w:color="auto"/>
      </w:divBdr>
      <w:divsChild>
        <w:div w:id="1710181804">
          <w:marLeft w:val="0"/>
          <w:marRight w:val="0"/>
          <w:marTop w:val="0"/>
          <w:marBottom w:val="0"/>
          <w:divBdr>
            <w:top w:val="none" w:sz="0" w:space="0" w:color="auto"/>
            <w:left w:val="none" w:sz="0" w:space="0" w:color="auto"/>
            <w:bottom w:val="none" w:sz="0" w:space="0" w:color="auto"/>
            <w:right w:val="none" w:sz="0" w:space="0" w:color="auto"/>
          </w:divBdr>
          <w:divsChild>
            <w:div w:id="354622322">
              <w:marLeft w:val="0"/>
              <w:marRight w:val="0"/>
              <w:marTop w:val="0"/>
              <w:marBottom w:val="0"/>
              <w:divBdr>
                <w:top w:val="none" w:sz="0" w:space="0" w:color="auto"/>
                <w:left w:val="none" w:sz="0" w:space="0" w:color="auto"/>
                <w:bottom w:val="none" w:sz="0" w:space="0" w:color="auto"/>
                <w:right w:val="none" w:sz="0" w:space="0" w:color="auto"/>
              </w:divBdr>
              <w:divsChild>
                <w:div w:id="132451192">
                  <w:marLeft w:val="0"/>
                  <w:marRight w:val="0"/>
                  <w:marTop w:val="0"/>
                  <w:marBottom w:val="0"/>
                  <w:divBdr>
                    <w:top w:val="none" w:sz="0" w:space="0" w:color="auto"/>
                    <w:left w:val="none" w:sz="0" w:space="0" w:color="auto"/>
                    <w:bottom w:val="none" w:sz="0" w:space="0" w:color="auto"/>
                    <w:right w:val="none" w:sz="0" w:space="0" w:color="auto"/>
                  </w:divBdr>
                  <w:divsChild>
                    <w:div w:id="207762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343012">
      <w:bodyDiv w:val="1"/>
      <w:marLeft w:val="0"/>
      <w:marRight w:val="0"/>
      <w:marTop w:val="0"/>
      <w:marBottom w:val="0"/>
      <w:divBdr>
        <w:top w:val="none" w:sz="0" w:space="0" w:color="auto"/>
        <w:left w:val="none" w:sz="0" w:space="0" w:color="auto"/>
        <w:bottom w:val="none" w:sz="0" w:space="0" w:color="auto"/>
        <w:right w:val="none" w:sz="0" w:space="0" w:color="auto"/>
      </w:divBdr>
    </w:div>
    <w:div w:id="2137408167">
      <w:bodyDiv w:val="1"/>
      <w:marLeft w:val="0"/>
      <w:marRight w:val="0"/>
      <w:marTop w:val="0"/>
      <w:marBottom w:val="0"/>
      <w:divBdr>
        <w:top w:val="none" w:sz="0" w:space="0" w:color="auto"/>
        <w:left w:val="none" w:sz="0" w:space="0" w:color="auto"/>
        <w:bottom w:val="none" w:sz="0" w:space="0" w:color="auto"/>
        <w:right w:val="none" w:sz="0" w:space="0" w:color="auto"/>
      </w:divBdr>
      <w:divsChild>
        <w:div w:id="148131518">
          <w:marLeft w:val="0"/>
          <w:marRight w:val="0"/>
          <w:marTop w:val="0"/>
          <w:marBottom w:val="0"/>
          <w:divBdr>
            <w:top w:val="none" w:sz="0" w:space="0" w:color="auto"/>
            <w:left w:val="none" w:sz="0" w:space="0" w:color="auto"/>
            <w:bottom w:val="none" w:sz="0" w:space="0" w:color="auto"/>
            <w:right w:val="none" w:sz="0" w:space="0" w:color="auto"/>
          </w:divBdr>
          <w:divsChild>
            <w:div w:id="302195394">
              <w:marLeft w:val="0"/>
              <w:marRight w:val="0"/>
              <w:marTop w:val="0"/>
              <w:marBottom w:val="0"/>
              <w:divBdr>
                <w:top w:val="none" w:sz="0" w:space="0" w:color="auto"/>
                <w:left w:val="none" w:sz="0" w:space="0" w:color="auto"/>
                <w:bottom w:val="none" w:sz="0" w:space="0" w:color="auto"/>
                <w:right w:val="none" w:sz="0" w:space="0" w:color="auto"/>
              </w:divBdr>
              <w:divsChild>
                <w:div w:id="74029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gov.uk/government/publications/working-together-to-safeguard-children--2" TargetMode="External"/><Relationship Id="rId18" Type="http://schemas.openxmlformats.org/officeDocument/2006/relationships/hyperlink" Target="https://www.gov.uk/government/publications/safeguarding-disabled-children-practice-guidance" TargetMode="External"/><Relationship Id="rId26" Type="http://schemas.openxmlformats.org/officeDocument/2006/relationships/hyperlink" Target="https://www.gov.uk/government/publications/criminal-exploitation-of-childrenand-vulnerable-adults-county-lines" TargetMode="External"/><Relationship Id="rId3" Type="http://schemas.openxmlformats.org/officeDocument/2006/relationships/customXml" Target="../customXml/item3.xml"/><Relationship Id="rId21" Type="http://schemas.openxmlformats.org/officeDocument/2006/relationships/hyperlink" Target="mailto:help@nspcc.org.uk"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www.gov.uk/government/publications/keeping-children-safe-in-education--2" TargetMode="External"/><Relationship Id="rId17" Type="http://schemas.openxmlformats.org/officeDocument/2006/relationships/hyperlink" Target="https://www.gov.uk/government/publications/keeping-children-safe-in-education--2" TargetMode="External"/><Relationship Id="rId25" Type="http://schemas.openxmlformats.org/officeDocument/2006/relationships/hyperlink" Target="http://safeguardinginschools.us12.list-manage1.com/track/click?u=efe032677d94ceba51dd39a7f&amp;id=7b898be75d&amp;e=ef9b1af35b"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assets.publishing.service.gov.uk/government/uploads/system/uploads/attachment_data/file/721581/Information_sharing_advice_practitioners_safeguarding_services.pdf" TargetMode="External"/><Relationship Id="rId20" Type="http://schemas.openxmlformats.org/officeDocument/2006/relationships/hyperlink" Target="http://www.gov.uk/government/publications/use-of-reasonable-force-in-schools" TargetMode="External"/><Relationship Id="rId29" Type="http://schemas.openxmlformats.org/officeDocument/2006/relationships/hyperlink" Target="https://www.gov.uk/government/publications/prevent-duty-guidanc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gov.uk/government/publications/children-missing-education" TargetMode="External"/><Relationship Id="rId32"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hyperlink" Target="https://www.gov.uk/government/publications/prevent-duty-guidance" TargetMode="External"/><Relationship Id="rId23" Type="http://schemas.openxmlformats.org/officeDocument/2006/relationships/hyperlink" Target="https://contextualsafeguarding.org.uk/" TargetMode="External"/><Relationship Id="rId28" Type="http://schemas.openxmlformats.org/officeDocument/2006/relationships/hyperlink" Target="https://www.childnet.com/resources/cyberbullying-guidance-for-schools"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gov.uk/government/publications/positive-environments-where-children-can-flourish" TargetMode="External"/><Relationship Id="rId31" Type="http://schemas.openxmlformats.org/officeDocument/2006/relationships/hyperlink" Target="mailto:Jaimie.holbrook@enquirelearningtrust.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what-to-do-if-youre-worried-a-child-is-being-abused--2" TargetMode="External"/><Relationship Id="rId22" Type="http://schemas.openxmlformats.org/officeDocument/2006/relationships/image" Target="media/image2.png"/><Relationship Id="rId27" Type="http://schemas.openxmlformats.org/officeDocument/2006/relationships/hyperlink" Target="https://www.gov.uk/government/publications/preventing-and-tackling-bullying" TargetMode="External"/><Relationship Id="rId30" Type="http://schemas.openxmlformats.org/officeDocument/2006/relationships/hyperlink" Target="mailto:Jaimie.holbrook@enquirelearningtrust.org"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A1E3A189C27544298A6A101A97CE692" ma:contentTypeVersion="4" ma:contentTypeDescription="Create a new document." ma:contentTypeScope="" ma:versionID="2db3d191bbe819493b7c24a7594994b4">
  <xsd:schema xmlns:xsd="http://www.w3.org/2001/XMLSchema" xmlns:xs="http://www.w3.org/2001/XMLSchema" xmlns:p="http://schemas.microsoft.com/office/2006/metadata/properties" xmlns:ns2="37dffa92-f505-4e5a-8d47-3cb44e34c0b5" targetNamespace="http://schemas.microsoft.com/office/2006/metadata/properties" ma:root="true" ma:fieldsID="dd23cda688fdc731898c13a8d9ec29dd" ns2:_="">
    <xsd:import namespace="37dffa92-f505-4e5a-8d47-3cb44e34c0b5"/>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dffa92-f505-4e5a-8d47-3cb44e34c0b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CBAB6B-7BFF-4FB8-B7EE-0BCA7292A2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dffa92-f505-4e5a-8d47-3cb44e34c0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830E29-0954-4A11-BF19-3D1ED571BA77}">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37dffa92-f505-4e5a-8d47-3cb44e34c0b5"/>
    <ds:schemaRef ds:uri="http://www.w3.org/XML/1998/namespace"/>
  </ds:schemaRefs>
</ds:datastoreItem>
</file>

<file path=customXml/itemProps3.xml><?xml version="1.0" encoding="utf-8"?>
<ds:datastoreItem xmlns:ds="http://schemas.openxmlformats.org/officeDocument/2006/customXml" ds:itemID="{B6A1EC0E-5503-48E1-9903-FB7F5D6603B7}">
  <ds:schemaRefs>
    <ds:schemaRef ds:uri="http://schemas.microsoft.com/sharepoint/v3/contenttype/forms"/>
  </ds:schemaRefs>
</ds:datastoreItem>
</file>

<file path=customXml/itemProps4.xml><?xml version="1.0" encoding="utf-8"?>
<ds:datastoreItem xmlns:ds="http://schemas.openxmlformats.org/officeDocument/2006/customXml" ds:itemID="{4AC62058-3702-4A1A-897D-AA0E2E40A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13675</Words>
  <Characters>77949</Characters>
  <Application>Microsoft Office Word</Application>
  <DocSecurity>0</DocSecurity>
  <Lines>649</Lines>
  <Paragraphs>182</Paragraphs>
  <ScaleCrop>false</ScaleCrop>
  <HeadingPairs>
    <vt:vector size="2" baseType="variant">
      <vt:variant>
        <vt:lpstr>Title</vt:lpstr>
      </vt:variant>
      <vt:variant>
        <vt:i4>1</vt:i4>
      </vt:variant>
    </vt:vector>
  </HeadingPairs>
  <TitlesOfParts>
    <vt:vector size="1" baseType="lpstr">
      <vt:lpstr/>
    </vt:vector>
  </TitlesOfParts>
  <Company>North East Lincolnshire Council</Company>
  <LinksUpToDate>false</LinksUpToDate>
  <CharactersWithSpaces>91442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Clappison, Steve</dc:creator>
  <cp:lastModifiedBy>Rawsthorne, J</cp:lastModifiedBy>
  <cp:revision>4</cp:revision>
  <cp:lastPrinted>2018-11-19T16:12:00Z</cp:lastPrinted>
  <dcterms:created xsi:type="dcterms:W3CDTF">2018-11-23T09:43:00Z</dcterms:created>
  <dcterms:modified xsi:type="dcterms:W3CDTF">2019-01-08T11:02:00Z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0x0101003A1E3A189C27544298A6A101A97CE692</vt:lpwstr>
  </property>
</Properties>
</file>